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E42D" w14:textId="77777777" w:rsidR="00FB5A67" w:rsidRDefault="00921883">
      <w:pPr>
        <w:spacing w:line="312" w:lineRule="auto"/>
        <w:jc w:val="center"/>
        <w:rPr>
          <w:rFonts w:ascii="黑体" w:eastAsia="黑体" w:hAnsi="黑体"/>
          <w:color w:val="000000" w:themeColor="text1"/>
          <w:sz w:val="32"/>
        </w:rPr>
      </w:pPr>
      <w:r>
        <w:rPr>
          <w:rFonts w:ascii="黑体" w:eastAsia="黑体" w:hAnsi="黑体" w:hint="eastAsia"/>
          <w:color w:val="000000" w:themeColor="text1"/>
          <w:sz w:val="32"/>
        </w:rPr>
        <w:t>学习指南</w:t>
      </w:r>
    </w:p>
    <w:p w14:paraId="63BE8057" w14:textId="671DF99D" w:rsidR="00FB5A67" w:rsidRDefault="00921883">
      <w:pPr>
        <w:spacing w:line="312" w:lineRule="auto"/>
        <w:jc w:val="left"/>
        <w:rPr>
          <w:rFonts w:ascii="黑体" w:eastAsia="黑体" w:hAnsi="黑体" w:cs="黑体" w:hint="eastAsia"/>
          <w:color w:val="000000" w:themeColor="text1"/>
          <w:sz w:val="32"/>
          <w:szCs w:val="36"/>
        </w:rPr>
      </w:pPr>
      <w:r>
        <w:rPr>
          <w:rFonts w:ascii="宋体" w:eastAsia="宋体" w:hAnsi="宋体" w:hint="eastAsia"/>
          <w:b/>
          <w:color w:val="000000" w:themeColor="text1"/>
        </w:rPr>
        <w:t xml:space="preserve">课时题目 </w:t>
      </w:r>
      <w:r>
        <w:rPr>
          <w:rFonts w:ascii="黑体" w:eastAsia="黑体" w:hAnsi="黑体" w:cs="黑体" w:hint="eastAsia"/>
          <w:color w:val="000000" w:themeColor="text1"/>
          <w:sz w:val="32"/>
          <w:szCs w:val="36"/>
        </w:rPr>
        <w:tab/>
      </w:r>
      <w:r>
        <w:rPr>
          <w:rFonts w:ascii="宋体" w:eastAsia="宋体" w:hAnsi="宋体" w:hint="eastAsia"/>
          <w:b/>
          <w:bCs/>
          <w:color w:val="000000" w:themeColor="text1"/>
        </w:rPr>
        <w:t>9-</w:t>
      </w:r>
      <w:r w:rsidR="007F7118">
        <w:rPr>
          <w:rFonts w:ascii="宋体" w:eastAsia="宋体" w:hAnsi="宋体" w:hint="eastAsia"/>
          <w:b/>
          <w:bCs/>
          <w:color w:val="000000" w:themeColor="text1"/>
        </w:rPr>
        <w:t>8</w:t>
      </w:r>
      <w:r>
        <w:rPr>
          <w:rFonts w:ascii="宋体" w:eastAsia="宋体" w:hAnsi="宋体" w:hint="eastAsia"/>
          <w:b/>
          <w:bCs/>
          <w:color w:val="000000" w:themeColor="text1"/>
        </w:rPr>
        <w:t>-</w:t>
      </w:r>
      <w:r>
        <w:rPr>
          <w:rFonts w:ascii="宋体" w:eastAsia="宋体" w:hAnsi="宋体"/>
          <w:b/>
          <w:bCs/>
          <w:color w:val="000000" w:themeColor="text1"/>
        </w:rPr>
        <w:t>3</w:t>
      </w:r>
      <w:r>
        <w:rPr>
          <w:rFonts w:ascii="宋体" w:eastAsia="宋体" w:hAnsi="宋体" w:hint="eastAsia"/>
          <w:b/>
          <w:bCs/>
          <w:color w:val="000000" w:themeColor="text1"/>
        </w:rPr>
        <w:t xml:space="preserve"> </w:t>
      </w:r>
      <w:r w:rsidR="007F7118">
        <w:rPr>
          <w:rFonts w:ascii="宋体" w:eastAsia="宋体" w:hAnsi="宋体" w:hint="eastAsia"/>
          <w:b/>
          <w:bCs/>
          <w:color w:val="000000" w:themeColor="text1"/>
        </w:rPr>
        <w:t>克隆技术和转基因</w:t>
      </w:r>
      <w:r w:rsidR="007F7118">
        <w:rPr>
          <w:rFonts w:ascii="宋体" w:eastAsia="宋体" w:hAnsi="宋体"/>
          <w:b/>
          <w:bCs/>
          <w:color w:val="000000" w:themeColor="text1"/>
        </w:rPr>
        <w:t>技术</w:t>
      </w:r>
    </w:p>
    <w:p w14:paraId="1E4E7C53" w14:textId="77777777" w:rsidR="00FB5A67" w:rsidRDefault="00921883">
      <w:pPr>
        <w:spacing w:line="312" w:lineRule="auto"/>
        <w:rPr>
          <w:color w:val="000000" w:themeColor="text1"/>
        </w:rPr>
      </w:pPr>
      <w:r>
        <w:rPr>
          <w:rFonts w:ascii="宋体" w:eastAsia="宋体" w:hAnsi="宋体" w:hint="eastAsia"/>
          <w:b/>
          <w:color w:val="000000" w:themeColor="text1"/>
        </w:rPr>
        <w:t>学习目标</w:t>
      </w:r>
    </w:p>
    <w:p w14:paraId="44043326" w14:textId="7CD94E0C" w:rsidR="00FB5A67" w:rsidRDefault="00921883">
      <w:pPr>
        <w:pStyle w:val="a9"/>
        <w:spacing w:line="312" w:lineRule="auto"/>
        <w:ind w:firstLineChars="0" w:firstLine="0"/>
        <w:rPr>
          <w:rFonts w:ascii="宋体" w:eastAsia="宋体" w:hAnsi="宋体"/>
          <w:color w:val="000000" w:themeColor="text1"/>
        </w:rPr>
      </w:pPr>
      <w:r>
        <w:rPr>
          <w:rFonts w:ascii="宋体" w:eastAsia="宋体" w:hAnsi="宋体" w:hint="eastAsia"/>
          <w:color w:val="000000" w:themeColor="text1"/>
        </w:rPr>
        <w:t>1.</w:t>
      </w:r>
      <w:r w:rsidR="0076083B">
        <w:rPr>
          <w:rFonts w:ascii="宋体" w:eastAsia="宋体" w:hAnsi="宋体" w:hint="eastAsia"/>
          <w:color w:val="000000" w:themeColor="text1"/>
        </w:rPr>
        <w:t>举例</w:t>
      </w:r>
      <w:r w:rsidR="0076083B">
        <w:rPr>
          <w:rFonts w:ascii="宋体" w:eastAsia="宋体" w:hAnsi="宋体"/>
          <w:color w:val="000000" w:themeColor="text1"/>
        </w:rPr>
        <w:t>说出克隆技术的</w:t>
      </w:r>
      <w:r w:rsidR="0076083B">
        <w:rPr>
          <w:rFonts w:ascii="宋体" w:eastAsia="宋体" w:hAnsi="宋体" w:hint="eastAsia"/>
          <w:color w:val="000000" w:themeColor="text1"/>
        </w:rPr>
        <w:t>应用</w:t>
      </w:r>
      <w:r>
        <w:rPr>
          <w:rFonts w:ascii="宋体" w:eastAsia="宋体" w:hAnsi="宋体" w:hint="eastAsia"/>
          <w:color w:val="000000" w:themeColor="text1"/>
        </w:rPr>
        <w:t>。</w:t>
      </w:r>
    </w:p>
    <w:p w14:paraId="702B1F14" w14:textId="493C51F5" w:rsidR="00FB5A67" w:rsidRDefault="00921883">
      <w:pPr>
        <w:pStyle w:val="a9"/>
        <w:tabs>
          <w:tab w:val="left" w:pos="312"/>
        </w:tabs>
        <w:spacing w:line="312" w:lineRule="auto"/>
        <w:ind w:firstLineChars="0" w:firstLine="0"/>
        <w:rPr>
          <w:rFonts w:ascii="宋体" w:eastAsia="宋体" w:hAnsi="宋体" w:hint="eastAsia"/>
          <w:bCs/>
          <w:color w:val="000000" w:themeColor="text1"/>
        </w:rPr>
      </w:pPr>
      <w:r>
        <w:rPr>
          <w:rFonts w:ascii="宋体" w:eastAsia="宋体" w:hAnsi="宋体" w:hint="eastAsia"/>
          <w:color w:val="000000" w:themeColor="text1"/>
        </w:rPr>
        <w:t>2.</w:t>
      </w:r>
      <w:r w:rsidR="0076083B">
        <w:rPr>
          <w:rFonts w:ascii="宋体" w:eastAsia="宋体" w:hAnsi="宋体" w:hint="eastAsia"/>
          <w:color w:val="000000" w:themeColor="text1"/>
        </w:rPr>
        <w:t>举例说出转基因</w:t>
      </w:r>
      <w:r w:rsidR="0076083B">
        <w:rPr>
          <w:rFonts w:ascii="宋体" w:eastAsia="宋体" w:hAnsi="宋体"/>
          <w:color w:val="000000" w:themeColor="text1"/>
        </w:rPr>
        <w:t>技术的应用</w:t>
      </w:r>
      <w:r w:rsidR="0076083B">
        <w:rPr>
          <w:rFonts w:ascii="宋体" w:eastAsia="宋体" w:hAnsi="宋体" w:hint="eastAsia"/>
          <w:color w:val="000000" w:themeColor="text1"/>
        </w:rPr>
        <w:t>。</w:t>
      </w:r>
    </w:p>
    <w:p w14:paraId="41544025" w14:textId="1421FD87" w:rsidR="00FB5A67" w:rsidRDefault="00921883">
      <w:pPr>
        <w:spacing w:line="312" w:lineRule="auto"/>
        <w:rPr>
          <w:rFonts w:ascii="宋体" w:eastAsia="宋体" w:hAnsi="宋体" w:hint="eastAsia"/>
          <w:color w:val="000000" w:themeColor="text1"/>
        </w:rPr>
      </w:pPr>
      <w:r>
        <w:rPr>
          <w:rFonts w:ascii="宋体" w:eastAsia="宋体" w:hAnsi="宋体" w:hint="eastAsia"/>
          <w:color w:val="000000" w:themeColor="text1"/>
        </w:rPr>
        <w:t>3.</w:t>
      </w:r>
      <w:r w:rsidR="0076083B">
        <w:rPr>
          <w:rFonts w:ascii="宋体" w:eastAsia="宋体" w:hAnsi="宋体" w:hint="eastAsia"/>
          <w:color w:val="000000" w:themeColor="text1"/>
        </w:rPr>
        <w:t>关注生物技术</w:t>
      </w:r>
      <w:r w:rsidR="0076083B">
        <w:rPr>
          <w:rFonts w:ascii="宋体" w:eastAsia="宋体" w:hAnsi="宋体"/>
          <w:color w:val="000000" w:themeColor="text1"/>
        </w:rPr>
        <w:t>的发展对人类未来的影响。</w:t>
      </w:r>
    </w:p>
    <w:p w14:paraId="5A62C64D" w14:textId="77777777" w:rsidR="00FB5A67" w:rsidRDefault="00921883">
      <w:pPr>
        <w:spacing w:line="312" w:lineRule="auto"/>
        <w:rPr>
          <w:color w:val="000000" w:themeColor="text1"/>
        </w:rPr>
      </w:pPr>
      <w:r>
        <w:rPr>
          <w:rFonts w:ascii="宋体" w:eastAsia="宋体" w:hAnsi="宋体" w:hint="eastAsia"/>
          <w:b/>
          <w:color w:val="000000" w:themeColor="text1"/>
        </w:rPr>
        <w:t>相关教材内容</w:t>
      </w:r>
      <w:r>
        <w:rPr>
          <w:color w:val="000000" w:themeColor="text1"/>
        </w:rPr>
        <w:tab/>
      </w:r>
    </w:p>
    <w:p w14:paraId="1A5E63F2" w14:textId="02D1C8ED" w:rsidR="00FB5A67" w:rsidRDefault="00921883">
      <w:pPr>
        <w:spacing w:line="312" w:lineRule="auto"/>
        <w:rPr>
          <w:rFonts w:ascii="宋体" w:eastAsia="宋体" w:hAnsi="宋体"/>
          <w:color w:val="000000" w:themeColor="text1"/>
        </w:rPr>
      </w:pPr>
      <w:r>
        <w:rPr>
          <w:rFonts w:ascii="宋体" w:eastAsia="宋体" w:hAnsi="宋体" w:hint="eastAsia"/>
          <w:color w:val="000000" w:themeColor="text1"/>
        </w:rPr>
        <w:t>北京版</w:t>
      </w:r>
      <w:r>
        <w:rPr>
          <w:rFonts w:ascii="宋体" w:eastAsia="宋体" w:hAnsi="宋体"/>
          <w:color w:val="000000" w:themeColor="text1"/>
        </w:rPr>
        <w:t>教材</w:t>
      </w:r>
      <w:r>
        <w:rPr>
          <w:rFonts w:ascii="宋体" w:eastAsia="宋体" w:hAnsi="宋体" w:hint="eastAsia"/>
          <w:color w:val="000000" w:themeColor="text1"/>
        </w:rPr>
        <w:t xml:space="preserve"> 八</w:t>
      </w:r>
      <w:r w:rsidR="0039773C">
        <w:rPr>
          <w:rFonts w:ascii="宋体" w:eastAsia="宋体" w:hAnsi="宋体" w:hint="eastAsia"/>
          <w:color w:val="000000" w:themeColor="text1"/>
        </w:rPr>
        <w:t>下</w:t>
      </w:r>
      <w:r>
        <w:rPr>
          <w:rFonts w:ascii="宋体" w:eastAsia="宋体" w:hAnsi="宋体" w:hint="eastAsia"/>
          <w:color w:val="000000" w:themeColor="text1"/>
        </w:rPr>
        <w:t xml:space="preserve"> 第十</w:t>
      </w:r>
      <w:r w:rsidR="0039773C">
        <w:rPr>
          <w:rFonts w:ascii="宋体" w:eastAsia="宋体" w:hAnsi="宋体" w:hint="eastAsia"/>
          <w:color w:val="000000" w:themeColor="text1"/>
        </w:rPr>
        <w:t>六</w:t>
      </w:r>
      <w:r>
        <w:rPr>
          <w:rFonts w:ascii="宋体" w:eastAsia="宋体" w:hAnsi="宋体" w:hint="eastAsia"/>
          <w:color w:val="000000" w:themeColor="text1"/>
        </w:rPr>
        <w:t xml:space="preserve">章 </w:t>
      </w:r>
      <w:r w:rsidR="0039773C">
        <w:rPr>
          <w:rFonts w:ascii="宋体" w:eastAsia="宋体" w:hAnsi="宋体" w:hint="eastAsia"/>
          <w:color w:val="000000" w:themeColor="text1"/>
        </w:rPr>
        <w:t>生物技术</w:t>
      </w:r>
    </w:p>
    <w:p w14:paraId="050972BB" w14:textId="77777777" w:rsidR="00FB5A67" w:rsidRDefault="00921883">
      <w:pPr>
        <w:spacing w:line="312" w:lineRule="auto"/>
        <w:rPr>
          <w:color w:val="000000" w:themeColor="text1"/>
        </w:rPr>
      </w:pPr>
      <w:r>
        <w:rPr>
          <w:rFonts w:ascii="宋体" w:eastAsia="宋体" w:hAnsi="宋体" w:hint="eastAsia"/>
          <w:b/>
          <w:color w:val="000000" w:themeColor="text1"/>
        </w:rPr>
        <w:t>学习准备</w:t>
      </w:r>
      <w:r>
        <w:rPr>
          <w:color w:val="000000" w:themeColor="text1"/>
        </w:rPr>
        <w:tab/>
      </w:r>
    </w:p>
    <w:p w14:paraId="568325BB" w14:textId="77777777" w:rsidR="00FB5A67" w:rsidRDefault="00921883">
      <w:pPr>
        <w:spacing w:line="312" w:lineRule="auto"/>
        <w:rPr>
          <w:rFonts w:ascii="宋体" w:eastAsia="宋体" w:hAnsi="宋体"/>
          <w:color w:val="000000" w:themeColor="text1"/>
        </w:rPr>
      </w:pPr>
      <w:r>
        <w:rPr>
          <w:rFonts w:ascii="宋体" w:eastAsia="宋体" w:hAnsi="宋体" w:hint="eastAsia"/>
          <w:color w:val="000000" w:themeColor="text1"/>
        </w:rPr>
        <w:t>（</w:t>
      </w:r>
      <w:r>
        <w:rPr>
          <w:rFonts w:ascii="宋体" w:eastAsia="宋体" w:hAnsi="宋体"/>
          <w:color w:val="000000" w:themeColor="text1"/>
        </w:rPr>
        <w:t>纸质版或电子版</w:t>
      </w:r>
      <w:r>
        <w:rPr>
          <w:rFonts w:ascii="宋体" w:eastAsia="宋体" w:hAnsi="宋体" w:hint="eastAsia"/>
          <w:color w:val="000000" w:themeColor="text1"/>
        </w:rPr>
        <w:t>）教材</w:t>
      </w:r>
      <w:r>
        <w:rPr>
          <w:rFonts w:ascii="宋体" w:eastAsia="宋体" w:hAnsi="宋体"/>
          <w:color w:val="000000" w:themeColor="text1"/>
        </w:rPr>
        <w:t>、网络学习环境、纸笔等基本学习用具</w:t>
      </w:r>
    </w:p>
    <w:p w14:paraId="66CDB1EC" w14:textId="77777777" w:rsidR="00FB5A67" w:rsidRDefault="00921883">
      <w:pPr>
        <w:spacing w:line="312" w:lineRule="auto"/>
        <w:rPr>
          <w:rFonts w:ascii="宋体" w:eastAsia="宋体" w:hAnsi="宋体"/>
          <w:b/>
          <w:color w:val="000000" w:themeColor="text1"/>
        </w:rPr>
      </w:pPr>
      <w:r>
        <w:rPr>
          <w:rFonts w:ascii="宋体" w:eastAsia="宋体" w:hAnsi="宋体" w:hint="eastAsia"/>
          <w:b/>
          <w:color w:val="000000" w:themeColor="text1"/>
        </w:rPr>
        <w:t>学习过程</w:t>
      </w:r>
    </w:p>
    <w:p w14:paraId="7C2FAAEF" w14:textId="77777777" w:rsidR="00FB5A67" w:rsidRDefault="00921883">
      <w:pPr>
        <w:spacing w:line="312" w:lineRule="auto"/>
        <w:rPr>
          <w:rFonts w:ascii="宋体" w:eastAsia="宋体" w:hAnsi="宋体"/>
          <w:b/>
          <w:color w:val="000000" w:themeColor="text1"/>
        </w:rPr>
      </w:pPr>
      <w:r>
        <w:rPr>
          <w:rFonts w:ascii="宋体" w:eastAsia="宋体" w:hAnsi="宋体" w:hint="eastAsia"/>
          <w:b/>
          <w:color w:val="000000" w:themeColor="text1"/>
        </w:rPr>
        <w:t>【任务一】</w:t>
      </w:r>
    </w:p>
    <w:p w14:paraId="13B4A7E4" w14:textId="21B40AF3" w:rsidR="0039773C" w:rsidRDefault="0039773C" w:rsidP="0039773C">
      <w:pPr>
        <w:spacing w:line="312" w:lineRule="auto"/>
        <w:rPr>
          <w:rFonts w:ascii="宋体" w:eastAsia="宋体" w:hAnsi="宋体" w:hint="eastAsia"/>
          <w:bCs/>
          <w:szCs w:val="21"/>
        </w:rPr>
      </w:pPr>
      <w:r w:rsidRPr="00A857DA">
        <w:rPr>
          <w:rFonts w:ascii="宋体" w:eastAsia="宋体" w:hAnsi="宋体" w:hint="eastAsia"/>
        </w:rPr>
        <w:t>1</w:t>
      </w:r>
      <w:r>
        <w:rPr>
          <w:rFonts w:ascii="宋体" w:eastAsia="宋体" w:hAnsi="宋体" w:hint="eastAsia"/>
        </w:rPr>
        <w:t>．</w:t>
      </w:r>
      <w:r w:rsidRPr="00A857DA">
        <w:rPr>
          <w:rFonts w:ascii="宋体" w:eastAsia="宋体" w:hAnsi="宋体" w:hint="eastAsia"/>
        </w:rPr>
        <w:t>阅读</w:t>
      </w:r>
      <w:r w:rsidRPr="00A857DA">
        <w:rPr>
          <w:rFonts w:ascii="宋体" w:eastAsia="宋体" w:hAnsi="宋体"/>
        </w:rPr>
        <w:t>教材</w:t>
      </w:r>
      <w:r>
        <w:rPr>
          <w:rFonts w:ascii="宋体" w:eastAsia="宋体" w:hAnsi="宋体" w:hint="eastAsia"/>
          <w:bCs/>
          <w:szCs w:val="21"/>
        </w:rPr>
        <w:t>八</w:t>
      </w:r>
      <w:r w:rsidRPr="00BF22D1">
        <w:rPr>
          <w:rFonts w:ascii="宋体" w:eastAsia="宋体" w:hAnsi="宋体" w:hint="eastAsia"/>
          <w:bCs/>
          <w:szCs w:val="21"/>
        </w:rPr>
        <w:t>年级下册</w:t>
      </w:r>
      <w:r>
        <w:rPr>
          <w:rFonts w:ascii="宋体" w:eastAsia="宋体" w:hAnsi="宋体" w:hint="eastAsia"/>
          <w:bCs/>
          <w:szCs w:val="21"/>
        </w:rPr>
        <w:t xml:space="preserve"> </w:t>
      </w:r>
      <w:r w:rsidRPr="00BF22D1">
        <w:rPr>
          <w:rFonts w:ascii="宋体" w:eastAsia="宋体" w:hAnsi="宋体" w:hint="eastAsia"/>
          <w:bCs/>
          <w:szCs w:val="21"/>
        </w:rPr>
        <w:t>第</w:t>
      </w:r>
      <w:r>
        <w:rPr>
          <w:rFonts w:ascii="宋体" w:eastAsia="宋体" w:hAnsi="宋体" w:hint="eastAsia"/>
          <w:bCs/>
          <w:szCs w:val="21"/>
        </w:rPr>
        <w:t>十</w:t>
      </w:r>
      <w:r w:rsidRPr="00BF22D1">
        <w:rPr>
          <w:rFonts w:ascii="宋体" w:eastAsia="宋体" w:hAnsi="宋体" w:hint="eastAsia"/>
          <w:bCs/>
          <w:szCs w:val="21"/>
        </w:rPr>
        <w:t>六章</w:t>
      </w:r>
      <w:r>
        <w:rPr>
          <w:rFonts w:ascii="宋体" w:eastAsia="宋体" w:hAnsi="宋体" w:hint="eastAsia"/>
          <w:bCs/>
          <w:szCs w:val="21"/>
        </w:rPr>
        <w:t>第</w:t>
      </w:r>
      <w:r>
        <w:rPr>
          <w:rFonts w:ascii="宋体" w:eastAsia="宋体" w:hAnsi="宋体" w:hint="eastAsia"/>
          <w:bCs/>
          <w:szCs w:val="21"/>
        </w:rPr>
        <w:t>二</w:t>
      </w:r>
      <w:r>
        <w:rPr>
          <w:rFonts w:ascii="宋体" w:eastAsia="宋体" w:hAnsi="宋体" w:hint="eastAsia"/>
          <w:bCs/>
          <w:szCs w:val="21"/>
        </w:rPr>
        <w:t xml:space="preserve">节 </w:t>
      </w:r>
      <w:r>
        <w:rPr>
          <w:rFonts w:ascii="宋体" w:eastAsia="宋体" w:hAnsi="宋体" w:hint="eastAsia"/>
          <w:bCs/>
          <w:szCs w:val="21"/>
        </w:rPr>
        <w:t>现代生物</w:t>
      </w:r>
      <w:r>
        <w:rPr>
          <w:rFonts w:ascii="宋体" w:eastAsia="宋体" w:hAnsi="宋体"/>
          <w:bCs/>
          <w:szCs w:val="21"/>
        </w:rPr>
        <w:t>技术的发展</w:t>
      </w:r>
      <w:r w:rsidR="00551BA0">
        <w:rPr>
          <w:rFonts w:ascii="宋体" w:eastAsia="宋体" w:hAnsi="宋体" w:hint="eastAsia"/>
          <w:bCs/>
          <w:szCs w:val="21"/>
        </w:rPr>
        <w:t xml:space="preserve"> P112-P113</w:t>
      </w:r>
    </w:p>
    <w:p w14:paraId="1499A302" w14:textId="6E151E20" w:rsidR="0039773C" w:rsidRDefault="0039773C" w:rsidP="0039773C">
      <w:pPr>
        <w:spacing w:line="312" w:lineRule="auto"/>
        <w:rPr>
          <w:rFonts w:ascii="宋体" w:hAnsi="宋体"/>
          <w:b/>
          <w:color w:val="FF0000"/>
          <w:szCs w:val="21"/>
        </w:rPr>
      </w:pPr>
      <w:r>
        <w:rPr>
          <w:rFonts w:ascii="宋体" w:eastAsia="宋体" w:hAnsi="宋体" w:hint="eastAsia"/>
        </w:rPr>
        <w:t>2．观看微课：</w:t>
      </w:r>
      <w:r w:rsidR="00551BA0">
        <w:rPr>
          <w:rFonts w:ascii="宋体" w:eastAsia="宋体" w:hAnsi="宋体" w:hint="eastAsia"/>
          <w:bCs/>
          <w:szCs w:val="21"/>
        </w:rPr>
        <w:t>克隆技术</w:t>
      </w:r>
    </w:p>
    <w:p w14:paraId="650F3AA6" w14:textId="77777777" w:rsidR="0039773C" w:rsidRDefault="0039773C" w:rsidP="0039773C">
      <w:pPr>
        <w:spacing w:line="312" w:lineRule="auto"/>
        <w:rPr>
          <w:rFonts w:ascii="宋体" w:eastAsia="宋体" w:hAnsi="宋体"/>
          <w:bCs/>
          <w:szCs w:val="21"/>
        </w:rPr>
      </w:pPr>
      <w:r w:rsidRPr="00E73051">
        <w:rPr>
          <w:rFonts w:ascii="宋体" w:eastAsia="宋体" w:hAnsi="宋体" w:hint="eastAsia"/>
          <w:bCs/>
          <w:szCs w:val="21"/>
        </w:rPr>
        <w:t>3</w:t>
      </w:r>
      <w:r>
        <w:rPr>
          <w:rFonts w:ascii="宋体" w:eastAsia="宋体" w:hAnsi="宋体" w:hint="eastAsia"/>
          <w:bCs/>
          <w:szCs w:val="21"/>
        </w:rPr>
        <w:t>．</w:t>
      </w:r>
      <w:r w:rsidRPr="00E73051">
        <w:rPr>
          <w:rFonts w:ascii="宋体" w:eastAsia="宋体" w:hAnsi="宋体"/>
          <w:bCs/>
          <w:szCs w:val="21"/>
        </w:rPr>
        <w:t>完成课堂</w:t>
      </w:r>
      <w:r w:rsidRPr="00E73051">
        <w:rPr>
          <w:rFonts w:ascii="宋体" w:eastAsia="宋体" w:hAnsi="宋体" w:hint="eastAsia"/>
          <w:bCs/>
          <w:szCs w:val="21"/>
        </w:rPr>
        <w:t>练习</w:t>
      </w:r>
    </w:p>
    <w:p w14:paraId="0798EDC1" w14:textId="27CFC5C9" w:rsidR="00AD76C8" w:rsidRPr="00AD76C8" w:rsidRDefault="00AD76C8" w:rsidP="00AD76C8">
      <w:pPr>
        <w:spacing w:line="312" w:lineRule="auto"/>
        <w:ind w:firstLineChars="200" w:firstLine="420"/>
        <w:rPr>
          <w:rFonts w:ascii="宋体" w:eastAsia="宋体" w:hAnsi="宋体"/>
        </w:rPr>
      </w:pPr>
      <w:r w:rsidRPr="00AD76C8">
        <w:rPr>
          <w:rFonts w:ascii="宋体" w:eastAsia="宋体" w:hAnsi="宋体" w:hint="eastAsia"/>
        </w:rPr>
        <w:drawing>
          <wp:anchor distT="0" distB="0" distL="114300" distR="114300" simplePos="0" relativeHeight="252506112" behindDoc="0" locked="0" layoutInCell="1" allowOverlap="1" wp14:anchorId="23D1797C" wp14:editId="362E4311">
            <wp:simplePos x="0" y="0"/>
            <wp:positionH relativeFrom="column">
              <wp:posOffset>831850</wp:posOffset>
            </wp:positionH>
            <wp:positionV relativeFrom="paragraph">
              <wp:posOffset>501650</wp:posOffset>
            </wp:positionV>
            <wp:extent cx="2647950" cy="1234440"/>
            <wp:effectExtent l="0" t="0" r="0" b="381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210185721.jpg"/>
                    <pic:cNvPicPr/>
                  </pic:nvPicPr>
                  <pic:blipFill rotWithShape="1">
                    <a:blip r:embed="rId8" cstate="print">
                      <a:extLst>
                        <a:ext uri="{28A0092B-C50C-407E-A947-70E740481C1C}">
                          <a14:useLocalDpi xmlns:a14="http://schemas.microsoft.com/office/drawing/2010/main" val="0"/>
                        </a:ext>
                      </a:extLst>
                    </a:blip>
                    <a:srcRect l="23083" t="41695" r="23236" b="46743"/>
                    <a:stretch/>
                  </pic:blipFill>
                  <pic:spPr bwMode="auto">
                    <a:xfrm>
                      <a:off x="0" y="0"/>
                      <a:ext cx="2647950" cy="1234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76C8">
        <w:rPr>
          <w:rFonts w:ascii="宋体" w:eastAsia="宋体" w:hAnsi="宋体" w:hint="eastAsia"/>
        </w:rPr>
        <w:t>2018年《细胞》期刊报道，我国科学家攻克了非人灵长类动物这一世界难题，首次成功用体细胞克隆出了两只猕猴-------“中中”和“华华”（如下图所示）。请根据图回答下列问题。</w:t>
      </w:r>
    </w:p>
    <w:p w14:paraId="10E5AF87" w14:textId="77777777" w:rsidR="00AD76C8" w:rsidRPr="00AD76C8" w:rsidRDefault="00AD76C8" w:rsidP="00AD76C8">
      <w:pPr>
        <w:spacing w:line="312" w:lineRule="auto"/>
        <w:rPr>
          <w:rFonts w:ascii="宋体" w:eastAsia="宋体" w:hAnsi="宋体"/>
        </w:rPr>
      </w:pPr>
    </w:p>
    <w:p w14:paraId="568B7A2D" w14:textId="77777777" w:rsidR="00AD76C8" w:rsidRPr="00AD76C8" w:rsidRDefault="00AD76C8" w:rsidP="00AD76C8">
      <w:pPr>
        <w:spacing w:line="312" w:lineRule="auto"/>
        <w:rPr>
          <w:rFonts w:ascii="宋体" w:eastAsia="宋体" w:hAnsi="宋体"/>
        </w:rPr>
      </w:pPr>
    </w:p>
    <w:p w14:paraId="3FDAE9AA" w14:textId="77777777" w:rsidR="00AD76C8" w:rsidRPr="00AD76C8" w:rsidRDefault="00AD76C8" w:rsidP="00AD76C8">
      <w:pPr>
        <w:spacing w:line="312" w:lineRule="auto"/>
        <w:rPr>
          <w:rFonts w:ascii="宋体" w:eastAsia="宋体" w:hAnsi="宋体"/>
        </w:rPr>
      </w:pPr>
    </w:p>
    <w:p w14:paraId="4C42E604" w14:textId="77777777" w:rsidR="00AD76C8" w:rsidRPr="00AD76C8" w:rsidRDefault="00AD76C8" w:rsidP="00AD76C8">
      <w:pPr>
        <w:spacing w:line="312" w:lineRule="auto"/>
        <w:rPr>
          <w:rFonts w:ascii="宋体" w:eastAsia="宋体" w:hAnsi="宋体"/>
        </w:rPr>
      </w:pPr>
    </w:p>
    <w:p w14:paraId="3D7EF754" w14:textId="77777777" w:rsidR="00AD76C8" w:rsidRPr="00AD76C8" w:rsidRDefault="00AD76C8" w:rsidP="00AD76C8">
      <w:pPr>
        <w:spacing w:line="312" w:lineRule="auto"/>
        <w:rPr>
          <w:rFonts w:ascii="宋体" w:eastAsia="宋体" w:hAnsi="宋体"/>
        </w:rPr>
      </w:pPr>
    </w:p>
    <w:p w14:paraId="05E0EC4E" w14:textId="2C3A6048" w:rsidR="00AD76C8" w:rsidRPr="00AD76C8" w:rsidRDefault="00AD76C8" w:rsidP="00AD76C8">
      <w:pPr>
        <w:spacing w:line="312" w:lineRule="auto"/>
        <w:rPr>
          <w:rFonts w:ascii="宋体" w:eastAsia="宋体" w:hAnsi="宋体"/>
        </w:rPr>
      </w:pPr>
      <w:r w:rsidRPr="00AD76C8">
        <w:rPr>
          <w:rFonts w:ascii="宋体" w:eastAsia="宋体" w:hAnsi="宋体" w:hint="eastAsia"/>
        </w:rPr>
        <w:t>（1）自然界中，猕猴个体发育的起点是</w:t>
      </w:r>
      <w:r>
        <w:rPr>
          <w:rFonts w:ascii="宋体" w:eastAsia="宋体" w:hAnsi="宋体" w:hint="eastAsia"/>
        </w:rPr>
        <w:t>__</w:t>
      </w:r>
      <w:r>
        <w:rPr>
          <w:rFonts w:ascii="宋体" w:eastAsia="宋体" w:hAnsi="宋体"/>
        </w:rPr>
        <w:t>________</w:t>
      </w:r>
      <w:r w:rsidRPr="00AD76C8">
        <w:rPr>
          <w:rFonts w:ascii="宋体" w:eastAsia="宋体" w:hAnsi="宋体" w:hint="eastAsia"/>
        </w:rPr>
        <w:t>，胚胎在母体内发育的场所是</w:t>
      </w:r>
      <w:r>
        <w:rPr>
          <w:rFonts w:ascii="宋体" w:eastAsia="宋体" w:hAnsi="宋体" w:hint="eastAsia"/>
        </w:rPr>
        <w:t>__</w:t>
      </w:r>
      <w:r>
        <w:rPr>
          <w:rFonts w:ascii="宋体" w:eastAsia="宋体" w:hAnsi="宋体"/>
        </w:rPr>
        <w:t>________</w:t>
      </w:r>
      <w:r w:rsidRPr="00AD76C8">
        <w:rPr>
          <w:rFonts w:ascii="宋体" w:eastAsia="宋体" w:hAnsi="宋体" w:hint="eastAsia"/>
        </w:rPr>
        <w:t>。</w:t>
      </w:r>
    </w:p>
    <w:p w14:paraId="20D62F19" w14:textId="3E2AC9E3" w:rsidR="00AD76C8" w:rsidRPr="00AD76C8" w:rsidRDefault="00AD76C8" w:rsidP="00AD76C8">
      <w:pPr>
        <w:spacing w:line="312" w:lineRule="auto"/>
        <w:rPr>
          <w:rFonts w:ascii="宋体" w:eastAsia="宋体" w:hAnsi="宋体"/>
        </w:rPr>
      </w:pPr>
      <w:r w:rsidRPr="00AD76C8">
        <w:rPr>
          <w:rFonts w:ascii="宋体" w:eastAsia="宋体" w:hAnsi="宋体" w:hint="eastAsia"/>
        </w:rPr>
        <w:t>（2）产生“中中”和“华华”的生殖方式是</w:t>
      </w:r>
      <w:r>
        <w:rPr>
          <w:rFonts w:ascii="宋体" w:eastAsia="宋体" w:hAnsi="宋体" w:hint="eastAsia"/>
        </w:rPr>
        <w:t>__</w:t>
      </w:r>
      <w:r>
        <w:rPr>
          <w:rFonts w:ascii="宋体" w:eastAsia="宋体" w:hAnsi="宋体"/>
        </w:rPr>
        <w:t>________</w:t>
      </w:r>
      <w:r w:rsidRPr="00AD76C8">
        <w:rPr>
          <w:rFonts w:ascii="宋体" w:eastAsia="宋体" w:hAnsi="宋体" w:hint="eastAsia"/>
        </w:rPr>
        <w:t>，它们的性别</w:t>
      </w:r>
      <w:r>
        <w:rPr>
          <w:rFonts w:ascii="宋体" w:eastAsia="宋体" w:hAnsi="宋体" w:hint="eastAsia"/>
        </w:rPr>
        <w:t>__</w:t>
      </w:r>
      <w:r>
        <w:rPr>
          <w:rFonts w:ascii="宋体" w:eastAsia="宋体" w:hAnsi="宋体"/>
        </w:rPr>
        <w:t>________</w:t>
      </w:r>
      <w:r w:rsidRPr="00AD76C8">
        <w:rPr>
          <w:rFonts w:ascii="宋体" w:eastAsia="宋体" w:hAnsi="宋体" w:hint="eastAsia"/>
        </w:rPr>
        <w:t>（“相同”或“不同”）</w:t>
      </w:r>
      <w:r>
        <w:rPr>
          <w:rFonts w:ascii="宋体" w:eastAsia="宋体" w:hAnsi="宋体" w:hint="eastAsia"/>
        </w:rPr>
        <w:t>。</w:t>
      </w:r>
    </w:p>
    <w:p w14:paraId="53D9A5DA" w14:textId="374EF6FE" w:rsidR="00AD76C8" w:rsidRPr="00AD76C8" w:rsidRDefault="00AD76C8" w:rsidP="00AD76C8">
      <w:pPr>
        <w:spacing w:line="312" w:lineRule="auto"/>
        <w:rPr>
          <w:rFonts w:ascii="宋体" w:eastAsia="宋体" w:hAnsi="宋体"/>
        </w:rPr>
      </w:pPr>
      <w:r w:rsidRPr="00AD76C8">
        <w:rPr>
          <w:rFonts w:ascii="宋体" w:eastAsia="宋体" w:hAnsi="宋体" w:hint="eastAsia"/>
        </w:rPr>
        <w:t>（3）融合细胞被激活，通过</w:t>
      </w:r>
      <w:r>
        <w:rPr>
          <w:rFonts w:ascii="宋体" w:eastAsia="宋体" w:hAnsi="宋体" w:hint="eastAsia"/>
        </w:rPr>
        <w:t>__</w:t>
      </w:r>
      <w:r>
        <w:rPr>
          <w:rFonts w:ascii="宋体" w:eastAsia="宋体" w:hAnsi="宋体"/>
        </w:rPr>
        <w:t>________</w:t>
      </w:r>
      <w:r w:rsidRPr="00AD76C8">
        <w:rPr>
          <w:rFonts w:ascii="宋体" w:eastAsia="宋体" w:hAnsi="宋体" w:hint="eastAsia"/>
        </w:rPr>
        <w:t>形成克隆胚胎，最终长成猕猴。猕猴的体细胞和融合细胞相比，染色体的形态数目应该</w:t>
      </w:r>
      <w:r>
        <w:rPr>
          <w:rFonts w:ascii="宋体" w:eastAsia="宋体" w:hAnsi="宋体" w:hint="eastAsia"/>
        </w:rPr>
        <w:t>__</w:t>
      </w:r>
      <w:r>
        <w:rPr>
          <w:rFonts w:ascii="宋体" w:eastAsia="宋体" w:hAnsi="宋体"/>
        </w:rPr>
        <w:t>________</w:t>
      </w:r>
      <w:r w:rsidRPr="00AD76C8">
        <w:rPr>
          <w:rFonts w:ascii="宋体" w:eastAsia="宋体" w:hAnsi="宋体" w:hint="eastAsia"/>
        </w:rPr>
        <w:t>（“相同”或“不同”）。克隆猕猴的染色体是由蛋白质和</w:t>
      </w:r>
      <w:r>
        <w:rPr>
          <w:rFonts w:ascii="宋体" w:eastAsia="宋体" w:hAnsi="宋体" w:hint="eastAsia"/>
        </w:rPr>
        <w:t>__</w:t>
      </w:r>
      <w:r>
        <w:rPr>
          <w:rFonts w:ascii="宋体" w:eastAsia="宋体" w:hAnsi="宋体"/>
        </w:rPr>
        <w:t>________</w:t>
      </w:r>
      <w:r w:rsidRPr="00AD76C8">
        <w:rPr>
          <w:rFonts w:ascii="宋体" w:eastAsia="宋体" w:hAnsi="宋体" w:hint="eastAsia"/>
        </w:rPr>
        <w:t>组成的。</w:t>
      </w:r>
    </w:p>
    <w:p w14:paraId="5FBC78E1" w14:textId="4B992CD9" w:rsidR="00AD76C8" w:rsidRPr="00AD76C8" w:rsidRDefault="00AD76C8" w:rsidP="00AD76C8">
      <w:pPr>
        <w:spacing w:line="312" w:lineRule="auto"/>
        <w:rPr>
          <w:rFonts w:ascii="宋体" w:eastAsia="宋体" w:hAnsi="宋体"/>
        </w:rPr>
      </w:pPr>
      <w:r w:rsidRPr="00AD76C8">
        <w:rPr>
          <w:rFonts w:ascii="宋体" w:eastAsia="宋体" w:hAnsi="宋体" w:hint="eastAsia"/>
        </w:rPr>
        <w:t>（4）理论上讲，还可以克隆若干只与“中中”和“华华”长相十分相似的猕猴，原因是克隆猕猴的基因来源于</w:t>
      </w:r>
      <w:r>
        <w:rPr>
          <w:rFonts w:ascii="宋体" w:eastAsia="宋体" w:hAnsi="宋体" w:hint="eastAsia"/>
        </w:rPr>
        <w:t>__</w:t>
      </w:r>
      <w:r>
        <w:rPr>
          <w:rFonts w:ascii="宋体" w:eastAsia="宋体" w:hAnsi="宋体"/>
        </w:rPr>
        <w:t>________</w:t>
      </w:r>
      <w:r w:rsidRPr="00AD76C8">
        <w:rPr>
          <w:rFonts w:ascii="宋体" w:eastAsia="宋体" w:hAnsi="宋体" w:hint="eastAsia"/>
        </w:rPr>
        <w:t>，从而控制相同的遗传性状。</w:t>
      </w:r>
    </w:p>
    <w:p w14:paraId="43ACDAA1" w14:textId="01A628F2" w:rsidR="00FB5A67" w:rsidRPr="00AD76C8" w:rsidRDefault="00AD76C8" w:rsidP="00AD76C8">
      <w:pPr>
        <w:spacing w:line="312" w:lineRule="auto"/>
        <w:rPr>
          <w:rFonts w:ascii="宋体" w:eastAsia="宋体" w:hAnsi="宋体"/>
        </w:rPr>
      </w:pPr>
      <w:r w:rsidRPr="00AD76C8">
        <w:rPr>
          <w:rFonts w:ascii="宋体" w:eastAsia="宋体" w:hAnsi="宋体" w:hint="eastAsia"/>
        </w:rPr>
        <w:t>（5）假定“中中”和“华华”长大之后，与自然界中的猕猴随机交配，其后代之间的性状</w:t>
      </w:r>
      <w:r>
        <w:rPr>
          <w:rFonts w:ascii="宋体" w:eastAsia="宋体" w:hAnsi="宋体" w:hint="eastAsia"/>
        </w:rPr>
        <w:t>__</w:t>
      </w:r>
      <w:r>
        <w:rPr>
          <w:rFonts w:ascii="宋体" w:eastAsia="宋体" w:hAnsi="宋体"/>
        </w:rPr>
        <w:t>________</w:t>
      </w:r>
      <w:r w:rsidRPr="00AD76C8">
        <w:rPr>
          <w:rFonts w:ascii="宋体" w:eastAsia="宋体" w:hAnsi="宋体" w:hint="eastAsia"/>
        </w:rPr>
        <w:t>（“完全相同”“不完全相同”）</w:t>
      </w:r>
      <w:r>
        <w:rPr>
          <w:rFonts w:ascii="宋体" w:eastAsia="宋体" w:hAnsi="宋体" w:hint="eastAsia"/>
        </w:rPr>
        <w:t>。</w:t>
      </w:r>
    </w:p>
    <w:p w14:paraId="594C3D09" w14:textId="48074EDA" w:rsidR="00FB5A67" w:rsidRDefault="00921883">
      <w:pPr>
        <w:spacing w:line="312" w:lineRule="auto"/>
        <w:rPr>
          <w:rFonts w:ascii="宋体" w:eastAsia="宋体" w:hAnsi="宋体"/>
          <w:b/>
          <w:color w:val="000000" w:themeColor="text1"/>
        </w:rPr>
      </w:pPr>
      <w:r>
        <w:rPr>
          <w:rFonts w:ascii="宋体" w:eastAsia="宋体" w:hAnsi="宋体" w:hint="eastAsia"/>
          <w:b/>
          <w:color w:val="000000" w:themeColor="text1"/>
        </w:rPr>
        <w:t>【</w:t>
      </w:r>
      <w:r>
        <w:rPr>
          <w:rFonts w:eastAsia="宋体" w:hint="eastAsia"/>
          <w:b/>
          <w:color w:val="000000" w:themeColor="text1"/>
        </w:rPr>
        <w:t>任务二</w:t>
      </w:r>
      <w:r>
        <w:rPr>
          <w:rFonts w:ascii="宋体" w:eastAsia="宋体" w:hAnsi="宋体" w:hint="eastAsia"/>
          <w:b/>
          <w:color w:val="000000" w:themeColor="text1"/>
        </w:rPr>
        <w:t>】</w:t>
      </w:r>
    </w:p>
    <w:p w14:paraId="60403E98" w14:textId="1C6D9AFD" w:rsidR="00AD76C8" w:rsidRDefault="00AD76C8" w:rsidP="00AD76C8">
      <w:pPr>
        <w:spacing w:line="312" w:lineRule="auto"/>
        <w:rPr>
          <w:rFonts w:ascii="宋体" w:eastAsia="宋体" w:hAnsi="宋体" w:hint="eastAsia"/>
          <w:bCs/>
          <w:szCs w:val="21"/>
        </w:rPr>
      </w:pPr>
      <w:r w:rsidRPr="00A857DA">
        <w:rPr>
          <w:rFonts w:ascii="宋体" w:eastAsia="宋体" w:hAnsi="宋体" w:hint="eastAsia"/>
        </w:rPr>
        <w:t>1</w:t>
      </w:r>
      <w:r>
        <w:rPr>
          <w:rFonts w:ascii="宋体" w:eastAsia="宋体" w:hAnsi="宋体" w:hint="eastAsia"/>
        </w:rPr>
        <w:t>．</w:t>
      </w:r>
      <w:r w:rsidRPr="00A857DA">
        <w:rPr>
          <w:rFonts w:ascii="宋体" w:eastAsia="宋体" w:hAnsi="宋体" w:hint="eastAsia"/>
        </w:rPr>
        <w:t>阅读</w:t>
      </w:r>
      <w:r w:rsidRPr="00A857DA">
        <w:rPr>
          <w:rFonts w:ascii="宋体" w:eastAsia="宋体" w:hAnsi="宋体"/>
        </w:rPr>
        <w:t>教材</w:t>
      </w:r>
      <w:r>
        <w:rPr>
          <w:rFonts w:ascii="宋体" w:eastAsia="宋体" w:hAnsi="宋体" w:hint="eastAsia"/>
          <w:bCs/>
          <w:szCs w:val="21"/>
        </w:rPr>
        <w:t>八</w:t>
      </w:r>
      <w:r w:rsidRPr="00BF22D1">
        <w:rPr>
          <w:rFonts w:ascii="宋体" w:eastAsia="宋体" w:hAnsi="宋体" w:hint="eastAsia"/>
          <w:bCs/>
          <w:szCs w:val="21"/>
        </w:rPr>
        <w:t>年级下册</w:t>
      </w:r>
      <w:r>
        <w:rPr>
          <w:rFonts w:ascii="宋体" w:eastAsia="宋体" w:hAnsi="宋体" w:hint="eastAsia"/>
          <w:bCs/>
          <w:szCs w:val="21"/>
        </w:rPr>
        <w:t xml:space="preserve"> </w:t>
      </w:r>
      <w:r w:rsidRPr="00BF22D1">
        <w:rPr>
          <w:rFonts w:ascii="宋体" w:eastAsia="宋体" w:hAnsi="宋体" w:hint="eastAsia"/>
          <w:bCs/>
          <w:szCs w:val="21"/>
        </w:rPr>
        <w:t>第</w:t>
      </w:r>
      <w:r>
        <w:rPr>
          <w:rFonts w:ascii="宋体" w:eastAsia="宋体" w:hAnsi="宋体" w:hint="eastAsia"/>
          <w:bCs/>
          <w:szCs w:val="21"/>
        </w:rPr>
        <w:t>十</w:t>
      </w:r>
      <w:r w:rsidRPr="00BF22D1">
        <w:rPr>
          <w:rFonts w:ascii="宋体" w:eastAsia="宋体" w:hAnsi="宋体" w:hint="eastAsia"/>
          <w:bCs/>
          <w:szCs w:val="21"/>
        </w:rPr>
        <w:t>六章</w:t>
      </w:r>
      <w:r>
        <w:rPr>
          <w:rFonts w:ascii="宋体" w:eastAsia="宋体" w:hAnsi="宋体" w:hint="eastAsia"/>
          <w:bCs/>
          <w:szCs w:val="21"/>
        </w:rPr>
        <w:t>第二节 现代生物</w:t>
      </w:r>
      <w:r>
        <w:rPr>
          <w:rFonts w:ascii="宋体" w:eastAsia="宋体" w:hAnsi="宋体"/>
          <w:bCs/>
          <w:szCs w:val="21"/>
        </w:rPr>
        <w:t>技术的发展</w:t>
      </w:r>
      <w:r>
        <w:rPr>
          <w:rFonts w:ascii="宋体" w:eastAsia="宋体" w:hAnsi="宋体" w:hint="eastAsia"/>
          <w:bCs/>
          <w:szCs w:val="21"/>
        </w:rPr>
        <w:t xml:space="preserve"> P11</w:t>
      </w:r>
      <w:r>
        <w:rPr>
          <w:rFonts w:ascii="宋体" w:eastAsia="宋体" w:hAnsi="宋体"/>
          <w:bCs/>
          <w:szCs w:val="21"/>
        </w:rPr>
        <w:t>4</w:t>
      </w:r>
      <w:r>
        <w:rPr>
          <w:rFonts w:ascii="宋体" w:eastAsia="宋体" w:hAnsi="宋体" w:hint="eastAsia"/>
          <w:bCs/>
          <w:szCs w:val="21"/>
        </w:rPr>
        <w:t>-P11</w:t>
      </w:r>
      <w:r>
        <w:rPr>
          <w:rFonts w:ascii="宋体" w:eastAsia="宋体" w:hAnsi="宋体"/>
          <w:bCs/>
          <w:szCs w:val="21"/>
        </w:rPr>
        <w:t>6</w:t>
      </w:r>
    </w:p>
    <w:p w14:paraId="1BAE47E1" w14:textId="4D40E266" w:rsidR="00AD76C8" w:rsidRDefault="00AD76C8" w:rsidP="00AD76C8">
      <w:pPr>
        <w:spacing w:line="312" w:lineRule="auto"/>
        <w:rPr>
          <w:rFonts w:ascii="宋体" w:hAnsi="宋体"/>
          <w:b/>
          <w:color w:val="FF0000"/>
          <w:szCs w:val="21"/>
        </w:rPr>
      </w:pPr>
      <w:r>
        <w:rPr>
          <w:rFonts w:ascii="宋体" w:eastAsia="宋体" w:hAnsi="宋体" w:hint="eastAsia"/>
        </w:rPr>
        <w:t>2．观看微课：</w:t>
      </w:r>
      <w:r>
        <w:rPr>
          <w:rFonts w:ascii="宋体" w:eastAsia="宋体" w:hAnsi="宋体" w:hint="eastAsia"/>
          <w:bCs/>
          <w:szCs w:val="21"/>
        </w:rPr>
        <w:t>转基因</w:t>
      </w:r>
      <w:r>
        <w:rPr>
          <w:rFonts w:ascii="宋体" w:eastAsia="宋体" w:hAnsi="宋体" w:hint="eastAsia"/>
          <w:bCs/>
          <w:szCs w:val="21"/>
        </w:rPr>
        <w:t>技术</w:t>
      </w:r>
    </w:p>
    <w:p w14:paraId="0808437B" w14:textId="77777777" w:rsidR="00AD76C8" w:rsidRDefault="00AD76C8" w:rsidP="00AD76C8">
      <w:pPr>
        <w:spacing w:line="312" w:lineRule="auto"/>
        <w:rPr>
          <w:rFonts w:ascii="宋体" w:eastAsia="宋体" w:hAnsi="宋体"/>
          <w:bCs/>
          <w:szCs w:val="21"/>
        </w:rPr>
      </w:pPr>
      <w:r w:rsidRPr="00E73051">
        <w:rPr>
          <w:rFonts w:ascii="宋体" w:eastAsia="宋体" w:hAnsi="宋体" w:hint="eastAsia"/>
          <w:bCs/>
          <w:szCs w:val="21"/>
        </w:rPr>
        <w:t>3</w:t>
      </w:r>
      <w:r>
        <w:rPr>
          <w:rFonts w:ascii="宋体" w:eastAsia="宋体" w:hAnsi="宋体" w:hint="eastAsia"/>
          <w:bCs/>
          <w:szCs w:val="21"/>
        </w:rPr>
        <w:t>．</w:t>
      </w:r>
      <w:r w:rsidRPr="00E73051">
        <w:rPr>
          <w:rFonts w:ascii="宋体" w:eastAsia="宋体" w:hAnsi="宋体"/>
          <w:bCs/>
          <w:szCs w:val="21"/>
        </w:rPr>
        <w:t>完成课堂</w:t>
      </w:r>
      <w:r w:rsidRPr="00E73051">
        <w:rPr>
          <w:rFonts w:ascii="宋体" w:eastAsia="宋体" w:hAnsi="宋体" w:hint="eastAsia"/>
          <w:bCs/>
          <w:szCs w:val="21"/>
        </w:rPr>
        <w:t>练习</w:t>
      </w:r>
    </w:p>
    <w:p w14:paraId="5B68D856" w14:textId="4D3A4ECD" w:rsidR="00AD76C8" w:rsidRDefault="00AD76C8">
      <w:pPr>
        <w:spacing w:line="312" w:lineRule="auto"/>
        <w:rPr>
          <w:rFonts w:ascii="宋体" w:eastAsia="宋体" w:hAnsi="宋体"/>
          <w:b/>
          <w:color w:val="000000" w:themeColor="text1"/>
        </w:rPr>
      </w:pPr>
    </w:p>
    <w:p w14:paraId="50EDEFF4" w14:textId="0DEDCE7D" w:rsidR="00AD76C8" w:rsidRPr="00AD76C8" w:rsidRDefault="00AD76C8" w:rsidP="00AD76C8">
      <w:pPr>
        <w:spacing w:line="312" w:lineRule="auto"/>
        <w:ind w:firstLineChars="200" w:firstLine="420"/>
        <w:rPr>
          <w:rFonts w:ascii="宋体" w:eastAsia="宋体" w:hAnsi="宋体"/>
        </w:rPr>
      </w:pPr>
      <w:r w:rsidRPr="00AD76C8">
        <w:rPr>
          <w:rFonts w:ascii="宋体" w:eastAsia="宋体" w:hAnsi="宋体"/>
        </w:rPr>
        <w:lastRenderedPageBreak/>
        <w:t>中国培育的首例绿色荧光转基因克隆猪在东北农业大学顺利产下幼崽，下图为研究人员繁殖荧光猪的过程示意图，请分析回答：</w:t>
      </w:r>
    </w:p>
    <w:p w14:paraId="58E13488" w14:textId="0CAB431D" w:rsidR="00AD76C8" w:rsidRDefault="00AD76C8">
      <w:pPr>
        <w:spacing w:line="312" w:lineRule="auto"/>
        <w:rPr>
          <w:rFonts w:ascii="宋体" w:eastAsia="宋体" w:hAnsi="宋体"/>
        </w:rPr>
      </w:pPr>
      <w:r>
        <w:rPr>
          <w:rFonts w:ascii="宋体" w:eastAsia="宋体" w:hAnsi="宋体"/>
          <w:noProof/>
        </w:rPr>
        <w:drawing>
          <wp:inline distT="0" distB="0" distL="0" distR="0" wp14:anchorId="7D7EBDA9" wp14:editId="06C219D6">
            <wp:extent cx="1798320" cy="2145665"/>
            <wp:effectExtent l="0" t="0" r="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2145665"/>
                    </a:xfrm>
                    <a:prstGeom prst="rect">
                      <a:avLst/>
                    </a:prstGeom>
                    <a:noFill/>
                  </pic:spPr>
                </pic:pic>
              </a:graphicData>
            </a:graphic>
          </wp:inline>
        </w:drawing>
      </w:r>
    </w:p>
    <w:p w14:paraId="742B876E" w14:textId="02A6DB70" w:rsidR="00AD76C8" w:rsidRPr="00AD76C8" w:rsidRDefault="00AD76C8" w:rsidP="002621F5">
      <w:pPr>
        <w:spacing w:line="312" w:lineRule="auto"/>
        <w:rPr>
          <w:rFonts w:ascii="宋体" w:eastAsia="宋体" w:hAnsi="宋体"/>
        </w:rPr>
      </w:pPr>
      <w:r w:rsidRPr="00AD76C8">
        <w:rPr>
          <w:rFonts w:ascii="宋体" w:eastAsia="宋体" w:hAnsi="宋体" w:hint="eastAsia"/>
        </w:rPr>
        <w:t>（</w:t>
      </w:r>
      <w:r w:rsidRPr="00AD76C8">
        <w:rPr>
          <w:rFonts w:ascii="宋体" w:eastAsia="宋体" w:hAnsi="宋体"/>
        </w:rPr>
        <w:t>1）在这项研究中，被研究的性状是</w:t>
      </w:r>
      <w:r w:rsidR="00A108CE">
        <w:rPr>
          <w:rFonts w:ascii="宋体" w:eastAsia="宋体" w:hAnsi="宋体" w:hint="eastAsia"/>
        </w:rPr>
        <w:t>__</w:t>
      </w:r>
      <w:r w:rsidR="00A108CE">
        <w:rPr>
          <w:rFonts w:ascii="宋体" w:eastAsia="宋体" w:hAnsi="宋体"/>
        </w:rPr>
        <w:t>________</w:t>
      </w:r>
      <w:r w:rsidRPr="00AD76C8">
        <w:rPr>
          <w:rFonts w:ascii="宋体" w:eastAsia="宋体" w:hAnsi="宋体"/>
        </w:rPr>
        <w:t>，控制这个性状的基因是</w:t>
      </w:r>
      <w:r w:rsidR="00A108CE">
        <w:rPr>
          <w:rFonts w:ascii="宋体" w:eastAsia="宋体" w:hAnsi="宋体" w:hint="eastAsia"/>
        </w:rPr>
        <w:t>__</w:t>
      </w:r>
      <w:r w:rsidR="00A108CE">
        <w:rPr>
          <w:rFonts w:ascii="宋体" w:eastAsia="宋体" w:hAnsi="宋体"/>
        </w:rPr>
        <w:t>________</w:t>
      </w:r>
      <w:r w:rsidRPr="00AD76C8">
        <w:rPr>
          <w:rFonts w:ascii="宋体" w:eastAsia="宋体" w:hAnsi="宋体"/>
        </w:rPr>
        <w:t>；转入该基因的猪能发出绿色荧光说明</w:t>
      </w:r>
      <w:r w:rsidR="00A108CE">
        <w:rPr>
          <w:rFonts w:ascii="宋体" w:eastAsia="宋体" w:hAnsi="宋体" w:hint="eastAsia"/>
        </w:rPr>
        <w:t>__</w:t>
      </w:r>
      <w:r w:rsidR="00A108CE">
        <w:rPr>
          <w:rFonts w:ascii="宋体" w:eastAsia="宋体" w:hAnsi="宋体"/>
        </w:rPr>
        <w:t>________</w:t>
      </w:r>
      <w:r w:rsidRPr="00AD76C8">
        <w:rPr>
          <w:rFonts w:ascii="宋体" w:eastAsia="宋体" w:hAnsi="宋体"/>
        </w:rPr>
        <w:t>。</w:t>
      </w:r>
    </w:p>
    <w:p w14:paraId="44F78644" w14:textId="7DEDC6EC" w:rsidR="00AD76C8" w:rsidRPr="00AD76C8" w:rsidRDefault="00AD76C8" w:rsidP="002621F5">
      <w:pPr>
        <w:spacing w:line="312" w:lineRule="auto"/>
        <w:rPr>
          <w:rFonts w:ascii="宋体" w:eastAsia="宋体" w:hAnsi="宋体"/>
        </w:rPr>
      </w:pPr>
      <w:r w:rsidRPr="00AD76C8">
        <w:rPr>
          <w:rFonts w:ascii="宋体" w:eastAsia="宋体" w:hAnsi="宋体" w:hint="eastAsia"/>
        </w:rPr>
        <w:t>（</w:t>
      </w:r>
      <w:r w:rsidRPr="00AD76C8">
        <w:rPr>
          <w:rFonts w:ascii="宋体" w:eastAsia="宋体" w:hAnsi="宋体"/>
        </w:rPr>
        <w:t>2）如果甲猪的毛色为黑色，乙猪的毛色为白色，丙猪的毛色为黑色，那么荧光猪的毛色应为</w:t>
      </w:r>
      <w:r w:rsidR="00A108CE">
        <w:rPr>
          <w:rFonts w:ascii="宋体" w:eastAsia="宋体" w:hAnsi="宋体" w:hint="eastAsia"/>
        </w:rPr>
        <w:t>__</w:t>
      </w:r>
      <w:r w:rsidR="00A108CE">
        <w:rPr>
          <w:rFonts w:ascii="宋体" w:eastAsia="宋体" w:hAnsi="宋体"/>
        </w:rPr>
        <w:t>________</w:t>
      </w:r>
      <w:r w:rsidRPr="00AD76C8">
        <w:rPr>
          <w:rFonts w:ascii="宋体" w:eastAsia="宋体" w:hAnsi="宋体"/>
        </w:rPr>
        <w:t>。</w:t>
      </w:r>
    </w:p>
    <w:p w14:paraId="66E6A98E" w14:textId="4CD11A8F" w:rsidR="00AD76C8" w:rsidRPr="00AD76C8" w:rsidRDefault="00AD76C8" w:rsidP="002621F5">
      <w:pPr>
        <w:spacing w:line="312" w:lineRule="auto"/>
        <w:rPr>
          <w:rFonts w:ascii="宋体" w:eastAsia="宋体" w:hAnsi="宋体"/>
        </w:rPr>
      </w:pPr>
      <w:r w:rsidRPr="00AD76C8">
        <w:rPr>
          <w:rFonts w:ascii="宋体" w:eastAsia="宋体" w:hAnsi="宋体" w:hint="eastAsia"/>
        </w:rPr>
        <w:t>（</w:t>
      </w:r>
      <w:r w:rsidRPr="00AD76C8">
        <w:rPr>
          <w:rFonts w:ascii="宋体" w:eastAsia="宋体" w:hAnsi="宋体"/>
        </w:rPr>
        <w:t>3）研究人员说，荧光猪的后代也能发光，这种现象在遗传学上称为</w:t>
      </w:r>
      <w:r w:rsidR="00A108CE">
        <w:rPr>
          <w:rFonts w:ascii="宋体" w:eastAsia="宋体" w:hAnsi="宋体" w:hint="eastAsia"/>
        </w:rPr>
        <w:t>__</w:t>
      </w:r>
      <w:r w:rsidR="00A108CE">
        <w:rPr>
          <w:rFonts w:ascii="宋体" w:eastAsia="宋体" w:hAnsi="宋体"/>
        </w:rPr>
        <w:t>________</w:t>
      </w:r>
      <w:r w:rsidRPr="00AD76C8">
        <w:rPr>
          <w:rFonts w:ascii="宋体" w:eastAsia="宋体" w:hAnsi="宋体"/>
        </w:rPr>
        <w:t>。</w:t>
      </w:r>
    </w:p>
    <w:p w14:paraId="3A039809" w14:textId="7F72B708" w:rsidR="00AD76C8" w:rsidRPr="00AD76C8" w:rsidRDefault="00AD76C8" w:rsidP="002621F5">
      <w:pPr>
        <w:spacing w:line="312" w:lineRule="auto"/>
        <w:rPr>
          <w:rFonts w:ascii="宋体" w:eastAsia="宋体" w:hAnsi="宋体"/>
        </w:rPr>
      </w:pPr>
      <w:r w:rsidRPr="00AD76C8">
        <w:rPr>
          <w:rFonts w:ascii="宋体" w:eastAsia="宋体" w:hAnsi="宋体" w:hint="eastAsia"/>
        </w:rPr>
        <w:t>（</w:t>
      </w:r>
      <w:r w:rsidRPr="00AD76C8">
        <w:rPr>
          <w:rFonts w:ascii="宋体" w:eastAsia="宋体" w:hAnsi="宋体"/>
        </w:rPr>
        <w:t>4）本研究运用的生物技术有</w:t>
      </w:r>
      <w:r w:rsidR="00A108CE">
        <w:rPr>
          <w:rFonts w:ascii="宋体" w:eastAsia="宋体" w:hAnsi="宋体" w:hint="eastAsia"/>
        </w:rPr>
        <w:t>__</w:t>
      </w:r>
      <w:r w:rsidR="00A108CE">
        <w:rPr>
          <w:rFonts w:ascii="宋体" w:eastAsia="宋体" w:hAnsi="宋体"/>
        </w:rPr>
        <w:t>________</w:t>
      </w:r>
      <w:r w:rsidRPr="00AD76C8">
        <w:rPr>
          <w:rFonts w:ascii="宋体" w:eastAsia="宋体" w:hAnsi="宋体"/>
        </w:rPr>
        <w:t>、</w:t>
      </w:r>
      <w:r w:rsidR="00A108CE">
        <w:rPr>
          <w:rFonts w:ascii="宋体" w:eastAsia="宋体" w:hAnsi="宋体" w:hint="eastAsia"/>
        </w:rPr>
        <w:t>__</w:t>
      </w:r>
      <w:r w:rsidR="00A108CE">
        <w:rPr>
          <w:rFonts w:ascii="宋体" w:eastAsia="宋体" w:hAnsi="宋体"/>
        </w:rPr>
        <w:t>________</w:t>
      </w:r>
      <w:r w:rsidRPr="00AD76C8">
        <w:rPr>
          <w:rFonts w:ascii="宋体" w:eastAsia="宋体" w:hAnsi="宋体"/>
        </w:rPr>
        <w:t>和胚胎移植技术等。</w:t>
      </w:r>
    </w:p>
    <w:p w14:paraId="2FCA655B" w14:textId="77777777" w:rsidR="00414AAE" w:rsidRDefault="00AD76C8" w:rsidP="00414AAE">
      <w:pPr>
        <w:spacing w:line="312" w:lineRule="auto"/>
        <w:rPr>
          <w:rFonts w:ascii="宋体" w:eastAsia="宋体" w:hAnsi="宋体"/>
        </w:rPr>
      </w:pPr>
      <w:r w:rsidRPr="00AD76C8">
        <w:rPr>
          <w:rFonts w:ascii="宋体" w:eastAsia="宋体" w:hAnsi="宋体" w:hint="eastAsia"/>
        </w:rPr>
        <w:t>（</w:t>
      </w:r>
      <w:r w:rsidRPr="00AD76C8">
        <w:rPr>
          <w:rFonts w:ascii="宋体" w:eastAsia="宋体" w:hAnsi="宋体"/>
        </w:rPr>
        <w:t>5）如果两头黑色的猪交配后生出的小猪中有黑色的也有白色的，那么显性性状是</w:t>
      </w:r>
      <w:r w:rsidR="00A108CE">
        <w:rPr>
          <w:rFonts w:ascii="宋体" w:eastAsia="宋体" w:hAnsi="宋体" w:hint="eastAsia"/>
        </w:rPr>
        <w:t>__</w:t>
      </w:r>
      <w:r w:rsidR="00A108CE">
        <w:rPr>
          <w:rFonts w:ascii="宋体" w:eastAsia="宋体" w:hAnsi="宋体"/>
        </w:rPr>
        <w:t>________</w:t>
      </w:r>
      <w:r w:rsidRPr="00AD76C8">
        <w:rPr>
          <w:rFonts w:ascii="宋体" w:eastAsia="宋体" w:hAnsi="宋体"/>
        </w:rPr>
        <w:t>，如果显性基因用B表示，请写出两头亲代黑色猪的基因组成：</w:t>
      </w:r>
      <w:r w:rsidR="00A108CE">
        <w:rPr>
          <w:rFonts w:ascii="宋体" w:eastAsia="宋体" w:hAnsi="宋体" w:hint="eastAsia"/>
        </w:rPr>
        <w:t>__</w:t>
      </w:r>
      <w:r w:rsidR="00A108CE">
        <w:rPr>
          <w:rFonts w:ascii="宋体" w:eastAsia="宋体" w:hAnsi="宋体"/>
        </w:rPr>
        <w:t>________</w:t>
      </w:r>
      <w:r w:rsidR="00A108CE">
        <w:rPr>
          <w:rFonts w:ascii="宋体" w:eastAsia="宋体" w:hAnsi="宋体" w:hint="eastAsia"/>
        </w:rPr>
        <w:t>、</w:t>
      </w:r>
      <w:r w:rsidR="00A108CE">
        <w:rPr>
          <w:rFonts w:ascii="宋体" w:eastAsia="宋体" w:hAnsi="宋体" w:hint="eastAsia"/>
        </w:rPr>
        <w:t>__</w:t>
      </w:r>
      <w:r w:rsidR="00A108CE">
        <w:rPr>
          <w:rFonts w:ascii="宋体" w:eastAsia="宋体" w:hAnsi="宋体"/>
        </w:rPr>
        <w:t>________</w:t>
      </w:r>
      <w:r w:rsidR="00A108CE">
        <w:rPr>
          <w:rFonts w:ascii="宋体" w:eastAsia="宋体" w:hAnsi="宋体" w:hint="eastAsia"/>
        </w:rPr>
        <w:t>。</w:t>
      </w:r>
    </w:p>
    <w:p w14:paraId="080762FC" w14:textId="686B11FB" w:rsidR="00414AAE" w:rsidRPr="00C25BEC" w:rsidRDefault="00414AAE" w:rsidP="00414AAE">
      <w:pPr>
        <w:spacing w:line="312" w:lineRule="auto"/>
        <w:rPr>
          <w:rFonts w:ascii="宋体" w:eastAsia="宋体" w:hAnsi="宋体"/>
          <w:b/>
        </w:rPr>
      </w:pPr>
      <w:r>
        <w:rPr>
          <w:rFonts w:ascii="宋体" w:eastAsia="宋体" w:hAnsi="宋体" w:hint="eastAsia"/>
          <w:b/>
        </w:rPr>
        <w:t>【</w:t>
      </w:r>
      <w:r w:rsidRPr="009E5C07">
        <w:rPr>
          <w:rFonts w:ascii="宋体" w:eastAsia="宋体" w:hAnsi="宋体" w:hint="eastAsia"/>
          <w:b/>
        </w:rPr>
        <w:t>任务</w:t>
      </w:r>
      <w:r w:rsidR="00AD67C6">
        <w:rPr>
          <w:rFonts w:ascii="宋体" w:eastAsia="宋体" w:hAnsi="宋体" w:hint="eastAsia"/>
          <w:b/>
        </w:rPr>
        <w:t>三</w:t>
      </w:r>
      <w:bookmarkStart w:id="0" w:name="_GoBack"/>
      <w:bookmarkEnd w:id="0"/>
      <w:r>
        <w:rPr>
          <w:rFonts w:ascii="宋体" w:eastAsia="宋体" w:hAnsi="宋体" w:hint="eastAsia"/>
          <w:b/>
        </w:rPr>
        <w:t>】</w:t>
      </w:r>
      <w:r w:rsidRPr="00C25BEC">
        <w:rPr>
          <w:rFonts w:ascii="宋体" w:eastAsia="宋体" w:hAnsi="宋体" w:hint="eastAsia"/>
          <w:b/>
        </w:rPr>
        <w:t>完成作业及拓展任务</w:t>
      </w:r>
    </w:p>
    <w:p w14:paraId="1E6D1A17" w14:textId="249CFE34" w:rsidR="00414AAE" w:rsidRPr="00C25BEC" w:rsidRDefault="00414AAE" w:rsidP="00414AAE">
      <w:pPr>
        <w:spacing w:line="312" w:lineRule="auto"/>
        <w:ind w:firstLineChars="100" w:firstLine="210"/>
        <w:rPr>
          <w:rFonts w:ascii="Times New Roman" w:eastAsia="宋体" w:hAnsi="Times New Roman" w:cs="Times New Roman"/>
        </w:rPr>
      </w:pPr>
      <w:r w:rsidRPr="00C25BEC">
        <w:rPr>
          <w:rFonts w:ascii="宋体" w:eastAsia="宋体" w:hAnsi="宋体"/>
        </w:rPr>
        <w:t>完成作业</w:t>
      </w:r>
      <w:r>
        <w:rPr>
          <w:rFonts w:ascii="宋体" w:eastAsia="宋体" w:hAnsi="宋体" w:hint="eastAsia"/>
        </w:rPr>
        <w:t>，</w:t>
      </w:r>
      <w:r w:rsidRPr="00C25BEC">
        <w:rPr>
          <w:rFonts w:ascii="宋体" w:eastAsia="宋体" w:hAnsi="宋体"/>
        </w:rPr>
        <w:t>观看微课：“</w:t>
      </w:r>
      <w:r>
        <w:rPr>
          <w:rFonts w:ascii="宋体" w:eastAsia="宋体" w:hAnsi="宋体" w:hint="eastAsia"/>
        </w:rPr>
        <w:t>克隆技术和</w:t>
      </w:r>
      <w:r>
        <w:rPr>
          <w:rFonts w:ascii="宋体" w:eastAsia="宋体" w:hAnsi="宋体"/>
        </w:rPr>
        <w:t>转基因技术</w:t>
      </w:r>
      <w:r>
        <w:rPr>
          <w:rFonts w:ascii="宋体" w:eastAsia="宋体" w:hAnsi="宋体" w:hint="eastAsia"/>
        </w:rPr>
        <w:t>相关</w:t>
      </w:r>
      <w:r w:rsidRPr="00C25BEC">
        <w:rPr>
          <w:rFonts w:ascii="宋体" w:eastAsia="宋体" w:hAnsi="宋体"/>
        </w:rPr>
        <w:t>试题讲解”，解决疑问。</w:t>
      </w:r>
    </w:p>
    <w:p w14:paraId="213A67CF" w14:textId="1E7A9A3D" w:rsidR="00AD76C8" w:rsidRPr="00414AAE" w:rsidRDefault="00AD76C8" w:rsidP="002621F5">
      <w:pPr>
        <w:spacing w:line="312" w:lineRule="auto"/>
        <w:rPr>
          <w:rFonts w:ascii="宋体" w:eastAsia="宋体" w:hAnsi="宋体"/>
        </w:rPr>
      </w:pPr>
    </w:p>
    <w:p w14:paraId="607BCA29" w14:textId="77777777" w:rsidR="00414AAE" w:rsidRDefault="00414AAE" w:rsidP="002621F5">
      <w:pPr>
        <w:spacing w:line="312" w:lineRule="auto"/>
        <w:rPr>
          <w:rFonts w:ascii="宋体" w:eastAsia="宋体" w:hAnsi="宋体" w:hint="eastAsia"/>
        </w:rPr>
      </w:pPr>
    </w:p>
    <w:sectPr w:rsidR="00414AAE">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D519" w14:textId="77777777" w:rsidR="0074283D" w:rsidRDefault="0074283D" w:rsidP="007F7118">
      <w:r>
        <w:separator/>
      </w:r>
    </w:p>
  </w:endnote>
  <w:endnote w:type="continuationSeparator" w:id="0">
    <w:p w14:paraId="77829A00" w14:textId="77777777" w:rsidR="0074283D" w:rsidRDefault="0074283D" w:rsidP="007F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21D60" w14:textId="77777777" w:rsidR="0074283D" w:rsidRDefault="0074283D" w:rsidP="007F7118">
      <w:r>
        <w:separator/>
      </w:r>
    </w:p>
  </w:footnote>
  <w:footnote w:type="continuationSeparator" w:id="0">
    <w:p w14:paraId="3FE50D66" w14:textId="77777777" w:rsidR="0074283D" w:rsidRDefault="0074283D" w:rsidP="007F71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4ADA33"/>
    <w:multiLevelType w:val="singleLevel"/>
    <w:tmpl w:val="924ADA33"/>
    <w:lvl w:ilvl="0">
      <w:start w:val="1"/>
      <w:numFmt w:val="decimal"/>
      <w:suff w:val="nothing"/>
      <w:lvlText w:val="（%1）"/>
      <w:lvlJc w:val="left"/>
    </w:lvl>
  </w:abstractNum>
  <w:abstractNum w:abstractNumId="1" w15:restartNumberingAfterBreak="0">
    <w:nsid w:val="1E834D04"/>
    <w:multiLevelType w:val="multilevel"/>
    <w:tmpl w:val="1E834D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59"/>
    <w:rsid w:val="000400AD"/>
    <w:rsid w:val="00051DD1"/>
    <w:rsid w:val="00074459"/>
    <w:rsid w:val="000B54E8"/>
    <w:rsid w:val="000E40E5"/>
    <w:rsid w:val="001229EB"/>
    <w:rsid w:val="00124EFA"/>
    <w:rsid w:val="002621F5"/>
    <w:rsid w:val="00264E9E"/>
    <w:rsid w:val="00274D64"/>
    <w:rsid w:val="00296D59"/>
    <w:rsid w:val="002F6210"/>
    <w:rsid w:val="0039773C"/>
    <w:rsid w:val="00414AAE"/>
    <w:rsid w:val="00551BA0"/>
    <w:rsid w:val="005F397A"/>
    <w:rsid w:val="006F1111"/>
    <w:rsid w:val="00731154"/>
    <w:rsid w:val="0074283D"/>
    <w:rsid w:val="0076083B"/>
    <w:rsid w:val="007C51A8"/>
    <w:rsid w:val="007F7118"/>
    <w:rsid w:val="007F7238"/>
    <w:rsid w:val="008A1353"/>
    <w:rsid w:val="00921883"/>
    <w:rsid w:val="0094645D"/>
    <w:rsid w:val="00A108CE"/>
    <w:rsid w:val="00A82916"/>
    <w:rsid w:val="00AD67C6"/>
    <w:rsid w:val="00AD76C8"/>
    <w:rsid w:val="00AF5F36"/>
    <w:rsid w:val="00BA07A0"/>
    <w:rsid w:val="00BA3F2B"/>
    <w:rsid w:val="00D354ED"/>
    <w:rsid w:val="00F00436"/>
    <w:rsid w:val="00FB5A67"/>
    <w:rsid w:val="00FC256D"/>
    <w:rsid w:val="09E628D1"/>
    <w:rsid w:val="0A5B3EBA"/>
    <w:rsid w:val="143B6A14"/>
    <w:rsid w:val="1B4964B0"/>
    <w:rsid w:val="1F7E5988"/>
    <w:rsid w:val="1FD77B9E"/>
    <w:rsid w:val="272E5EA6"/>
    <w:rsid w:val="350D567E"/>
    <w:rsid w:val="41C82360"/>
    <w:rsid w:val="41D01D6D"/>
    <w:rsid w:val="45414199"/>
    <w:rsid w:val="47E97EB9"/>
    <w:rsid w:val="4C240547"/>
    <w:rsid w:val="4C9522AD"/>
    <w:rsid w:val="4FAB09C8"/>
    <w:rsid w:val="51575AF8"/>
    <w:rsid w:val="55B315F4"/>
    <w:rsid w:val="5D872B26"/>
    <w:rsid w:val="60017B76"/>
    <w:rsid w:val="62836138"/>
    <w:rsid w:val="62897F16"/>
    <w:rsid w:val="6344656F"/>
    <w:rsid w:val="701926ED"/>
    <w:rsid w:val="747F0991"/>
    <w:rsid w:val="76961F2E"/>
    <w:rsid w:val="791A7B60"/>
    <w:rsid w:val="79D8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2B4BA7"/>
  <w15:docId w15:val="{70E3431F-9108-41D9-8BCB-D3A064DD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spacing w:line="240" w:lineRule="exact"/>
      <w:ind w:left="150" w:hangingChars="150" w:hanging="150"/>
      <w:jc w:val="left"/>
    </w:pPr>
    <w:rPr>
      <w:rFonts w:ascii="宋体" w:eastAsia="宋体" w:hAnsi="Courier New" w:cs="Times New Roman"/>
      <w:kern w:val="0"/>
      <w:sz w:val="20"/>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styleId="a9">
    <w:name w:val="List Paragraph"/>
    <w:basedOn w:val="a"/>
    <w:uiPriority w:val="34"/>
    <w:qFormat/>
    <w:pPr>
      <w:ind w:firstLineChars="200" w:firstLine="420"/>
    </w:pPr>
    <w:rPr>
      <w:szCs w:val="24"/>
    </w:rPr>
  </w:style>
  <w:style w:type="character" w:customStyle="1" w:styleId="a4">
    <w:name w:val="纯文本 字符"/>
    <w:basedOn w:val="a0"/>
    <w:link w:val="a3"/>
    <w:qFormat/>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liu</dc:creator>
  <cp:lastModifiedBy>user</cp:lastModifiedBy>
  <cp:revision>16</cp:revision>
  <dcterms:created xsi:type="dcterms:W3CDTF">2020-02-15T08:50:00Z</dcterms:created>
  <dcterms:modified xsi:type="dcterms:W3CDTF">2020-03-17T08:45:00Z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