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24"/>
        </w:rPr>
      </w:pPr>
      <w:r>
        <w:rPr>
          <w:rFonts w:hint="eastAsia"/>
          <w:b/>
          <w:color w:val="000000" w:themeColor="text1"/>
          <w:sz w:val="24"/>
        </w:rPr>
        <w:t>《功、功率、机械效率、机械能》</w:t>
      </w:r>
      <w:r>
        <w:rPr>
          <w:rFonts w:hint="eastAsia" w:ascii="黑体" w:hAnsi="黑体" w:eastAsia="黑体" w:cs="黑体"/>
          <w:b/>
          <w:sz w:val="24"/>
        </w:rPr>
        <w:t>——拓展任务指导</w:t>
      </w:r>
    </w:p>
    <w:p>
      <w:pPr>
        <w:snapToGrid w:val="0"/>
        <w:spacing w:line="360" w:lineRule="auto"/>
        <w:jc w:val="both"/>
        <w:rPr>
          <w:rFonts w:hint="eastAsia" w:ascii="黑体" w:hAnsi="黑体" w:eastAsia="黑体" w:cs="黑体"/>
          <w:b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“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火箭起飞</w:t>
      </w:r>
      <w:r>
        <w:rPr>
          <w:rFonts w:hint="eastAsia" w:ascii="黑体" w:hAnsi="黑体" w:eastAsia="黑体" w:cs="黑体"/>
          <w:b/>
          <w:sz w:val="24"/>
          <w:lang w:eastAsia="zh-CN"/>
        </w:rPr>
        <w:t>”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科普阅读答案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物体间力的作用是相互的    </w:t>
      </w:r>
    </w:p>
    <w:p>
      <w:pPr>
        <w:numPr>
          <w:ilvl w:val="0"/>
          <w:numId w:val="1"/>
        </w:num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变大       </w:t>
      </w:r>
    </w:p>
    <w:p>
      <w:pPr>
        <w:numPr>
          <w:ilvl w:val="0"/>
          <w:numId w:val="1"/>
        </w:num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内能        </w:t>
      </w:r>
    </w:p>
    <w:p>
      <w:pPr>
        <w:numPr>
          <w:ilvl w:val="0"/>
          <w:numId w:val="1"/>
        </w:num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8</w:t>
      </w:r>
    </w:p>
    <w:p>
      <w:pPr>
        <w:adjustRightInd w:val="0"/>
        <w:snapToGrid w:val="0"/>
        <w:spacing w:line="276" w:lineRule="auto"/>
        <w:rPr>
          <w:rStyle w:val="6"/>
          <w:rFonts w:ascii="Times New Roman" w:hAnsi="Times New Roman" w:eastAsia="宋体" w:cs="Times New Roman"/>
          <w:b/>
          <w:bCs/>
          <w:szCs w:val="21"/>
        </w:rPr>
      </w:pPr>
    </w:p>
    <w:p>
      <w:pPr>
        <w:spacing w:line="360" w:lineRule="auto"/>
        <w:ind w:firstLine="105" w:firstLineChars="50"/>
        <w:rPr>
          <w:color w:val="000000" w:themeColor="text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4EF20"/>
    <w:multiLevelType w:val="singleLevel"/>
    <w:tmpl w:val="8294EF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F1377"/>
    <w:rsid w:val="001D303A"/>
    <w:rsid w:val="0024160F"/>
    <w:rsid w:val="00296687"/>
    <w:rsid w:val="002A1E5F"/>
    <w:rsid w:val="002D5119"/>
    <w:rsid w:val="002F4721"/>
    <w:rsid w:val="003625BE"/>
    <w:rsid w:val="004015F6"/>
    <w:rsid w:val="00452417"/>
    <w:rsid w:val="004C777C"/>
    <w:rsid w:val="00507690"/>
    <w:rsid w:val="00544B19"/>
    <w:rsid w:val="00572D5C"/>
    <w:rsid w:val="006E162D"/>
    <w:rsid w:val="00826ECC"/>
    <w:rsid w:val="008B3637"/>
    <w:rsid w:val="008F3A6A"/>
    <w:rsid w:val="00B67A4D"/>
    <w:rsid w:val="00C8796A"/>
    <w:rsid w:val="00DB6C4B"/>
    <w:rsid w:val="00DD0669"/>
    <w:rsid w:val="00E94009"/>
    <w:rsid w:val="00FA1117"/>
    <w:rsid w:val="00FD13E5"/>
    <w:rsid w:val="281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</w:style>
  <w:style w:type="character" w:customStyle="1" w:styleId="8">
    <w:name w:val="DefaultParagraph Char"/>
    <w:link w:val="9"/>
    <w:locked/>
    <w:uiPriority w:val="0"/>
    <w:rPr>
      <w:szCs w:val="22"/>
    </w:rPr>
  </w:style>
  <w:style w:type="paragraph" w:customStyle="1" w:styleId="9">
    <w:name w:val="DefaultParagraph"/>
    <w:link w:val="8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1">
    <w:name w:val="纯文本 字符"/>
    <w:basedOn w:val="5"/>
    <w:semiHidden/>
    <w:uiPriority w:val="99"/>
    <w:rPr>
      <w:rFonts w:hAnsi="Courier New" w:cs="Courier New" w:asciiTheme="minorEastAsia"/>
      <w:szCs w:val="22"/>
    </w:rPr>
  </w:style>
  <w:style w:type="character" w:customStyle="1" w:styleId="12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2020-02-07T05:01:00Z</dcterms:created>
  <dc:creator>晓绪 商</dc:creator>
  <cp:lastModifiedBy>GDD</cp:lastModifiedBy>
  <dcterms:modified xsi:type="dcterms:W3CDTF">2020-03-26T02:12:48Z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