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初三专题《地域辽阔世界大国—俄罗斯和美国》参考答案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略</w:t>
      </w:r>
      <w:bookmarkStart w:id="0" w:name="_GoBack"/>
      <w:bookmarkEnd w:id="0"/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Times New Roman"/>
          <w:szCs w:val="21"/>
        </w:rPr>
      </w:pP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-3175</wp:posOffset>
                </wp:positionV>
                <wp:extent cx="5419090" cy="523875"/>
                <wp:effectExtent l="0" t="0" r="10160" b="2857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090" cy="523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.5pt;margin-top:-0.25pt;height:41.25pt;width:426.7pt;z-index:251659264;v-text-anchor:middle;mso-width-relative:page;mso-height-relative:page;" filled="f" stroked="t" coordsize="21600,21600" o:gfxdata="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gP2ST1AAAAAcBAAAPAAAA&#10;AAAAAAEAIAAAACIAAABkcnMvZG93bnJldi54bWxQSwECFAAUAAAACACHTuJAX9/0FIsCAADUBAAA&#10;DgAAAAAAAAABACAAAAAjAQAAZHJzL2Uyb0RvYy54bWxQSwUGAAAAAAYABgBZAQAAIAYAAAAA&#10;">
                <v:fill on="f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Cs/>
          <w:szCs w:val="21"/>
        </w:rPr>
        <w:t>气候的影响</w:t>
      </w:r>
      <w:r>
        <w:rPr>
          <w:rFonts w:ascii="宋体" w:hAnsi="宋体" w:eastAsia="宋体"/>
          <w:bCs/>
          <w:szCs w:val="21"/>
        </w:rPr>
        <w:t>:</w:t>
      </w:r>
      <w:r>
        <w:rPr>
          <w:rFonts w:hint="eastAsia" w:ascii="宋体" w:hAnsi="宋体" w:eastAsia="宋体"/>
          <w:bCs/>
          <w:szCs w:val="21"/>
        </w:rPr>
        <w:t>俄罗斯纬度高，大部分地区为温带大陆性气候，冬季寒冷漫长，南部山区纬度相对低，气温相对高一些，易于修建铁路。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-4445</wp:posOffset>
                </wp:positionV>
                <wp:extent cx="5419090" cy="523875"/>
                <wp:effectExtent l="0" t="0" r="10160" b="28575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090" cy="523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.1pt;margin-top:-0.35pt;height:41.25pt;width:426.7pt;z-index:251660288;v-text-anchor:middle;mso-width-relative:page;mso-height-relative:page;" filled="f" stroked="t" coordsize="21600,21600" o:gfxdata="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CrUf3dMAAAAHAQAADwAAAAAA&#10;AAABACAAAAAiAAAAZHJzL2Rvd25yZXYueG1sUEsBAhQAFAAAAAgAh07iQBBCylCKAgAA1AQAAA4A&#10;AAAAAAAAAQAgAAAAIgEAAGRycy9lMm9Eb2MueG1sUEsFBgAAAAAGAAYAWQEAAB4GAAAAAA==&#10;">
                <v:fill on="f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Cs/>
          <w:szCs w:val="21"/>
        </w:rPr>
        <w:t>资源和工业分布的影响：俄罗斯工业区主要分布在南部地区，周边矿产资源丰富，铁路的修建有利于工业原料的运输。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20955</wp:posOffset>
                </wp:positionV>
                <wp:extent cx="5419090" cy="523875"/>
                <wp:effectExtent l="0" t="0" r="10160" b="28575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090" cy="5238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.45pt;margin-top:1.65pt;height:41.25pt;width:426.7pt;z-index:251661312;v-text-anchor:middle;mso-width-relative:page;mso-height-relative:page;" filled="f" stroked="t" coordsize="21600,21600" o:gfxdata="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KlKLu1AAAAAcBAAAPAAAA&#10;AAAAAAEAIAAAACIAAABkcnMvZG93bnJldi54bWxQSwECFAAUAAAACACHTuJA6jQP2osCAADUBAAA&#10;DgAAAAAAAAABACAAAAAjAQAAZHJzL2Uyb0RvYy54bWxQSwUGAAAAAAYABgBZAQAAIAYAAAAA&#10;">
                <v:fill on="f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Cs/>
          <w:szCs w:val="21"/>
        </w:rPr>
        <w:t>人口和城市分布的影响：俄罗斯的人口和城市主要分布在南部地区，铁路的修建能够提供便利的交通条件。</w:t>
      </w:r>
    </w:p>
    <w:p>
      <w:pPr>
        <w:spacing w:line="360" w:lineRule="auto"/>
        <w:jc w:val="center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 w:cs="Times New Roman"/>
          <w:szCs w:val="21"/>
        </w:rPr>
      </w:pPr>
    </w:p>
    <w:p>
      <w:pPr>
        <w:rPr>
          <w:rFonts w:ascii="楷体" w:hAnsi="楷体" w:eastAsia="楷体" w:cs="Times New Roman"/>
          <w:szCs w:val="21"/>
        </w:rPr>
      </w:pPr>
    </w:p>
    <w:p>
      <w:pPr>
        <w:rPr>
          <w:rFonts w:ascii="楷体" w:hAnsi="楷体" w:eastAsia="楷体" w:cs="Times New Roman"/>
          <w:szCs w:val="21"/>
        </w:rPr>
      </w:pPr>
    </w:p>
    <w:p>
      <w:pPr>
        <w:rPr>
          <w:rFonts w:ascii="楷体" w:hAnsi="楷体" w:eastAsia="楷体" w:cs="Times New Roman"/>
          <w:szCs w:val="21"/>
        </w:rPr>
      </w:pPr>
    </w:p>
    <w:p>
      <w:pPr>
        <w:jc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Fonts w:hint="eastAsia" w:ascii="楷体" w:hAnsi="楷体" w:eastAsia="楷体"/>
        <w:sz w:val="21"/>
        <w:szCs w:val="21"/>
      </w:rPr>
      <w:t xml:space="preserve"> 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九年级地理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</w:t>
    </w:r>
    <w:r>
      <w:rPr>
        <w:rFonts w:hint="eastAsia" w:ascii="黑体" w:hAnsi="黑体" w:eastAsia="黑体"/>
        <w:b/>
        <w:sz w:val="21"/>
        <w:szCs w:val="21"/>
        <w:lang w:eastAsia="zh-CN"/>
      </w:rPr>
      <w:t>任务</w:t>
    </w:r>
    <w:r>
      <w:rPr>
        <w:rFonts w:hint="eastAsia" w:ascii="黑体" w:hAnsi="黑体" w:eastAsia="黑体"/>
        <w:b/>
        <w:sz w:val="21"/>
        <w:szCs w:val="21"/>
      </w:rPr>
      <w:t>答案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44F2"/>
    <w:multiLevelType w:val="multilevel"/>
    <w:tmpl w:val="06AA44F2"/>
    <w:lvl w:ilvl="0" w:tentative="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50" w:hanging="420"/>
      </w:pPr>
    </w:lvl>
    <w:lvl w:ilvl="2" w:tentative="0">
      <w:start w:val="1"/>
      <w:numFmt w:val="lowerRoman"/>
      <w:lvlText w:val="%3."/>
      <w:lvlJc w:val="right"/>
      <w:pPr>
        <w:ind w:left="1370" w:hanging="420"/>
      </w:pPr>
    </w:lvl>
    <w:lvl w:ilvl="3" w:tentative="0">
      <w:start w:val="1"/>
      <w:numFmt w:val="decimal"/>
      <w:lvlText w:val="%4."/>
      <w:lvlJc w:val="left"/>
      <w:pPr>
        <w:ind w:left="1790" w:hanging="420"/>
      </w:pPr>
    </w:lvl>
    <w:lvl w:ilvl="4" w:tentative="0">
      <w:start w:val="1"/>
      <w:numFmt w:val="lowerLetter"/>
      <w:lvlText w:val="%5)"/>
      <w:lvlJc w:val="left"/>
      <w:pPr>
        <w:ind w:left="2210" w:hanging="420"/>
      </w:pPr>
    </w:lvl>
    <w:lvl w:ilvl="5" w:tentative="0">
      <w:start w:val="1"/>
      <w:numFmt w:val="lowerRoman"/>
      <w:lvlText w:val="%6."/>
      <w:lvlJc w:val="right"/>
      <w:pPr>
        <w:ind w:left="2630" w:hanging="420"/>
      </w:pPr>
    </w:lvl>
    <w:lvl w:ilvl="6" w:tentative="0">
      <w:start w:val="1"/>
      <w:numFmt w:val="decimal"/>
      <w:lvlText w:val="%7."/>
      <w:lvlJc w:val="left"/>
      <w:pPr>
        <w:ind w:left="3050" w:hanging="420"/>
      </w:pPr>
    </w:lvl>
    <w:lvl w:ilvl="7" w:tentative="0">
      <w:start w:val="1"/>
      <w:numFmt w:val="lowerLetter"/>
      <w:lvlText w:val="%8)"/>
      <w:lvlJc w:val="left"/>
      <w:pPr>
        <w:ind w:left="3470" w:hanging="420"/>
      </w:pPr>
    </w:lvl>
    <w:lvl w:ilvl="8" w:tentative="0">
      <w:start w:val="1"/>
      <w:numFmt w:val="lowerRoman"/>
      <w:lvlText w:val="%9."/>
      <w:lvlJc w:val="righ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29E0"/>
    <w:rsid w:val="00005D75"/>
    <w:rsid w:val="00053E9B"/>
    <w:rsid w:val="00065C52"/>
    <w:rsid w:val="00093A78"/>
    <w:rsid w:val="00095CB8"/>
    <w:rsid w:val="000A6FE0"/>
    <w:rsid w:val="000B3E08"/>
    <w:rsid w:val="0012308A"/>
    <w:rsid w:val="0017247C"/>
    <w:rsid w:val="00175B13"/>
    <w:rsid w:val="00182FDE"/>
    <w:rsid w:val="001A6D39"/>
    <w:rsid w:val="001E42DE"/>
    <w:rsid w:val="001F78E1"/>
    <w:rsid w:val="00206E83"/>
    <w:rsid w:val="00207001"/>
    <w:rsid w:val="00213613"/>
    <w:rsid w:val="00227D9A"/>
    <w:rsid w:val="00243551"/>
    <w:rsid w:val="0026144D"/>
    <w:rsid w:val="00276FAA"/>
    <w:rsid w:val="00286C16"/>
    <w:rsid w:val="002B1C84"/>
    <w:rsid w:val="00303030"/>
    <w:rsid w:val="00384598"/>
    <w:rsid w:val="0038597B"/>
    <w:rsid w:val="003C4EA0"/>
    <w:rsid w:val="004379E9"/>
    <w:rsid w:val="00457BFF"/>
    <w:rsid w:val="004835D6"/>
    <w:rsid w:val="004A7DB8"/>
    <w:rsid w:val="004D6D7D"/>
    <w:rsid w:val="005114C7"/>
    <w:rsid w:val="00512887"/>
    <w:rsid w:val="005356C6"/>
    <w:rsid w:val="005434A0"/>
    <w:rsid w:val="005461D3"/>
    <w:rsid w:val="00554F44"/>
    <w:rsid w:val="00594653"/>
    <w:rsid w:val="00615A44"/>
    <w:rsid w:val="00615C43"/>
    <w:rsid w:val="00630A42"/>
    <w:rsid w:val="00632289"/>
    <w:rsid w:val="00680C7D"/>
    <w:rsid w:val="006B3564"/>
    <w:rsid w:val="006D536B"/>
    <w:rsid w:val="00711D80"/>
    <w:rsid w:val="00774E53"/>
    <w:rsid w:val="0079337D"/>
    <w:rsid w:val="007D56A5"/>
    <w:rsid w:val="007F0E1B"/>
    <w:rsid w:val="007F1B0C"/>
    <w:rsid w:val="007F6A7E"/>
    <w:rsid w:val="008020A2"/>
    <w:rsid w:val="00803D39"/>
    <w:rsid w:val="00837F9F"/>
    <w:rsid w:val="008578EA"/>
    <w:rsid w:val="008A3CFA"/>
    <w:rsid w:val="008A493F"/>
    <w:rsid w:val="008E7D5A"/>
    <w:rsid w:val="008F65DB"/>
    <w:rsid w:val="008F6E83"/>
    <w:rsid w:val="00911DAD"/>
    <w:rsid w:val="00941C3C"/>
    <w:rsid w:val="00962D0B"/>
    <w:rsid w:val="00967073"/>
    <w:rsid w:val="0099562A"/>
    <w:rsid w:val="00A40D03"/>
    <w:rsid w:val="00A51022"/>
    <w:rsid w:val="00A7071B"/>
    <w:rsid w:val="00AC54F6"/>
    <w:rsid w:val="00AD2B23"/>
    <w:rsid w:val="00AF199E"/>
    <w:rsid w:val="00AF41F9"/>
    <w:rsid w:val="00B31BAB"/>
    <w:rsid w:val="00B3586A"/>
    <w:rsid w:val="00B42642"/>
    <w:rsid w:val="00B72F81"/>
    <w:rsid w:val="00BF7855"/>
    <w:rsid w:val="00C01F0D"/>
    <w:rsid w:val="00C34EC7"/>
    <w:rsid w:val="00C51C79"/>
    <w:rsid w:val="00C85F20"/>
    <w:rsid w:val="00CA2FBC"/>
    <w:rsid w:val="00CA3CFB"/>
    <w:rsid w:val="00CC5FF2"/>
    <w:rsid w:val="00CD43DF"/>
    <w:rsid w:val="00CE242D"/>
    <w:rsid w:val="00D0740F"/>
    <w:rsid w:val="00D35988"/>
    <w:rsid w:val="00D45F76"/>
    <w:rsid w:val="00D63064"/>
    <w:rsid w:val="00D71DC3"/>
    <w:rsid w:val="00DC0B95"/>
    <w:rsid w:val="00DC5270"/>
    <w:rsid w:val="00DC6BB2"/>
    <w:rsid w:val="00E11AD4"/>
    <w:rsid w:val="00EA1BF7"/>
    <w:rsid w:val="00F12A4F"/>
    <w:rsid w:val="00F224C3"/>
    <w:rsid w:val="00F2366F"/>
    <w:rsid w:val="00F45DD7"/>
    <w:rsid w:val="00F67720"/>
    <w:rsid w:val="00FC5B6A"/>
    <w:rsid w:val="00FC5B9E"/>
    <w:rsid w:val="00FD4D62"/>
    <w:rsid w:val="249B2EE5"/>
    <w:rsid w:val="32CF207B"/>
    <w:rsid w:val="426C0091"/>
    <w:rsid w:val="441B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171</Characters>
  <Lines>1</Lines>
  <Paragraphs>1</Paragraphs>
  <TotalTime>19</TotalTime>
  <ScaleCrop>false</ScaleCrop>
  <LinksUpToDate>false</LinksUpToDate>
  <CharactersWithSpaces>200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2020-02-16T13:35:00Z</dcterms:created>
  <dc:creator>admin</dc:creator>
  <cp:lastModifiedBy>xiaoD</cp:lastModifiedBy>
  <dcterms:modified xsi:type="dcterms:W3CDTF">2020-03-31T00:02:15Z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