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57D" w:rsidRPr="008C2FE5" w:rsidRDefault="00D942D3" w:rsidP="00E5057D">
      <w:pPr>
        <w:spacing w:line="288" w:lineRule="auto"/>
        <w:ind w:left="643" w:hangingChars="200" w:hanging="643"/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《公民的基本权利和</w:t>
      </w:r>
      <w:r w:rsidR="00E5057D" w:rsidRPr="008C2FE5">
        <w:rPr>
          <w:rFonts w:ascii="宋体" w:hAnsi="宋体" w:hint="eastAsia"/>
          <w:b/>
          <w:sz w:val="32"/>
          <w:szCs w:val="32"/>
        </w:rPr>
        <w:t>义务》</w:t>
      </w:r>
    </w:p>
    <w:p w:rsidR="00F939C2" w:rsidRPr="008C2FE5" w:rsidRDefault="00F939C2" w:rsidP="00A207AE">
      <w:pPr>
        <w:spacing w:line="288" w:lineRule="auto"/>
        <w:jc w:val="center"/>
        <w:rPr>
          <w:rFonts w:ascii="宋体" w:hAnsi="宋体"/>
          <w:b/>
          <w:sz w:val="32"/>
          <w:szCs w:val="32"/>
        </w:rPr>
      </w:pPr>
      <w:r w:rsidRPr="008C2FE5">
        <w:rPr>
          <w:rFonts w:ascii="宋体" w:hAnsi="宋体" w:hint="eastAsia"/>
          <w:b/>
          <w:sz w:val="32"/>
          <w:szCs w:val="32"/>
        </w:rPr>
        <w:t>学习任务单</w:t>
      </w:r>
    </w:p>
    <w:p w:rsidR="00F939C2" w:rsidRPr="00A207AE" w:rsidRDefault="00F939C2" w:rsidP="00A207AE">
      <w:pPr>
        <w:spacing w:line="288" w:lineRule="auto"/>
        <w:rPr>
          <w:rFonts w:ascii="宋体" w:hAnsi="宋体"/>
          <w:b/>
          <w:sz w:val="24"/>
          <w:szCs w:val="24"/>
        </w:rPr>
      </w:pPr>
      <w:r w:rsidRPr="00A207AE">
        <w:rPr>
          <w:rFonts w:ascii="宋体" w:hAnsi="宋体" w:hint="eastAsia"/>
          <w:b/>
          <w:sz w:val="24"/>
          <w:szCs w:val="24"/>
        </w:rPr>
        <w:t>【学习目标】</w:t>
      </w:r>
    </w:p>
    <w:p w:rsidR="00823203" w:rsidRDefault="002D6564" w:rsidP="002D6564">
      <w:pPr>
        <w:widowControl/>
        <w:spacing w:line="288" w:lineRule="auto"/>
        <w:jc w:val="left"/>
        <w:rPr>
          <w:rFonts w:ascii="宋体" w:hAnsi="宋体" w:cs="宋体"/>
          <w:b/>
          <w:kern w:val="0"/>
          <w:sz w:val="24"/>
          <w:szCs w:val="24"/>
        </w:rPr>
      </w:pPr>
      <w:r w:rsidRPr="00A207AE">
        <w:rPr>
          <w:rFonts w:ascii="宋体" w:hAnsi="宋体" w:cs="宋体" w:hint="eastAsia"/>
          <w:b/>
          <w:kern w:val="0"/>
          <w:sz w:val="24"/>
          <w:szCs w:val="24"/>
        </w:rPr>
        <w:t>情感态度与价值观目标：</w:t>
      </w:r>
    </w:p>
    <w:p w:rsidR="002D6564" w:rsidRPr="00A207AE" w:rsidRDefault="002D6564" w:rsidP="002D6564">
      <w:pPr>
        <w:widowControl/>
        <w:spacing w:line="288" w:lineRule="auto"/>
        <w:jc w:val="left"/>
        <w:rPr>
          <w:rFonts w:ascii="宋体" w:hAnsi="宋体" w:cs="宋体"/>
          <w:kern w:val="0"/>
          <w:sz w:val="24"/>
          <w:szCs w:val="24"/>
        </w:rPr>
      </w:pPr>
      <w:r w:rsidRPr="00A207AE">
        <w:rPr>
          <w:rFonts w:ascii="宋体" w:hAnsi="宋体" w:cs="宋体" w:hint="eastAsia"/>
          <w:kern w:val="0"/>
          <w:sz w:val="24"/>
          <w:szCs w:val="24"/>
        </w:rPr>
        <w:t>1.在“停课不停学”这一特殊时期，增加学生疫情期间对公民基本权利的和基本义务的认识。珍惜国家赋予公民的基本权利，在疫情期间，自觉履行公民的基本义务。</w:t>
      </w:r>
    </w:p>
    <w:p w:rsidR="002D6564" w:rsidRPr="00A207AE" w:rsidRDefault="002D6564" w:rsidP="002D6564">
      <w:pPr>
        <w:widowControl/>
        <w:spacing w:line="288" w:lineRule="auto"/>
        <w:jc w:val="left"/>
        <w:rPr>
          <w:rFonts w:ascii="宋体" w:hAnsi="宋体" w:cs="宋体"/>
          <w:kern w:val="0"/>
          <w:sz w:val="24"/>
          <w:szCs w:val="24"/>
        </w:rPr>
      </w:pPr>
      <w:r w:rsidRPr="00A207AE">
        <w:rPr>
          <w:rFonts w:ascii="宋体" w:hAnsi="宋体" w:cs="宋体" w:hint="eastAsia"/>
          <w:kern w:val="0"/>
          <w:sz w:val="24"/>
          <w:szCs w:val="24"/>
        </w:rPr>
        <w:t>2.</w:t>
      </w:r>
      <w:r w:rsidR="00DC18FB">
        <w:rPr>
          <w:rFonts w:ascii="宋体" w:hAnsi="宋体" w:cs="宋体" w:hint="eastAsia"/>
          <w:kern w:val="0"/>
          <w:sz w:val="24"/>
        </w:rPr>
        <w:t>提高</w:t>
      </w:r>
      <w:r>
        <w:rPr>
          <w:rFonts w:ascii="宋体" w:hAnsi="宋体" w:cs="宋体" w:hint="eastAsia"/>
          <w:kern w:val="0"/>
          <w:sz w:val="24"/>
        </w:rPr>
        <w:t>公民的基本权利和义务内容的考试自信心。</w:t>
      </w:r>
    </w:p>
    <w:p w:rsidR="00823203" w:rsidRDefault="002D6564" w:rsidP="002D6564">
      <w:pPr>
        <w:widowControl/>
        <w:spacing w:line="288" w:lineRule="auto"/>
        <w:jc w:val="left"/>
        <w:rPr>
          <w:rFonts w:ascii="宋体" w:hAnsi="宋体" w:cs="宋体"/>
          <w:b/>
          <w:kern w:val="0"/>
          <w:sz w:val="24"/>
          <w:szCs w:val="24"/>
        </w:rPr>
      </w:pPr>
      <w:r w:rsidRPr="00A207AE">
        <w:rPr>
          <w:rFonts w:ascii="宋体" w:hAnsi="宋体" w:cs="宋体" w:hint="eastAsia"/>
          <w:b/>
          <w:kern w:val="0"/>
          <w:sz w:val="24"/>
          <w:szCs w:val="24"/>
        </w:rPr>
        <w:t>能力目标：</w:t>
      </w:r>
    </w:p>
    <w:p w:rsidR="002D6564" w:rsidRPr="00A207AE" w:rsidRDefault="002D6564" w:rsidP="002D6564">
      <w:pPr>
        <w:widowControl/>
        <w:spacing w:line="288" w:lineRule="auto"/>
        <w:jc w:val="left"/>
        <w:rPr>
          <w:rFonts w:ascii="宋体" w:hAnsi="宋体" w:cs="宋体"/>
          <w:kern w:val="0"/>
          <w:sz w:val="24"/>
          <w:szCs w:val="24"/>
        </w:rPr>
      </w:pPr>
      <w:r w:rsidRPr="00A207AE">
        <w:rPr>
          <w:rFonts w:ascii="宋体" w:hAnsi="宋体" w:cs="宋体" w:hint="eastAsia"/>
          <w:kern w:val="0"/>
          <w:sz w:val="24"/>
          <w:szCs w:val="24"/>
        </w:rPr>
        <w:t>1.学会建立核心观点之间的联系</w:t>
      </w:r>
      <w:r>
        <w:rPr>
          <w:rFonts w:ascii="宋体" w:hAnsi="宋体" w:cs="宋体" w:hint="eastAsia"/>
          <w:kern w:val="0"/>
          <w:sz w:val="24"/>
        </w:rPr>
        <w:t>。</w:t>
      </w:r>
    </w:p>
    <w:p w:rsidR="002D6564" w:rsidRPr="00A207AE" w:rsidRDefault="00DC18FB" w:rsidP="002D6564">
      <w:pPr>
        <w:widowControl/>
        <w:spacing w:line="288" w:lineRule="auto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ascii="宋体" w:hAnsi="宋体" w:cs="宋体" w:hint="eastAsia"/>
          <w:kern w:val="0"/>
          <w:sz w:val="24"/>
          <w:szCs w:val="24"/>
        </w:rPr>
        <w:t>2.</w:t>
      </w:r>
      <w:r w:rsidR="002D6564" w:rsidRPr="00A207AE">
        <w:rPr>
          <w:rFonts w:ascii="宋体" w:hAnsi="宋体" w:cs="宋体" w:hint="eastAsia"/>
          <w:kern w:val="0"/>
          <w:sz w:val="24"/>
          <w:szCs w:val="24"/>
        </w:rPr>
        <w:t>通过结合疫情期间的相关情境的设置，提高</w:t>
      </w:r>
      <w:r w:rsidR="002D6564" w:rsidRPr="00A207AE">
        <w:rPr>
          <w:rFonts w:ascii="宋体" w:hAnsi="宋体" w:hint="eastAsia"/>
          <w:sz w:val="24"/>
          <w:szCs w:val="24"/>
        </w:rPr>
        <w:t>学生灵活运用核心观点的能力</w:t>
      </w:r>
      <w:r w:rsidR="002D6564">
        <w:rPr>
          <w:rFonts w:ascii="宋体" w:hAnsi="宋体" w:hint="eastAsia"/>
          <w:sz w:val="24"/>
        </w:rPr>
        <w:t>。</w:t>
      </w:r>
    </w:p>
    <w:p w:rsidR="002D6564" w:rsidRDefault="002D6564" w:rsidP="002D6564">
      <w:pPr>
        <w:widowControl/>
        <w:spacing w:line="288" w:lineRule="auto"/>
        <w:jc w:val="left"/>
        <w:rPr>
          <w:rFonts w:ascii="宋体" w:hAnsi="宋体" w:cs="宋体"/>
          <w:kern w:val="0"/>
          <w:sz w:val="24"/>
        </w:rPr>
      </w:pPr>
      <w:r w:rsidRPr="00A207AE">
        <w:rPr>
          <w:rFonts w:ascii="宋体" w:hAnsi="宋体" w:cs="宋体" w:hint="eastAsia"/>
          <w:kern w:val="0"/>
          <w:sz w:val="24"/>
          <w:szCs w:val="24"/>
        </w:rPr>
        <w:t>3.提高选择题、材料题的解题思路和方法</w:t>
      </w:r>
      <w:r>
        <w:rPr>
          <w:rFonts w:ascii="宋体" w:hAnsi="宋体" w:cs="宋体" w:hint="eastAsia"/>
          <w:kern w:val="0"/>
          <w:sz w:val="24"/>
        </w:rPr>
        <w:t>。</w:t>
      </w:r>
    </w:p>
    <w:p w:rsidR="002D6564" w:rsidRPr="00A207AE" w:rsidRDefault="002D6564" w:rsidP="002D6564">
      <w:pPr>
        <w:widowControl/>
        <w:spacing w:line="288" w:lineRule="auto"/>
        <w:jc w:val="left"/>
        <w:rPr>
          <w:rFonts w:ascii="宋体" w:hAnsi="宋体" w:cs="宋体"/>
          <w:kern w:val="0"/>
          <w:sz w:val="24"/>
          <w:szCs w:val="24"/>
        </w:rPr>
      </w:pPr>
      <w:r w:rsidRPr="00A207AE">
        <w:rPr>
          <w:rFonts w:ascii="宋体" w:hAnsi="宋体" w:hint="eastAsia"/>
          <w:sz w:val="24"/>
          <w:szCs w:val="24"/>
        </w:rPr>
        <w:t>4</w:t>
      </w:r>
      <w:r w:rsidR="00DC18FB">
        <w:rPr>
          <w:rFonts w:ascii="宋体" w:hAnsi="宋体" w:hint="eastAsia"/>
          <w:sz w:val="24"/>
          <w:szCs w:val="24"/>
        </w:rPr>
        <w:t>.根据课标</w:t>
      </w:r>
      <w:r w:rsidRPr="00A207AE">
        <w:rPr>
          <w:rFonts w:ascii="宋体" w:hAnsi="宋体" w:hint="eastAsia"/>
          <w:sz w:val="24"/>
          <w:szCs w:val="24"/>
        </w:rPr>
        <w:t>学会明确把握考点。</w:t>
      </w:r>
    </w:p>
    <w:p w:rsidR="002D6564" w:rsidRPr="00A207AE" w:rsidRDefault="002D6564" w:rsidP="002D6564">
      <w:pPr>
        <w:spacing w:line="288" w:lineRule="auto"/>
        <w:jc w:val="left"/>
        <w:rPr>
          <w:rFonts w:ascii="宋体" w:hAnsi="宋体"/>
          <w:bCs/>
          <w:sz w:val="24"/>
          <w:szCs w:val="24"/>
        </w:rPr>
      </w:pPr>
      <w:r w:rsidRPr="00A207AE">
        <w:rPr>
          <w:rFonts w:ascii="宋体" w:hAnsi="宋体" w:cs="宋体" w:hint="eastAsia"/>
          <w:b/>
          <w:kern w:val="0"/>
          <w:sz w:val="24"/>
          <w:szCs w:val="24"/>
        </w:rPr>
        <w:t>知识目标：</w:t>
      </w:r>
      <w:r w:rsidRPr="00A207AE">
        <w:rPr>
          <w:rFonts w:ascii="宋体" w:hAnsi="宋体" w:cs="宋体" w:hint="eastAsia"/>
          <w:kern w:val="0"/>
          <w:sz w:val="24"/>
          <w:szCs w:val="24"/>
        </w:rPr>
        <w:t>运用思维导图，掌握不同核心观点之间的宏观联系和微观联系。</w:t>
      </w:r>
    </w:p>
    <w:p w:rsidR="002D6564" w:rsidRPr="00A207AE" w:rsidRDefault="002D6564" w:rsidP="002D6564">
      <w:pPr>
        <w:spacing w:line="288" w:lineRule="auto"/>
        <w:jc w:val="left"/>
        <w:rPr>
          <w:rFonts w:ascii="宋体" w:hAnsi="宋体"/>
          <w:bCs/>
          <w:sz w:val="24"/>
          <w:szCs w:val="24"/>
        </w:rPr>
      </w:pPr>
      <w:r w:rsidRPr="00A207AE">
        <w:rPr>
          <w:rFonts w:ascii="宋体" w:hAnsi="宋体"/>
          <w:bCs/>
          <w:sz w:val="24"/>
          <w:szCs w:val="24"/>
        </w:rPr>
        <w:t>1.</w:t>
      </w:r>
      <w:r w:rsidRPr="00A207AE">
        <w:rPr>
          <w:rFonts w:ascii="宋体" w:hAnsi="宋体" w:hint="eastAsia"/>
          <w:bCs/>
          <w:sz w:val="24"/>
          <w:szCs w:val="24"/>
        </w:rPr>
        <w:t>知道</w:t>
      </w:r>
      <w:r w:rsidRPr="00A207AE">
        <w:rPr>
          <w:rFonts w:ascii="宋体" w:hAnsi="宋体"/>
          <w:bCs/>
          <w:sz w:val="24"/>
          <w:szCs w:val="24"/>
        </w:rPr>
        <w:t>宪法对</w:t>
      </w:r>
      <w:r w:rsidRPr="00A207AE">
        <w:rPr>
          <w:rFonts w:ascii="宋体" w:hAnsi="宋体" w:hint="eastAsia"/>
          <w:bCs/>
          <w:sz w:val="24"/>
          <w:szCs w:val="24"/>
        </w:rPr>
        <w:t>公民基本权利规定的内容</w:t>
      </w:r>
      <w:r>
        <w:rPr>
          <w:rFonts w:ascii="宋体" w:hAnsi="宋体" w:hint="eastAsia"/>
          <w:bCs/>
          <w:sz w:val="24"/>
        </w:rPr>
        <w:t>。</w:t>
      </w:r>
    </w:p>
    <w:p w:rsidR="002D6564" w:rsidRPr="00A207AE" w:rsidRDefault="002D6564" w:rsidP="002D6564">
      <w:pPr>
        <w:spacing w:line="288" w:lineRule="auto"/>
        <w:jc w:val="left"/>
        <w:rPr>
          <w:rFonts w:ascii="宋体" w:hAnsi="宋体"/>
          <w:sz w:val="24"/>
          <w:szCs w:val="24"/>
        </w:rPr>
      </w:pPr>
      <w:r w:rsidRPr="00A207AE">
        <w:rPr>
          <w:rFonts w:ascii="宋体" w:hAnsi="宋体"/>
          <w:bCs/>
          <w:sz w:val="24"/>
          <w:szCs w:val="24"/>
        </w:rPr>
        <w:t>2.了解宪法对人身自由</w:t>
      </w:r>
      <w:r w:rsidRPr="00A207AE">
        <w:rPr>
          <w:rFonts w:ascii="宋体" w:hAnsi="宋体" w:hint="eastAsia"/>
          <w:bCs/>
          <w:sz w:val="24"/>
          <w:szCs w:val="24"/>
        </w:rPr>
        <w:t>规定</w:t>
      </w:r>
      <w:r w:rsidRPr="00A207AE">
        <w:rPr>
          <w:rFonts w:ascii="宋体" w:hAnsi="宋体"/>
          <w:bCs/>
          <w:sz w:val="24"/>
          <w:szCs w:val="24"/>
        </w:rPr>
        <w:t>的</w:t>
      </w:r>
      <w:r w:rsidRPr="00A207AE">
        <w:rPr>
          <w:rFonts w:ascii="宋体" w:hAnsi="宋体" w:hint="eastAsia"/>
          <w:bCs/>
          <w:sz w:val="24"/>
          <w:szCs w:val="24"/>
        </w:rPr>
        <w:t>内容及地位</w:t>
      </w:r>
      <w:r w:rsidRPr="00A207AE">
        <w:rPr>
          <w:rFonts w:ascii="宋体" w:hAnsi="宋体"/>
          <w:bCs/>
          <w:sz w:val="24"/>
          <w:szCs w:val="24"/>
        </w:rPr>
        <w:t xml:space="preserve"> </w:t>
      </w:r>
      <w:r>
        <w:rPr>
          <w:rFonts w:ascii="宋体" w:hAnsi="宋体" w:hint="eastAsia"/>
          <w:bCs/>
          <w:sz w:val="24"/>
        </w:rPr>
        <w:t>。</w:t>
      </w:r>
    </w:p>
    <w:p w:rsidR="002D6564" w:rsidRPr="00A207AE" w:rsidRDefault="002D6564" w:rsidP="002D6564">
      <w:pPr>
        <w:spacing w:line="288" w:lineRule="auto"/>
        <w:jc w:val="left"/>
        <w:rPr>
          <w:rFonts w:ascii="宋体" w:hAnsi="宋体"/>
          <w:sz w:val="24"/>
          <w:szCs w:val="24"/>
        </w:rPr>
      </w:pPr>
      <w:r w:rsidRPr="00A207AE">
        <w:rPr>
          <w:rFonts w:ascii="宋体" w:hAnsi="宋体"/>
          <w:bCs/>
          <w:sz w:val="24"/>
          <w:szCs w:val="24"/>
        </w:rPr>
        <w:t>3.了解宪法对社会经济与文化教育权利的规定</w:t>
      </w:r>
      <w:r>
        <w:rPr>
          <w:rFonts w:ascii="宋体" w:hAnsi="宋体" w:hint="eastAsia"/>
          <w:bCs/>
          <w:sz w:val="24"/>
        </w:rPr>
        <w:t>。</w:t>
      </w:r>
      <w:r w:rsidRPr="00A207AE">
        <w:rPr>
          <w:rFonts w:ascii="宋体" w:hAnsi="宋体"/>
          <w:bCs/>
          <w:sz w:val="24"/>
          <w:szCs w:val="24"/>
        </w:rPr>
        <w:t xml:space="preserve"> </w:t>
      </w:r>
    </w:p>
    <w:p w:rsidR="002D6564" w:rsidRPr="00A207AE" w:rsidRDefault="002D6564" w:rsidP="002D6564">
      <w:pPr>
        <w:spacing w:line="288" w:lineRule="auto"/>
        <w:rPr>
          <w:rFonts w:ascii="宋体" w:hAnsi="宋体"/>
          <w:sz w:val="24"/>
          <w:szCs w:val="24"/>
        </w:rPr>
      </w:pPr>
      <w:r w:rsidRPr="00A207AE">
        <w:rPr>
          <w:rFonts w:ascii="宋体" w:hAnsi="宋体"/>
          <w:bCs/>
          <w:sz w:val="24"/>
          <w:szCs w:val="24"/>
        </w:rPr>
        <w:t>4.</w:t>
      </w:r>
      <w:r w:rsidRPr="00A207AE">
        <w:rPr>
          <w:rFonts w:ascii="宋体" w:hAnsi="宋体" w:hint="eastAsia"/>
          <w:sz w:val="24"/>
          <w:szCs w:val="24"/>
        </w:rPr>
        <w:t xml:space="preserve"> 知道遵守宪法法律，维护国家利益，依法服兵役，依法纳税等是公民基本的义务</w:t>
      </w:r>
      <w:r>
        <w:rPr>
          <w:rFonts w:ascii="宋体" w:hAnsi="宋体" w:hint="eastAsia"/>
          <w:sz w:val="24"/>
        </w:rPr>
        <w:t>。</w:t>
      </w:r>
    </w:p>
    <w:p w:rsidR="002D6564" w:rsidRPr="00A207AE" w:rsidRDefault="002D6564" w:rsidP="002D6564">
      <w:pPr>
        <w:spacing w:line="288" w:lineRule="auto"/>
        <w:jc w:val="left"/>
        <w:rPr>
          <w:rFonts w:ascii="宋体" w:hAnsi="宋体"/>
          <w:bCs/>
          <w:sz w:val="24"/>
          <w:szCs w:val="24"/>
        </w:rPr>
      </w:pPr>
      <w:r w:rsidRPr="00A207AE">
        <w:rPr>
          <w:rFonts w:ascii="宋体" w:hAnsi="宋体" w:hint="eastAsia"/>
          <w:bCs/>
          <w:sz w:val="24"/>
          <w:szCs w:val="24"/>
        </w:rPr>
        <w:t>5.理解</w:t>
      </w:r>
      <w:r w:rsidRPr="00A207AE">
        <w:rPr>
          <w:rFonts w:ascii="宋体" w:hAnsi="宋体"/>
          <w:bCs/>
          <w:sz w:val="24"/>
          <w:szCs w:val="24"/>
        </w:rPr>
        <w:t>受教育和劳动既是公民的基本权利，又是公民的基本义务</w:t>
      </w:r>
      <w:r>
        <w:rPr>
          <w:rFonts w:ascii="宋体" w:hAnsi="宋体" w:hint="eastAsia"/>
          <w:bCs/>
          <w:sz w:val="24"/>
        </w:rPr>
        <w:t>。</w:t>
      </w:r>
      <w:r w:rsidRPr="00A207AE">
        <w:rPr>
          <w:rFonts w:ascii="宋体" w:hAnsi="宋体" w:hint="eastAsia"/>
          <w:bCs/>
          <w:sz w:val="24"/>
          <w:szCs w:val="24"/>
        </w:rPr>
        <w:t xml:space="preserve"> </w:t>
      </w:r>
    </w:p>
    <w:p w:rsidR="00F939C2" w:rsidRPr="00A207AE" w:rsidRDefault="002D6564" w:rsidP="002D6564">
      <w:pPr>
        <w:spacing w:line="288" w:lineRule="auto"/>
        <w:jc w:val="left"/>
        <w:rPr>
          <w:rFonts w:ascii="宋体" w:hAnsi="宋体"/>
          <w:sz w:val="24"/>
          <w:szCs w:val="24"/>
        </w:rPr>
      </w:pPr>
      <w:r w:rsidRPr="00A207AE">
        <w:rPr>
          <w:rFonts w:ascii="宋体" w:hAnsi="宋体" w:hint="eastAsia"/>
          <w:bCs/>
          <w:sz w:val="24"/>
          <w:szCs w:val="24"/>
        </w:rPr>
        <w:t>6.掌握</w:t>
      </w:r>
      <w:r w:rsidRPr="00A207AE">
        <w:rPr>
          <w:rFonts w:ascii="宋体" w:hAnsi="宋体"/>
          <w:bCs/>
          <w:sz w:val="24"/>
          <w:szCs w:val="24"/>
        </w:rPr>
        <w:t>中学生应如何积极履行受教育的义务</w:t>
      </w:r>
      <w:r>
        <w:rPr>
          <w:rFonts w:ascii="宋体" w:hAnsi="宋体" w:hint="eastAsia"/>
          <w:bCs/>
          <w:sz w:val="24"/>
        </w:rPr>
        <w:t>。</w:t>
      </w:r>
    </w:p>
    <w:p w:rsidR="002D6564" w:rsidRDefault="002D6564" w:rsidP="00A207AE">
      <w:pPr>
        <w:spacing w:line="288" w:lineRule="auto"/>
        <w:jc w:val="left"/>
        <w:rPr>
          <w:rFonts w:ascii="宋体" w:hAnsi="宋体"/>
          <w:b/>
          <w:sz w:val="24"/>
          <w:szCs w:val="24"/>
        </w:rPr>
      </w:pPr>
    </w:p>
    <w:p w:rsidR="00F939C2" w:rsidRPr="00A207AE" w:rsidRDefault="00F939C2" w:rsidP="00A207AE">
      <w:pPr>
        <w:spacing w:line="288" w:lineRule="auto"/>
        <w:jc w:val="left"/>
        <w:rPr>
          <w:rFonts w:ascii="宋体" w:hAnsi="宋体"/>
          <w:b/>
          <w:sz w:val="24"/>
          <w:szCs w:val="24"/>
        </w:rPr>
      </w:pPr>
      <w:r w:rsidRPr="00A207AE">
        <w:rPr>
          <w:rFonts w:ascii="宋体" w:hAnsi="宋体" w:hint="eastAsia"/>
          <w:b/>
          <w:sz w:val="24"/>
          <w:szCs w:val="24"/>
        </w:rPr>
        <w:t>【</w:t>
      </w:r>
      <w:r w:rsidR="00854F9A">
        <w:rPr>
          <w:rFonts w:ascii="宋体" w:hAnsi="宋体" w:hint="eastAsia"/>
          <w:b/>
          <w:sz w:val="24"/>
          <w:szCs w:val="24"/>
        </w:rPr>
        <w:t>知识框架</w:t>
      </w:r>
      <w:r w:rsidRPr="00A207AE">
        <w:rPr>
          <w:rFonts w:ascii="宋体" w:hAnsi="宋体" w:hint="eastAsia"/>
          <w:b/>
          <w:sz w:val="24"/>
          <w:szCs w:val="24"/>
        </w:rPr>
        <w:t>】</w:t>
      </w:r>
    </w:p>
    <w:p w:rsidR="00F939C2" w:rsidRPr="00A207AE" w:rsidRDefault="00A207AE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  <w:r w:rsidRPr="00A207AE">
        <w:rPr>
          <w:rFonts w:ascii="宋体" w:hAnsi="宋体" w:hint="eastAsia"/>
          <w:b/>
          <w:bCs/>
          <w:sz w:val="24"/>
          <w:szCs w:val="24"/>
        </w:rPr>
        <w:t>核心知识关系构建</w:t>
      </w:r>
      <w:r w:rsidR="00F939C2" w:rsidRPr="00A207AE">
        <w:rPr>
          <w:rFonts w:ascii="宋体" w:hAnsi="宋体" w:hint="eastAsia"/>
          <w:b/>
          <w:bCs/>
          <w:sz w:val="24"/>
          <w:szCs w:val="24"/>
        </w:rPr>
        <w:t>：</w:t>
      </w:r>
      <w:r w:rsidRPr="00A207AE">
        <w:rPr>
          <w:rFonts w:ascii="宋体" w:hAnsi="宋体" w:hint="eastAsia"/>
          <w:sz w:val="24"/>
          <w:szCs w:val="24"/>
        </w:rPr>
        <w:t>绘制知识结构</w:t>
      </w:r>
      <w:r w:rsidR="00F939C2" w:rsidRPr="00A207AE">
        <w:rPr>
          <w:rFonts w:ascii="宋体" w:hAnsi="宋体" w:hint="eastAsia"/>
          <w:sz w:val="24"/>
          <w:szCs w:val="24"/>
        </w:rPr>
        <w:t>思维导图。</w:t>
      </w:r>
    </w:p>
    <w:p w:rsidR="00F939C2" w:rsidRPr="00A207AE" w:rsidRDefault="00994E0D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  <w:r>
        <w:rPr>
          <w:rFonts w:ascii="宋体" w:hAnsi="宋体"/>
          <w:noProof/>
          <w:sz w:val="24"/>
          <w:szCs w:val="24"/>
        </w:rPr>
        <w:pict>
          <v:roundrect id="_x0000_s1026" style="position:absolute;margin-left:.7pt;margin-top:8.1pt;width:413.3pt;height:206.9pt;z-index:251660288" arcsize="10923f"/>
        </w:pict>
      </w:r>
    </w:p>
    <w:p w:rsidR="00F939C2" w:rsidRPr="00A207AE" w:rsidRDefault="00F939C2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F939C2" w:rsidRPr="00A207AE" w:rsidRDefault="00F939C2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F939C2" w:rsidRPr="00A207AE" w:rsidRDefault="00F939C2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F939C2" w:rsidRPr="00A207AE" w:rsidRDefault="00F939C2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F939C2" w:rsidRPr="00A207AE" w:rsidRDefault="00F939C2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F939C2" w:rsidRPr="00A207AE" w:rsidRDefault="00F939C2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F939C2" w:rsidRPr="00A207AE" w:rsidRDefault="00F939C2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A207AE" w:rsidRPr="00A207AE" w:rsidRDefault="00A207AE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A207AE" w:rsidRPr="00A207AE" w:rsidRDefault="00A207AE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A207AE" w:rsidRPr="00A207AE" w:rsidRDefault="00A207AE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A207AE" w:rsidRPr="00A207AE" w:rsidRDefault="00A207AE" w:rsidP="00A207AE">
      <w:pPr>
        <w:spacing w:line="288" w:lineRule="auto"/>
        <w:jc w:val="left"/>
        <w:rPr>
          <w:rFonts w:ascii="宋体" w:hAnsi="宋体"/>
          <w:sz w:val="24"/>
          <w:szCs w:val="24"/>
        </w:rPr>
      </w:pPr>
    </w:p>
    <w:p w:rsidR="00854F9A" w:rsidRPr="00854F9A" w:rsidRDefault="00854F9A" w:rsidP="00854F9A">
      <w:pPr>
        <w:spacing w:line="288" w:lineRule="auto"/>
        <w:jc w:val="left"/>
        <w:rPr>
          <w:rFonts w:ascii="宋体" w:hAnsi="宋体"/>
          <w:b/>
          <w:bCs/>
          <w:sz w:val="24"/>
          <w:szCs w:val="24"/>
        </w:rPr>
      </w:pPr>
      <w:r w:rsidRPr="00A207AE">
        <w:rPr>
          <w:rFonts w:ascii="宋体" w:hAnsi="宋体" w:hint="eastAsia"/>
          <w:b/>
          <w:sz w:val="24"/>
          <w:szCs w:val="24"/>
        </w:rPr>
        <w:lastRenderedPageBreak/>
        <w:t>【</w:t>
      </w:r>
      <w:r>
        <w:rPr>
          <w:rFonts w:ascii="宋体" w:hAnsi="宋体" w:hint="eastAsia"/>
          <w:b/>
          <w:bCs/>
          <w:sz w:val="24"/>
          <w:szCs w:val="24"/>
        </w:rPr>
        <w:t>联系时事</w:t>
      </w:r>
      <w:r w:rsidRPr="00A207AE">
        <w:rPr>
          <w:rFonts w:ascii="宋体" w:hAnsi="宋体" w:hint="eastAsia"/>
          <w:b/>
          <w:bCs/>
          <w:sz w:val="24"/>
          <w:szCs w:val="24"/>
        </w:rPr>
        <w:t>情境</w:t>
      </w:r>
      <w:r w:rsidRPr="00A207AE">
        <w:rPr>
          <w:rFonts w:ascii="宋体" w:hAnsi="宋体" w:hint="eastAsia"/>
          <w:b/>
          <w:sz w:val="24"/>
          <w:szCs w:val="24"/>
        </w:rPr>
        <w:t>】</w:t>
      </w:r>
    </w:p>
    <w:p w:rsidR="00854F9A" w:rsidRPr="00854F9A" w:rsidRDefault="00854F9A" w:rsidP="00854F9A">
      <w:pPr>
        <w:spacing w:line="288" w:lineRule="auto"/>
        <w:rPr>
          <w:rFonts w:ascii="宋体" w:hAnsi="宋体"/>
          <w:bCs/>
          <w:sz w:val="24"/>
          <w:szCs w:val="24"/>
        </w:rPr>
      </w:pPr>
      <w:r w:rsidRPr="00854F9A">
        <w:rPr>
          <w:rFonts w:ascii="宋体" w:hAnsi="宋体" w:hint="eastAsia"/>
          <w:bCs/>
          <w:sz w:val="24"/>
          <w:szCs w:val="24"/>
        </w:rPr>
        <w:t>情境一:</w:t>
      </w:r>
    </w:p>
    <w:p w:rsidR="00A207AE" w:rsidRPr="00854F9A" w:rsidRDefault="00854F9A" w:rsidP="00854F9A">
      <w:pPr>
        <w:spacing w:line="288" w:lineRule="auto"/>
        <w:rPr>
          <w:rFonts w:ascii="宋体" w:hAnsi="宋体"/>
          <w:bCs/>
          <w:sz w:val="24"/>
          <w:szCs w:val="24"/>
        </w:rPr>
      </w:pPr>
      <w:r w:rsidRPr="00854F9A">
        <w:rPr>
          <w:rFonts w:ascii="宋体" w:hAnsi="宋体" w:hint="eastAsia"/>
          <w:bCs/>
          <w:sz w:val="24"/>
          <w:szCs w:val="24"/>
        </w:rPr>
        <w:t>1.思考：情境一中的李某兴和广东患者没有履行哪些公民的基本义务？</w:t>
      </w:r>
      <w:r w:rsidRPr="00854F9A">
        <w:rPr>
          <w:rFonts w:ascii="宋体" w:hAnsi="宋体"/>
          <w:bCs/>
          <w:sz w:val="24"/>
          <w:szCs w:val="24"/>
        </w:rPr>
        <w:t xml:space="preserve"> </w:t>
      </w:r>
    </w:p>
    <w:p w:rsidR="00854F9A" w:rsidRPr="00854F9A" w:rsidRDefault="00854F9A" w:rsidP="00854F9A">
      <w:pPr>
        <w:spacing w:line="288" w:lineRule="auto"/>
        <w:rPr>
          <w:rFonts w:ascii="宋体" w:hAnsi="宋体"/>
          <w:bCs/>
          <w:sz w:val="24"/>
          <w:szCs w:val="24"/>
        </w:rPr>
      </w:pPr>
    </w:p>
    <w:p w:rsidR="000F429A" w:rsidRPr="00854F9A" w:rsidRDefault="000F429A" w:rsidP="00A207AE">
      <w:pPr>
        <w:spacing w:line="288" w:lineRule="auto"/>
        <w:rPr>
          <w:rFonts w:ascii="宋体" w:hAnsi="宋体"/>
          <w:sz w:val="24"/>
          <w:szCs w:val="24"/>
          <w:u w:val="single"/>
        </w:rPr>
      </w:pPr>
      <w:r w:rsidRPr="00854F9A">
        <w:rPr>
          <w:rFonts w:ascii="宋体" w:hAnsi="宋体" w:hint="eastAsia"/>
          <w:sz w:val="24"/>
          <w:szCs w:val="24"/>
          <w:u w:val="single"/>
        </w:rPr>
        <w:t xml:space="preserve">                                                                               </w:t>
      </w:r>
    </w:p>
    <w:p w:rsidR="00854F9A" w:rsidRPr="00854F9A" w:rsidRDefault="00854F9A" w:rsidP="00854F9A">
      <w:pPr>
        <w:spacing w:line="288" w:lineRule="auto"/>
        <w:rPr>
          <w:rFonts w:ascii="宋体" w:hAnsi="宋体"/>
          <w:bCs/>
          <w:sz w:val="24"/>
          <w:szCs w:val="24"/>
        </w:rPr>
      </w:pPr>
      <w:r w:rsidRPr="00854F9A">
        <w:rPr>
          <w:rFonts w:ascii="宋体" w:hAnsi="宋体" w:hint="eastAsia"/>
          <w:bCs/>
          <w:sz w:val="24"/>
          <w:szCs w:val="24"/>
        </w:rPr>
        <w:t>2．拓展思维，综合运用：同学们想一想：运用所学知识，情境一还涉及到哪些重要的考点呢？</w:t>
      </w:r>
      <w:r w:rsidR="000F429A" w:rsidRPr="00854F9A">
        <w:rPr>
          <w:rFonts w:ascii="宋体" w:hAnsi="宋体" w:hint="eastAsia"/>
          <w:bCs/>
          <w:sz w:val="24"/>
          <w:szCs w:val="24"/>
        </w:rPr>
        <w:t xml:space="preserve">    </w:t>
      </w:r>
    </w:p>
    <w:p w:rsidR="000F429A" w:rsidRPr="00854F9A" w:rsidRDefault="000F429A" w:rsidP="00854F9A">
      <w:pPr>
        <w:spacing w:line="288" w:lineRule="auto"/>
        <w:rPr>
          <w:rFonts w:ascii="宋体" w:hAnsi="宋体"/>
          <w:bCs/>
          <w:sz w:val="24"/>
          <w:szCs w:val="24"/>
        </w:rPr>
      </w:pPr>
      <w:r w:rsidRPr="00854F9A">
        <w:rPr>
          <w:rFonts w:ascii="宋体" w:hAnsi="宋体" w:hint="eastAsia"/>
          <w:bCs/>
          <w:sz w:val="24"/>
          <w:szCs w:val="24"/>
        </w:rPr>
        <w:t xml:space="preserve"> </w:t>
      </w:r>
      <w:r w:rsidRPr="00854F9A">
        <w:rPr>
          <w:rFonts w:ascii="宋体" w:hAnsi="宋体" w:hint="eastAsia"/>
          <w:sz w:val="24"/>
          <w:szCs w:val="24"/>
          <w:u w:val="single"/>
        </w:rPr>
        <w:t xml:space="preserve">                                                                          </w:t>
      </w:r>
    </w:p>
    <w:p w:rsidR="000F429A" w:rsidRPr="00854F9A" w:rsidRDefault="000F429A" w:rsidP="00A207AE">
      <w:pPr>
        <w:spacing w:line="288" w:lineRule="auto"/>
        <w:rPr>
          <w:rFonts w:ascii="宋体" w:hAnsi="宋体"/>
          <w:sz w:val="24"/>
          <w:szCs w:val="24"/>
        </w:rPr>
      </w:pPr>
    </w:p>
    <w:p w:rsidR="000F429A" w:rsidRPr="00854F9A" w:rsidRDefault="000F429A" w:rsidP="00A207AE">
      <w:pPr>
        <w:spacing w:line="288" w:lineRule="auto"/>
        <w:rPr>
          <w:rFonts w:ascii="宋体" w:hAnsi="宋体"/>
          <w:sz w:val="24"/>
          <w:szCs w:val="24"/>
        </w:rPr>
      </w:pPr>
      <w:r w:rsidRPr="00854F9A">
        <w:rPr>
          <w:rFonts w:ascii="宋体" w:hAnsi="宋体" w:hint="eastAsia"/>
          <w:sz w:val="24"/>
          <w:szCs w:val="24"/>
          <w:u w:val="single"/>
        </w:rPr>
        <w:t xml:space="preserve">                                                                               </w:t>
      </w:r>
    </w:p>
    <w:p w:rsidR="00854F9A" w:rsidRPr="00854F9A" w:rsidRDefault="00854F9A" w:rsidP="00A207AE">
      <w:pPr>
        <w:spacing w:line="288" w:lineRule="auto"/>
        <w:rPr>
          <w:rFonts w:ascii="宋体" w:hAnsi="宋体" w:cstheme="minorEastAsia"/>
          <w:bCs/>
          <w:sz w:val="24"/>
          <w:szCs w:val="24"/>
        </w:rPr>
      </w:pPr>
    </w:p>
    <w:p w:rsidR="000F429A" w:rsidRPr="00854F9A" w:rsidRDefault="00854F9A" w:rsidP="00A207AE">
      <w:pPr>
        <w:spacing w:line="288" w:lineRule="auto"/>
        <w:rPr>
          <w:rFonts w:ascii="宋体" w:hAnsi="宋体"/>
          <w:sz w:val="24"/>
          <w:szCs w:val="24"/>
        </w:rPr>
      </w:pPr>
      <w:r w:rsidRPr="00854F9A">
        <w:rPr>
          <w:rFonts w:ascii="宋体" w:hAnsi="宋体" w:cstheme="minorEastAsia" w:hint="eastAsia"/>
          <w:bCs/>
          <w:sz w:val="24"/>
          <w:szCs w:val="24"/>
        </w:rPr>
        <w:t>情境二:</w:t>
      </w:r>
    </w:p>
    <w:p w:rsidR="00854F9A" w:rsidRPr="00854F9A" w:rsidRDefault="00854F9A" w:rsidP="00854F9A">
      <w:pPr>
        <w:spacing w:line="288" w:lineRule="auto"/>
        <w:rPr>
          <w:rFonts w:ascii="宋体" w:hAnsi="宋体" w:cstheme="minorEastAsia"/>
          <w:bCs/>
          <w:sz w:val="24"/>
          <w:szCs w:val="24"/>
        </w:rPr>
      </w:pPr>
      <w:r w:rsidRPr="00854F9A">
        <w:rPr>
          <w:rFonts w:ascii="宋体" w:hAnsi="宋体" w:cstheme="minorEastAsia" w:hint="eastAsia"/>
          <w:bCs/>
          <w:sz w:val="24"/>
          <w:szCs w:val="24"/>
        </w:rPr>
        <w:t>1.思考：情境二涉及到哪些公民的基本权利和公民的基本义务？</w:t>
      </w:r>
    </w:p>
    <w:p w:rsidR="00854F9A" w:rsidRPr="00854F9A" w:rsidRDefault="00854F9A" w:rsidP="00854F9A">
      <w:pPr>
        <w:pStyle w:val="a5"/>
        <w:spacing w:line="288" w:lineRule="auto"/>
        <w:ind w:left="720" w:firstLineChars="0" w:firstLine="0"/>
        <w:rPr>
          <w:rFonts w:ascii="宋体" w:hAnsi="宋体" w:cstheme="minorEastAsia"/>
          <w:bCs/>
          <w:sz w:val="24"/>
          <w:szCs w:val="24"/>
        </w:rPr>
      </w:pPr>
    </w:p>
    <w:p w:rsidR="000F429A" w:rsidRPr="00854F9A" w:rsidRDefault="000F429A" w:rsidP="00A207AE">
      <w:pPr>
        <w:spacing w:line="288" w:lineRule="auto"/>
        <w:rPr>
          <w:rFonts w:ascii="宋体" w:hAnsi="宋体"/>
          <w:sz w:val="24"/>
          <w:szCs w:val="24"/>
          <w:u w:val="single"/>
        </w:rPr>
      </w:pPr>
      <w:r w:rsidRPr="00854F9A">
        <w:rPr>
          <w:rFonts w:ascii="宋体" w:hAnsi="宋体" w:hint="eastAsia"/>
          <w:sz w:val="24"/>
          <w:szCs w:val="24"/>
          <w:u w:val="single"/>
        </w:rPr>
        <w:t xml:space="preserve">                                                                               </w:t>
      </w:r>
    </w:p>
    <w:p w:rsidR="000F429A" w:rsidRPr="00854F9A" w:rsidRDefault="000F429A" w:rsidP="00A207AE">
      <w:pPr>
        <w:spacing w:line="288" w:lineRule="auto"/>
        <w:rPr>
          <w:rFonts w:ascii="宋体" w:hAnsi="宋体"/>
          <w:sz w:val="24"/>
          <w:szCs w:val="24"/>
        </w:rPr>
      </w:pPr>
    </w:p>
    <w:p w:rsidR="00854F9A" w:rsidRPr="00854F9A" w:rsidRDefault="00854F9A" w:rsidP="00854F9A">
      <w:pPr>
        <w:spacing w:line="288" w:lineRule="auto"/>
        <w:rPr>
          <w:rFonts w:ascii="宋体" w:hAnsi="宋体"/>
          <w:sz w:val="24"/>
          <w:szCs w:val="24"/>
        </w:rPr>
      </w:pPr>
      <w:r w:rsidRPr="00854F9A">
        <w:rPr>
          <w:rFonts w:ascii="宋体" w:hAnsi="宋体"/>
          <w:bCs/>
          <w:sz w:val="24"/>
          <w:szCs w:val="24"/>
        </w:rPr>
        <w:t>2</w:t>
      </w:r>
      <w:r w:rsidRPr="00854F9A">
        <w:rPr>
          <w:rFonts w:ascii="宋体" w:hAnsi="宋体" w:hint="eastAsia"/>
          <w:bCs/>
          <w:sz w:val="24"/>
          <w:szCs w:val="24"/>
        </w:rPr>
        <w:t>．拓展思维，综合运用：</w:t>
      </w:r>
      <w:r w:rsidRPr="00854F9A">
        <w:rPr>
          <w:rFonts w:ascii="宋体" w:hAnsi="宋体"/>
          <w:bCs/>
          <w:sz w:val="24"/>
          <w:szCs w:val="24"/>
        </w:rPr>
        <w:t xml:space="preserve"> </w:t>
      </w:r>
      <w:r w:rsidRPr="00854F9A">
        <w:rPr>
          <w:rFonts w:ascii="宋体" w:hAnsi="宋体" w:hint="eastAsia"/>
          <w:bCs/>
          <w:sz w:val="24"/>
          <w:szCs w:val="24"/>
        </w:rPr>
        <w:t>同学们想一想：运用所学知识，情境二还涉及到哪些重要的考点呢？</w:t>
      </w:r>
      <w:r w:rsidRPr="00854F9A">
        <w:rPr>
          <w:rFonts w:ascii="宋体" w:hAnsi="宋体"/>
          <w:bCs/>
          <w:sz w:val="24"/>
          <w:szCs w:val="24"/>
        </w:rPr>
        <w:t xml:space="preserve"> </w:t>
      </w:r>
    </w:p>
    <w:p w:rsidR="000F429A" w:rsidRPr="00A207AE" w:rsidRDefault="000F429A" w:rsidP="00A207AE">
      <w:pPr>
        <w:spacing w:line="288" w:lineRule="auto"/>
        <w:rPr>
          <w:rFonts w:ascii="宋体" w:hAnsi="宋体"/>
          <w:sz w:val="24"/>
          <w:szCs w:val="24"/>
        </w:rPr>
      </w:pPr>
      <w:r w:rsidRPr="00A207AE">
        <w:rPr>
          <w:rFonts w:ascii="宋体" w:hAnsi="宋体" w:hint="eastAsia"/>
          <w:sz w:val="24"/>
          <w:szCs w:val="24"/>
          <w:u w:val="single"/>
        </w:rPr>
        <w:t xml:space="preserve">                                                                               </w:t>
      </w:r>
    </w:p>
    <w:p w:rsidR="000F429A" w:rsidRPr="00A207AE" w:rsidRDefault="000F429A" w:rsidP="00A207AE">
      <w:pPr>
        <w:spacing w:line="288" w:lineRule="auto"/>
        <w:rPr>
          <w:rFonts w:ascii="宋体" w:hAnsi="宋体"/>
          <w:sz w:val="24"/>
          <w:szCs w:val="24"/>
        </w:rPr>
      </w:pPr>
    </w:p>
    <w:p w:rsidR="000F429A" w:rsidRPr="00A207AE" w:rsidRDefault="000F429A" w:rsidP="00A207AE">
      <w:pPr>
        <w:spacing w:line="288" w:lineRule="auto"/>
        <w:jc w:val="left"/>
        <w:rPr>
          <w:rFonts w:ascii="宋体" w:hAnsi="宋体"/>
          <w:b/>
          <w:bCs/>
          <w:sz w:val="24"/>
          <w:szCs w:val="24"/>
        </w:rPr>
      </w:pPr>
      <w:r w:rsidRPr="00A207AE">
        <w:rPr>
          <w:rFonts w:ascii="宋体" w:hAnsi="宋体" w:hint="eastAsia"/>
          <w:sz w:val="24"/>
          <w:szCs w:val="24"/>
          <w:u w:val="single"/>
        </w:rPr>
        <w:t xml:space="preserve">                                                    </w:t>
      </w:r>
      <w:r w:rsidR="0041482A">
        <w:rPr>
          <w:rFonts w:ascii="宋体" w:hAnsi="宋体" w:hint="eastAsia"/>
          <w:sz w:val="24"/>
          <w:szCs w:val="24"/>
          <w:u w:val="single"/>
        </w:rPr>
        <w:t xml:space="preserve">                 </w:t>
      </w:r>
    </w:p>
    <w:p w:rsidR="00854F9A" w:rsidRDefault="00854F9A" w:rsidP="00A207AE">
      <w:pPr>
        <w:spacing w:line="288" w:lineRule="auto"/>
        <w:jc w:val="left"/>
        <w:rPr>
          <w:rFonts w:ascii="宋体" w:hAnsi="宋体"/>
          <w:b/>
          <w:bCs/>
          <w:sz w:val="24"/>
          <w:szCs w:val="24"/>
        </w:rPr>
      </w:pPr>
    </w:p>
    <w:p w:rsidR="00812925" w:rsidRPr="00A207AE" w:rsidRDefault="009478BD" w:rsidP="00A207AE">
      <w:pPr>
        <w:spacing w:line="288" w:lineRule="auto"/>
        <w:jc w:val="left"/>
        <w:rPr>
          <w:rFonts w:ascii="宋体" w:hAnsi="宋体"/>
          <w:b/>
          <w:bCs/>
          <w:sz w:val="24"/>
          <w:szCs w:val="24"/>
        </w:rPr>
      </w:pPr>
      <w:r w:rsidRPr="00A207AE">
        <w:rPr>
          <w:rFonts w:ascii="宋体" w:hAnsi="宋体" w:hint="eastAsia"/>
          <w:b/>
          <w:sz w:val="24"/>
          <w:szCs w:val="24"/>
        </w:rPr>
        <w:t>【</w:t>
      </w:r>
      <w:r w:rsidR="00F3734F">
        <w:rPr>
          <w:rFonts w:ascii="宋体" w:hAnsi="宋体" w:hint="eastAsia"/>
          <w:b/>
          <w:bCs/>
          <w:sz w:val="24"/>
          <w:szCs w:val="24"/>
        </w:rPr>
        <w:t>经典试题分</w:t>
      </w:r>
      <w:r w:rsidRPr="00A207AE">
        <w:rPr>
          <w:rFonts w:ascii="宋体" w:hAnsi="宋体" w:hint="eastAsia"/>
          <w:b/>
          <w:bCs/>
          <w:sz w:val="24"/>
          <w:szCs w:val="24"/>
        </w:rPr>
        <w:t>析</w:t>
      </w:r>
      <w:r w:rsidRPr="00A207AE">
        <w:rPr>
          <w:rFonts w:ascii="宋体" w:hAnsi="宋体" w:hint="eastAsia"/>
          <w:b/>
          <w:sz w:val="24"/>
          <w:szCs w:val="24"/>
        </w:rPr>
        <w:t>】</w:t>
      </w:r>
    </w:p>
    <w:p w:rsidR="00A207AE" w:rsidRDefault="00A207AE" w:rsidP="00A207AE">
      <w:pPr>
        <w:spacing w:line="288" w:lineRule="auto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（一）单选题</w:t>
      </w:r>
    </w:p>
    <w:p w:rsidR="003070EA" w:rsidRPr="00A207AE" w:rsidRDefault="00A207AE" w:rsidP="00A207AE">
      <w:pPr>
        <w:spacing w:line="288" w:lineRule="auto"/>
        <w:rPr>
          <w:rFonts w:ascii="宋体" w:hAnsi="宋体"/>
          <w:sz w:val="24"/>
          <w:szCs w:val="24"/>
        </w:rPr>
      </w:pPr>
      <w:r w:rsidRPr="00A207AE">
        <w:rPr>
          <w:rFonts w:ascii="宋体" w:hAnsi="宋体" w:hint="eastAsia"/>
          <w:sz w:val="24"/>
          <w:szCs w:val="24"/>
        </w:rPr>
        <w:t>1.</w:t>
      </w:r>
      <w:r w:rsidR="00AD7E77" w:rsidRPr="00A207AE">
        <w:rPr>
          <w:rFonts w:ascii="宋体" w:hAnsi="宋体" w:hint="eastAsia"/>
          <w:sz w:val="24"/>
          <w:szCs w:val="24"/>
        </w:rPr>
        <w:t>【</w:t>
      </w:r>
      <w:r w:rsidR="003070EA" w:rsidRPr="00A207AE">
        <w:rPr>
          <w:rFonts w:ascii="宋体" w:hAnsi="宋体"/>
          <w:bCs/>
          <w:sz w:val="24"/>
          <w:szCs w:val="24"/>
        </w:rPr>
        <w:t>2019朝阳区二模13</w:t>
      </w:r>
      <w:r w:rsidR="00AD7E77" w:rsidRPr="00A207AE">
        <w:rPr>
          <w:rFonts w:ascii="宋体" w:hAnsi="宋体" w:hint="eastAsia"/>
          <w:sz w:val="24"/>
          <w:szCs w:val="24"/>
        </w:rPr>
        <w:t>】</w:t>
      </w:r>
      <w:r w:rsidR="003070EA" w:rsidRPr="00A207AE">
        <w:rPr>
          <w:rFonts w:ascii="宋体" w:hAnsi="宋体"/>
          <w:bCs/>
          <w:sz w:val="24"/>
          <w:szCs w:val="24"/>
        </w:rPr>
        <w:t>教育部、国家市场监管总局、国家卫健委三部委正式发布《学校食品安全与营养健康管理规定》，要求中小学幼儿园应建立集中用餐陪餐制度，每餐均应有学校相关负责人与学生共同用餐。这有利于保护学生的（　　）</w:t>
      </w:r>
    </w:p>
    <w:p w:rsidR="003070EA" w:rsidRPr="00A207AE" w:rsidRDefault="003070EA" w:rsidP="00A207AE">
      <w:pPr>
        <w:spacing w:line="288" w:lineRule="auto"/>
        <w:rPr>
          <w:rFonts w:ascii="宋体" w:hAnsi="宋体"/>
          <w:sz w:val="24"/>
          <w:szCs w:val="24"/>
        </w:rPr>
      </w:pPr>
      <w:r w:rsidRPr="00A207AE">
        <w:rPr>
          <w:rFonts w:ascii="宋体" w:hAnsi="宋体" w:hint="eastAsia"/>
          <w:bCs/>
          <w:sz w:val="24"/>
          <w:szCs w:val="24"/>
        </w:rPr>
        <w:t>A. 人身权利   B. 经济权利  C. 政治权利D. 文化权利</w:t>
      </w:r>
    </w:p>
    <w:p w:rsidR="00A207AE" w:rsidRDefault="00A207AE" w:rsidP="00A207AE">
      <w:pPr>
        <w:spacing w:line="288" w:lineRule="auto"/>
        <w:rPr>
          <w:rFonts w:ascii="宋体" w:hAnsi="宋体"/>
          <w:sz w:val="24"/>
          <w:szCs w:val="24"/>
        </w:rPr>
      </w:pPr>
    </w:p>
    <w:p w:rsidR="003070EA" w:rsidRPr="00A207AE" w:rsidRDefault="003070EA" w:rsidP="00A207AE">
      <w:pPr>
        <w:spacing w:line="288" w:lineRule="auto"/>
        <w:rPr>
          <w:rFonts w:ascii="宋体" w:hAnsi="宋体"/>
          <w:sz w:val="24"/>
          <w:szCs w:val="24"/>
        </w:rPr>
      </w:pPr>
      <w:r w:rsidRPr="00A207AE">
        <w:rPr>
          <w:rFonts w:ascii="宋体" w:hAnsi="宋体" w:hint="eastAsia"/>
          <w:sz w:val="24"/>
          <w:szCs w:val="24"/>
        </w:rPr>
        <w:t>2.</w:t>
      </w:r>
      <w:r w:rsidR="001D4E74" w:rsidRPr="00A207AE">
        <w:rPr>
          <w:rFonts w:ascii="宋体" w:hAnsi="宋体" w:hint="eastAsia"/>
          <w:sz w:val="24"/>
          <w:szCs w:val="24"/>
        </w:rPr>
        <w:t>【</w:t>
      </w:r>
      <w:r w:rsidRPr="00A207AE">
        <w:rPr>
          <w:rFonts w:ascii="宋体" w:hAnsi="宋体"/>
          <w:bCs/>
          <w:sz w:val="24"/>
          <w:szCs w:val="24"/>
        </w:rPr>
        <w:t>2019北京中考</w:t>
      </w:r>
      <w:r w:rsidRPr="00A207AE">
        <w:rPr>
          <w:rFonts w:ascii="宋体" w:hAnsi="宋体" w:hint="eastAsia"/>
          <w:bCs/>
          <w:sz w:val="24"/>
          <w:szCs w:val="24"/>
        </w:rPr>
        <w:t>8</w:t>
      </w:r>
      <w:r w:rsidR="001D4E74" w:rsidRPr="00A207AE">
        <w:rPr>
          <w:rFonts w:ascii="宋体" w:hAnsi="宋体" w:hint="eastAsia"/>
          <w:sz w:val="24"/>
          <w:szCs w:val="24"/>
        </w:rPr>
        <w:t>】</w:t>
      </w:r>
      <w:r w:rsidRPr="00A207AE">
        <w:rPr>
          <w:rFonts w:ascii="宋体" w:hAnsi="宋体" w:hint="eastAsia"/>
          <w:bCs/>
          <w:sz w:val="24"/>
          <w:szCs w:val="24"/>
        </w:rPr>
        <w:t xml:space="preserve">网上流传的一些名人名言并非真的出自名人之口。最近，鲁迅博物馆资料查询在线检测系统上线，鲁迅是否说过相关词句，输入关键词一查便知，还能检索到其对应的文章出处。该查询系统的推出（　　） </w:t>
      </w:r>
    </w:p>
    <w:p w:rsidR="003070EA" w:rsidRPr="00A207AE" w:rsidRDefault="003070EA" w:rsidP="00A207AE">
      <w:pPr>
        <w:spacing w:line="288" w:lineRule="auto"/>
        <w:rPr>
          <w:rFonts w:ascii="宋体" w:hAnsi="宋体"/>
          <w:sz w:val="24"/>
          <w:szCs w:val="24"/>
        </w:rPr>
      </w:pPr>
      <w:r w:rsidRPr="00A207AE">
        <w:rPr>
          <w:rFonts w:ascii="宋体" w:hAnsi="宋体"/>
          <w:bCs/>
          <w:sz w:val="24"/>
          <w:szCs w:val="24"/>
        </w:rPr>
        <w:t>①有助于保护鲁迅的名誉权　②能够扩大社会上的名人效应　③可以克服社会的浮躁心态　④利于减少“伪名言”对公众的误导</w:t>
      </w:r>
    </w:p>
    <w:p w:rsidR="00A207AE" w:rsidRDefault="003070EA" w:rsidP="00A207AE">
      <w:pPr>
        <w:spacing w:line="288" w:lineRule="auto"/>
        <w:rPr>
          <w:rFonts w:ascii="宋体" w:hAnsi="宋体"/>
          <w:sz w:val="24"/>
          <w:szCs w:val="24"/>
        </w:rPr>
      </w:pPr>
      <w:r w:rsidRPr="00A207AE">
        <w:rPr>
          <w:rFonts w:ascii="宋体" w:hAnsi="宋体" w:hint="eastAsia"/>
          <w:bCs/>
          <w:sz w:val="24"/>
          <w:szCs w:val="24"/>
        </w:rPr>
        <w:t>A. ①②    B. ①④    C. ②③     D. ③④</w:t>
      </w:r>
    </w:p>
    <w:p w:rsidR="00A207AE" w:rsidRPr="00A207AE" w:rsidRDefault="00A207AE" w:rsidP="00A207AE">
      <w:pPr>
        <w:spacing w:line="288" w:lineRule="auto"/>
        <w:rPr>
          <w:rFonts w:ascii="宋体" w:hAnsi="宋体"/>
          <w:sz w:val="24"/>
          <w:szCs w:val="24"/>
        </w:rPr>
      </w:pPr>
      <w:bookmarkStart w:id="0" w:name="_GoBack"/>
      <w:bookmarkEnd w:id="0"/>
    </w:p>
    <w:p w:rsidR="00FB22C4" w:rsidRPr="00A207AE" w:rsidRDefault="00812925" w:rsidP="00A207AE">
      <w:pPr>
        <w:spacing w:line="288" w:lineRule="auto"/>
        <w:rPr>
          <w:rFonts w:ascii="宋体" w:hAnsi="宋体"/>
          <w:sz w:val="24"/>
          <w:szCs w:val="24"/>
        </w:rPr>
      </w:pPr>
      <w:r w:rsidRPr="00A207AE">
        <w:rPr>
          <w:rFonts w:ascii="宋体" w:hAnsi="宋体" w:hint="eastAsia"/>
          <w:sz w:val="24"/>
          <w:szCs w:val="24"/>
        </w:rPr>
        <w:lastRenderedPageBreak/>
        <w:t>（二）</w:t>
      </w:r>
      <w:r w:rsidR="00854F9A">
        <w:rPr>
          <w:rFonts w:ascii="宋体" w:hAnsi="宋体" w:hint="eastAsia"/>
          <w:sz w:val="24"/>
          <w:szCs w:val="24"/>
        </w:rPr>
        <w:t>非选择</w:t>
      </w:r>
      <w:r w:rsidR="00694E2E" w:rsidRPr="00A207AE">
        <w:rPr>
          <w:rFonts w:ascii="宋体" w:hAnsi="宋体" w:hint="eastAsia"/>
          <w:sz w:val="24"/>
          <w:szCs w:val="24"/>
        </w:rPr>
        <w:t>题</w:t>
      </w:r>
    </w:p>
    <w:p w:rsidR="003070EA" w:rsidRPr="00A207AE" w:rsidRDefault="003070EA" w:rsidP="0041482A">
      <w:pPr>
        <w:spacing w:line="288" w:lineRule="auto"/>
        <w:rPr>
          <w:rFonts w:ascii="宋体" w:hAnsi="宋体"/>
          <w:sz w:val="24"/>
          <w:szCs w:val="24"/>
        </w:rPr>
      </w:pPr>
      <w:r w:rsidRPr="00A207AE">
        <w:rPr>
          <w:rFonts w:ascii="宋体" w:hAnsi="宋体" w:hint="eastAsia"/>
          <w:bCs/>
          <w:sz w:val="24"/>
          <w:szCs w:val="24"/>
        </w:rPr>
        <w:t>1</w:t>
      </w:r>
      <w:r w:rsidR="00A207AE">
        <w:rPr>
          <w:rFonts w:ascii="宋体" w:hAnsi="宋体" w:hint="eastAsia"/>
          <w:bCs/>
          <w:sz w:val="24"/>
          <w:szCs w:val="24"/>
        </w:rPr>
        <w:t>．</w:t>
      </w:r>
      <w:r w:rsidR="00242542" w:rsidRPr="00A207AE">
        <w:rPr>
          <w:rFonts w:ascii="宋体" w:hAnsi="宋体" w:hint="eastAsia"/>
          <w:sz w:val="24"/>
          <w:szCs w:val="24"/>
        </w:rPr>
        <w:t>【</w:t>
      </w:r>
      <w:r w:rsidR="00242542" w:rsidRPr="00A207AE">
        <w:rPr>
          <w:rFonts w:ascii="宋体" w:hAnsi="宋体" w:hint="eastAsia"/>
          <w:bCs/>
          <w:sz w:val="24"/>
          <w:szCs w:val="24"/>
        </w:rPr>
        <w:t>2019</w:t>
      </w:r>
      <w:r w:rsidR="00242542" w:rsidRPr="00A207AE">
        <w:rPr>
          <w:rFonts w:ascii="宋体" w:hAnsi="宋体"/>
          <w:bCs/>
          <w:sz w:val="24"/>
          <w:szCs w:val="24"/>
        </w:rPr>
        <w:t>海淀区一模</w:t>
      </w:r>
      <w:r w:rsidR="00242542" w:rsidRPr="00A207AE">
        <w:rPr>
          <w:rFonts w:ascii="宋体" w:hAnsi="宋体" w:hint="eastAsia"/>
          <w:bCs/>
          <w:sz w:val="24"/>
          <w:szCs w:val="24"/>
        </w:rPr>
        <w:t>24</w:t>
      </w:r>
      <w:r w:rsidR="00242542" w:rsidRPr="00A207AE">
        <w:rPr>
          <w:rFonts w:ascii="宋体" w:hAnsi="宋体" w:hint="eastAsia"/>
          <w:sz w:val="24"/>
          <w:szCs w:val="24"/>
        </w:rPr>
        <w:t>】</w:t>
      </w:r>
      <w:r w:rsidR="00242542" w:rsidRPr="00A207AE">
        <w:rPr>
          <w:rFonts w:ascii="宋体" w:hAnsi="宋体"/>
          <w:bCs/>
          <w:sz w:val="24"/>
          <w:szCs w:val="24"/>
        </w:rPr>
        <w:t>（</w:t>
      </w:r>
      <w:r w:rsidRPr="00A207AE">
        <w:rPr>
          <w:rFonts w:ascii="宋体" w:hAnsi="宋体" w:hint="eastAsia"/>
          <w:bCs/>
          <w:sz w:val="24"/>
          <w:szCs w:val="24"/>
        </w:rPr>
        <w:t>6</w:t>
      </w:r>
      <w:r w:rsidRPr="00A207AE">
        <w:rPr>
          <w:rFonts w:ascii="宋体" w:hAnsi="宋体"/>
          <w:bCs/>
          <w:sz w:val="24"/>
          <w:szCs w:val="24"/>
        </w:rPr>
        <w:t>分）</w:t>
      </w:r>
      <w:r w:rsidRPr="00A207AE">
        <w:rPr>
          <w:rFonts w:ascii="宋体" w:hAnsi="宋体" w:hint="eastAsia"/>
          <w:bCs/>
          <w:sz w:val="24"/>
          <w:szCs w:val="24"/>
        </w:rPr>
        <w:t>2018</w:t>
      </w:r>
      <w:r w:rsidRPr="00A207AE">
        <w:rPr>
          <w:rFonts w:ascii="宋体" w:hAnsi="宋体"/>
          <w:bCs/>
          <w:sz w:val="24"/>
          <w:szCs w:val="24"/>
        </w:rPr>
        <w:t>年</w:t>
      </w:r>
      <w:r w:rsidRPr="00A207AE">
        <w:rPr>
          <w:rFonts w:ascii="宋体" w:hAnsi="宋体" w:hint="eastAsia"/>
          <w:bCs/>
          <w:sz w:val="24"/>
          <w:szCs w:val="24"/>
        </w:rPr>
        <w:t>12</w:t>
      </w:r>
      <w:r w:rsidRPr="00A207AE">
        <w:rPr>
          <w:rFonts w:ascii="宋体" w:hAnsi="宋体"/>
          <w:bCs/>
          <w:sz w:val="24"/>
          <w:szCs w:val="24"/>
        </w:rPr>
        <w:t>月</w:t>
      </w:r>
      <w:r w:rsidRPr="00A207AE">
        <w:rPr>
          <w:rFonts w:ascii="宋体" w:hAnsi="宋体" w:hint="eastAsia"/>
          <w:bCs/>
          <w:sz w:val="24"/>
          <w:szCs w:val="24"/>
        </w:rPr>
        <w:t>4</w:t>
      </w:r>
      <w:r w:rsidRPr="00A207AE">
        <w:rPr>
          <w:rFonts w:ascii="宋体" w:hAnsi="宋体"/>
          <w:bCs/>
          <w:sz w:val="24"/>
          <w:szCs w:val="24"/>
        </w:rPr>
        <w:t>日是第五个“国家宪法日”。为了弘扬宪法精神、树立宪法权威，某校开展宪法宣传活动。</w:t>
      </w:r>
    </w:p>
    <w:p w:rsidR="003070EA" w:rsidRPr="00A207AE" w:rsidRDefault="003070EA" w:rsidP="00A207AE">
      <w:pPr>
        <w:spacing w:line="288" w:lineRule="auto"/>
        <w:ind w:firstLineChars="200" w:firstLine="480"/>
        <w:rPr>
          <w:rFonts w:ascii="宋体" w:hAnsi="宋体"/>
          <w:sz w:val="24"/>
          <w:szCs w:val="24"/>
        </w:rPr>
      </w:pPr>
      <w:r w:rsidRPr="00A207AE">
        <w:rPr>
          <w:rFonts w:ascii="宋体" w:hAnsi="宋体"/>
          <w:bCs/>
          <w:sz w:val="24"/>
          <w:szCs w:val="24"/>
        </w:rPr>
        <w:t>活动一：宪法知识竞赛</w:t>
      </w:r>
    </w:p>
    <w:p w:rsidR="00694E2E" w:rsidRPr="00A207AE" w:rsidRDefault="003070EA" w:rsidP="0041482A">
      <w:pPr>
        <w:spacing w:line="288" w:lineRule="auto"/>
        <w:ind w:firstLineChars="200" w:firstLine="480"/>
        <w:rPr>
          <w:rFonts w:ascii="宋体" w:hAnsi="宋体"/>
          <w:sz w:val="24"/>
          <w:szCs w:val="24"/>
        </w:rPr>
      </w:pPr>
      <w:r w:rsidRPr="00A207AE">
        <w:rPr>
          <w:rFonts w:ascii="宋体" w:hAnsi="宋体"/>
          <w:noProof/>
          <w:sz w:val="24"/>
          <w:szCs w:val="24"/>
        </w:rPr>
        <w:drawing>
          <wp:inline distT="0" distB="0" distL="0" distR="0">
            <wp:extent cx="5161931" cy="2247900"/>
            <wp:effectExtent l="19050" t="0" r="619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3518" cy="22485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070EA" w:rsidRPr="00A207AE" w:rsidRDefault="003070EA" w:rsidP="0041482A">
      <w:pPr>
        <w:spacing w:line="288" w:lineRule="auto"/>
        <w:rPr>
          <w:rFonts w:ascii="宋体" w:hAnsi="宋体"/>
          <w:sz w:val="24"/>
          <w:szCs w:val="24"/>
        </w:rPr>
      </w:pPr>
      <w:r w:rsidRPr="00A207AE">
        <w:rPr>
          <w:rFonts w:ascii="宋体" w:hAnsi="宋体" w:hint="eastAsia"/>
          <w:bCs/>
          <w:sz w:val="24"/>
          <w:szCs w:val="24"/>
        </w:rPr>
        <w:t>2</w:t>
      </w:r>
      <w:r w:rsidR="00A207AE">
        <w:rPr>
          <w:rFonts w:ascii="宋体" w:hAnsi="宋体" w:hint="eastAsia"/>
          <w:bCs/>
          <w:sz w:val="24"/>
          <w:szCs w:val="24"/>
        </w:rPr>
        <w:t>．</w:t>
      </w:r>
      <w:r w:rsidR="00242542" w:rsidRPr="00A207AE">
        <w:rPr>
          <w:rFonts w:ascii="宋体" w:hAnsi="宋体" w:hint="eastAsia"/>
          <w:sz w:val="24"/>
          <w:szCs w:val="24"/>
        </w:rPr>
        <w:t>【</w:t>
      </w:r>
      <w:r w:rsidR="00242542" w:rsidRPr="00A207AE">
        <w:rPr>
          <w:rFonts w:ascii="宋体" w:hAnsi="宋体" w:hint="eastAsia"/>
          <w:bCs/>
          <w:sz w:val="24"/>
          <w:szCs w:val="24"/>
        </w:rPr>
        <w:t>2019北京</w:t>
      </w:r>
      <w:r w:rsidR="00242542" w:rsidRPr="00A207AE">
        <w:rPr>
          <w:rFonts w:ascii="宋体" w:hAnsi="宋体"/>
          <w:bCs/>
          <w:sz w:val="24"/>
          <w:szCs w:val="24"/>
        </w:rPr>
        <w:t>中考</w:t>
      </w:r>
      <w:r w:rsidR="00242542" w:rsidRPr="00A207AE">
        <w:rPr>
          <w:rFonts w:ascii="宋体" w:hAnsi="宋体" w:hint="eastAsia"/>
          <w:bCs/>
          <w:sz w:val="24"/>
          <w:szCs w:val="24"/>
        </w:rPr>
        <w:t>24（3）</w:t>
      </w:r>
      <w:r w:rsidR="00242542" w:rsidRPr="00A207AE">
        <w:rPr>
          <w:rFonts w:ascii="宋体" w:hAnsi="宋体" w:hint="eastAsia"/>
          <w:sz w:val="24"/>
          <w:szCs w:val="24"/>
        </w:rPr>
        <w:t>】</w:t>
      </w:r>
      <w:r w:rsidR="00F96408">
        <w:rPr>
          <w:rFonts w:ascii="宋体" w:hAnsi="宋体" w:hint="eastAsia"/>
          <w:bCs/>
          <w:sz w:val="24"/>
          <w:szCs w:val="24"/>
        </w:rPr>
        <w:t>（1</w:t>
      </w:r>
      <w:r w:rsidR="00F96408" w:rsidRPr="00A207AE">
        <w:rPr>
          <w:rFonts w:ascii="宋体" w:hAnsi="宋体" w:hint="eastAsia"/>
          <w:bCs/>
          <w:sz w:val="24"/>
          <w:szCs w:val="24"/>
        </w:rPr>
        <w:t>分</w:t>
      </w:r>
      <w:r w:rsidR="00F96408">
        <w:rPr>
          <w:rFonts w:ascii="宋体" w:hAnsi="宋体" w:hint="eastAsia"/>
          <w:bCs/>
          <w:sz w:val="24"/>
          <w:szCs w:val="24"/>
        </w:rPr>
        <w:t>）</w:t>
      </w:r>
      <w:r w:rsidRPr="00A207AE">
        <w:rPr>
          <w:rFonts w:ascii="宋体" w:hAnsi="宋体" w:hint="eastAsia"/>
          <w:bCs/>
          <w:sz w:val="24"/>
          <w:szCs w:val="24"/>
        </w:rPr>
        <w:t>2018年12月，某班同学为迎接第一个“宪法宣传周”，举办“争当宪法小卫士”知识挑战赛，请你参与其中。</w:t>
      </w:r>
    </w:p>
    <w:p w:rsidR="003070EA" w:rsidRPr="00A207AE" w:rsidRDefault="003070EA" w:rsidP="00A207AE">
      <w:pPr>
        <w:spacing w:line="288" w:lineRule="auto"/>
        <w:ind w:firstLine="420"/>
        <w:rPr>
          <w:rFonts w:ascii="宋体" w:hAnsi="宋体"/>
          <w:bCs/>
          <w:sz w:val="24"/>
          <w:szCs w:val="24"/>
        </w:rPr>
      </w:pPr>
      <w:r w:rsidRPr="00A207AE">
        <w:rPr>
          <w:rFonts w:ascii="宋体" w:hAnsi="宋体"/>
          <w:bCs/>
          <w:sz w:val="24"/>
          <w:szCs w:val="24"/>
        </w:rPr>
        <w:t>【第二关　理解宪法价值】宪法是公民权利的保障书，是治国安邦的总章程。</w:t>
      </w:r>
    </w:p>
    <w:p w:rsidR="00F96408" w:rsidRDefault="00F96408" w:rsidP="00F96408">
      <w:pPr>
        <w:spacing w:line="288" w:lineRule="auto"/>
        <w:ind w:firstLine="420"/>
        <w:rPr>
          <w:rFonts w:ascii="宋体" w:hAnsi="宋体"/>
          <w:bCs/>
          <w:sz w:val="24"/>
          <w:szCs w:val="24"/>
        </w:rPr>
      </w:pPr>
      <w:r>
        <w:rPr>
          <w:rFonts w:ascii="宋体" w:hAnsi="宋体"/>
          <w:bCs/>
          <w:noProof/>
          <w:sz w:val="24"/>
          <w:szCs w:val="24"/>
        </w:rPr>
        <w:drawing>
          <wp:inline distT="0" distB="0" distL="0" distR="0">
            <wp:extent cx="2733675" cy="2009775"/>
            <wp:effectExtent l="19050" t="0" r="9525" b="0"/>
            <wp:docPr id="23" name="图片 6" descr="C:\Users\user\AppData\Local\Temp\1584902773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AppData\Local\Temp\1584902773(1)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70EA" w:rsidRPr="00A207AE" w:rsidRDefault="003070EA" w:rsidP="00A207AE">
      <w:pPr>
        <w:spacing w:line="288" w:lineRule="auto"/>
        <w:ind w:firstLine="420"/>
        <w:rPr>
          <w:rFonts w:ascii="宋体" w:hAnsi="宋体"/>
          <w:sz w:val="24"/>
          <w:szCs w:val="24"/>
        </w:rPr>
      </w:pPr>
      <w:r w:rsidRPr="00A207AE">
        <w:rPr>
          <w:rFonts w:ascii="宋体" w:hAnsi="宋体"/>
          <w:bCs/>
          <w:sz w:val="24"/>
          <w:szCs w:val="24"/>
        </w:rPr>
        <w:t>读图，回答以下问题。</w:t>
      </w:r>
    </w:p>
    <w:p w:rsidR="00A207AE" w:rsidRPr="00A207AE" w:rsidRDefault="003070EA" w:rsidP="0041482A">
      <w:pPr>
        <w:spacing w:line="288" w:lineRule="auto"/>
        <w:ind w:firstLine="420"/>
        <w:rPr>
          <w:rFonts w:ascii="宋体" w:hAnsi="宋体"/>
          <w:bCs/>
          <w:sz w:val="24"/>
          <w:szCs w:val="24"/>
        </w:rPr>
      </w:pPr>
      <w:r w:rsidRPr="00A207AE">
        <w:rPr>
          <w:rFonts w:ascii="宋体" w:hAnsi="宋体"/>
          <w:bCs/>
          <w:sz w:val="24"/>
          <w:szCs w:val="24"/>
        </w:rPr>
        <w:t>公民最基本、最重要的权利是</w:t>
      </w:r>
      <w:r w:rsidRPr="00A207AE">
        <w:rPr>
          <w:rFonts w:ascii="宋体" w:hAnsi="宋体" w:hint="eastAsia"/>
          <w:bCs/>
          <w:sz w:val="24"/>
          <w:szCs w:val="24"/>
        </w:rPr>
        <w:t>__________________</w:t>
      </w:r>
    </w:p>
    <w:p w:rsidR="00A207AE" w:rsidRPr="00A207AE" w:rsidRDefault="00A207AE" w:rsidP="0041482A">
      <w:pPr>
        <w:spacing w:line="288" w:lineRule="auto"/>
        <w:rPr>
          <w:rFonts w:ascii="宋体" w:hAnsi="宋体"/>
          <w:bCs/>
          <w:sz w:val="24"/>
          <w:szCs w:val="24"/>
        </w:rPr>
      </w:pPr>
      <w:r w:rsidRPr="00A207AE">
        <w:rPr>
          <w:rFonts w:ascii="宋体" w:hAnsi="宋体" w:hint="eastAsia"/>
          <w:bCs/>
          <w:sz w:val="24"/>
          <w:szCs w:val="24"/>
        </w:rPr>
        <w:t>3</w:t>
      </w:r>
      <w:r w:rsidR="00F96408">
        <w:rPr>
          <w:rFonts w:ascii="宋体" w:hAnsi="宋体" w:hint="eastAsia"/>
          <w:bCs/>
          <w:sz w:val="24"/>
          <w:szCs w:val="24"/>
        </w:rPr>
        <w:t>．</w:t>
      </w:r>
      <w:r w:rsidR="00F96408" w:rsidRPr="00A207AE">
        <w:rPr>
          <w:rFonts w:ascii="宋体" w:hAnsi="宋体" w:hint="eastAsia"/>
          <w:sz w:val="24"/>
          <w:szCs w:val="24"/>
        </w:rPr>
        <w:t>【</w:t>
      </w:r>
      <w:r w:rsidR="00F96408" w:rsidRPr="00A207AE">
        <w:rPr>
          <w:rFonts w:ascii="宋体" w:hAnsi="宋体" w:hint="eastAsia"/>
          <w:bCs/>
          <w:sz w:val="24"/>
          <w:szCs w:val="24"/>
        </w:rPr>
        <w:t>2019东城区二模24（2）</w:t>
      </w:r>
      <w:r w:rsidR="00F96408" w:rsidRPr="00A207AE">
        <w:rPr>
          <w:rFonts w:ascii="宋体" w:hAnsi="宋体" w:hint="eastAsia"/>
          <w:sz w:val="24"/>
          <w:szCs w:val="24"/>
        </w:rPr>
        <w:t>】</w:t>
      </w:r>
      <w:r w:rsidR="00F96408">
        <w:rPr>
          <w:rFonts w:ascii="宋体" w:hAnsi="宋体" w:hint="eastAsia"/>
          <w:bCs/>
          <w:sz w:val="24"/>
          <w:szCs w:val="24"/>
        </w:rPr>
        <w:t>(</w:t>
      </w:r>
      <w:r w:rsidRPr="00A207AE">
        <w:rPr>
          <w:rFonts w:ascii="宋体" w:hAnsi="宋体" w:hint="eastAsia"/>
          <w:bCs/>
          <w:sz w:val="24"/>
          <w:szCs w:val="24"/>
        </w:rPr>
        <w:t>6分</w:t>
      </w:r>
      <w:r w:rsidR="00F96408">
        <w:rPr>
          <w:rFonts w:ascii="宋体" w:hAnsi="宋体" w:hint="eastAsia"/>
          <w:bCs/>
          <w:sz w:val="24"/>
          <w:szCs w:val="24"/>
        </w:rPr>
        <w:t>)</w:t>
      </w:r>
      <w:r w:rsidRPr="00A207AE">
        <w:rPr>
          <w:rFonts w:ascii="宋体" w:hAnsi="宋体" w:hint="eastAsia"/>
          <w:bCs/>
          <w:sz w:val="24"/>
          <w:szCs w:val="24"/>
        </w:rPr>
        <w:t>法律是治国之重器，教育是立国之根本。</w:t>
      </w:r>
    </w:p>
    <w:p w:rsidR="00F96408" w:rsidRDefault="00F96408" w:rsidP="00F96408">
      <w:pPr>
        <w:spacing w:line="288" w:lineRule="auto"/>
        <w:ind w:firstLine="420"/>
        <w:rPr>
          <w:rFonts w:ascii="宋体" w:hAnsi="宋体"/>
          <w:bCs/>
          <w:sz w:val="24"/>
          <w:szCs w:val="24"/>
        </w:rPr>
      </w:pPr>
      <w:r w:rsidRPr="00F96408">
        <w:rPr>
          <w:rFonts w:ascii="宋体" w:hAnsi="宋体"/>
          <w:bCs/>
          <w:noProof/>
          <w:sz w:val="24"/>
          <w:szCs w:val="24"/>
        </w:rPr>
        <w:drawing>
          <wp:inline distT="0" distB="0" distL="0" distR="0">
            <wp:extent cx="3971925" cy="1524000"/>
            <wp:effectExtent l="19050" t="0" r="9525" b="0"/>
            <wp:docPr id="24" name="图片 6" descr="2020北京道法61.T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-2147482369" descr="2020北京道法61.TIF"/>
                    <pic:cNvPicPr>
                      <a:picLocks noChangeAspect="1" noChangeArrowheads="1"/>
                    </pic:cNvPicPr>
                  </pic:nvPicPr>
                  <pic:blipFill>
                    <a:blip r:embed="rId10" r:link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1922" cy="15239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07AE" w:rsidRPr="00A207AE" w:rsidRDefault="00A207AE" w:rsidP="0041482A">
      <w:pPr>
        <w:spacing w:line="288" w:lineRule="auto"/>
        <w:ind w:firstLine="420"/>
        <w:rPr>
          <w:rFonts w:ascii="宋体" w:hAnsi="宋体"/>
          <w:bCs/>
          <w:sz w:val="24"/>
          <w:szCs w:val="24"/>
        </w:rPr>
      </w:pPr>
      <w:r w:rsidRPr="00A207AE">
        <w:rPr>
          <w:rFonts w:ascii="宋体" w:hAnsi="宋体"/>
          <w:bCs/>
          <w:sz w:val="24"/>
          <w:szCs w:val="24"/>
        </w:rPr>
        <w:t>从同学甲和乙的观点中任选其一，辨别正误，并说明理由</w:t>
      </w:r>
      <w:r w:rsidR="0041482A">
        <w:rPr>
          <w:rFonts w:ascii="宋体" w:hAnsi="宋体" w:hint="eastAsia"/>
          <w:bCs/>
          <w:sz w:val="24"/>
          <w:szCs w:val="24"/>
        </w:rPr>
        <w:t>。</w:t>
      </w:r>
    </w:p>
    <w:sectPr w:rsidR="00A207AE" w:rsidRPr="00A207AE" w:rsidSect="00BE15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7BD9" w:rsidRDefault="008E7BD9" w:rsidP="00463A4B">
      <w:r>
        <w:separator/>
      </w:r>
    </w:p>
  </w:endnote>
  <w:endnote w:type="continuationSeparator" w:id="1">
    <w:p w:rsidR="008E7BD9" w:rsidRDefault="008E7BD9" w:rsidP="00463A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7BD9" w:rsidRDefault="008E7BD9" w:rsidP="00463A4B">
      <w:r>
        <w:separator/>
      </w:r>
    </w:p>
  </w:footnote>
  <w:footnote w:type="continuationSeparator" w:id="1">
    <w:p w:rsidR="008E7BD9" w:rsidRDefault="008E7BD9" w:rsidP="00463A4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96DD60E"/>
    <w:multiLevelType w:val="singleLevel"/>
    <w:tmpl w:val="B96DD60E"/>
    <w:lvl w:ilvl="0">
      <w:start w:val="2"/>
      <w:numFmt w:val="decimal"/>
      <w:suff w:val="nothing"/>
      <w:lvlText w:val="（%1）"/>
      <w:lvlJc w:val="left"/>
    </w:lvl>
  </w:abstractNum>
  <w:abstractNum w:abstractNumId="1">
    <w:nsid w:val="18AE0B51"/>
    <w:multiLevelType w:val="hybridMultilevel"/>
    <w:tmpl w:val="168687DA"/>
    <w:lvl w:ilvl="0" w:tplc="EC26F5EC">
      <w:start w:val="1"/>
      <w:numFmt w:val="japaneseCounting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1C924BC7"/>
    <w:multiLevelType w:val="hybridMultilevel"/>
    <w:tmpl w:val="8000EA4E"/>
    <w:lvl w:ilvl="0" w:tplc="DE32C25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18771B1"/>
    <w:multiLevelType w:val="hybridMultilevel"/>
    <w:tmpl w:val="D116BFF4"/>
    <w:lvl w:ilvl="0" w:tplc="F278A03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673187E"/>
    <w:multiLevelType w:val="hybridMultilevel"/>
    <w:tmpl w:val="86B0B412"/>
    <w:lvl w:ilvl="0" w:tplc="B306943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42BA2755"/>
    <w:multiLevelType w:val="hybridMultilevel"/>
    <w:tmpl w:val="5FC446C6"/>
    <w:lvl w:ilvl="0" w:tplc="5FB0474A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5CBCA22B"/>
    <w:multiLevelType w:val="singleLevel"/>
    <w:tmpl w:val="5CBCA22B"/>
    <w:lvl w:ilvl="0">
      <w:start w:val="1"/>
      <w:numFmt w:val="decimal"/>
      <w:lvlText w:val="(%1)"/>
      <w:lvlJc w:val="left"/>
      <w:pPr>
        <w:tabs>
          <w:tab w:val="left" w:pos="312"/>
        </w:tabs>
      </w:pPr>
    </w:lvl>
  </w:abstractNum>
  <w:abstractNum w:abstractNumId="7">
    <w:nsid w:val="63F27651"/>
    <w:multiLevelType w:val="hybridMultilevel"/>
    <w:tmpl w:val="985A4E4C"/>
    <w:lvl w:ilvl="0" w:tplc="79CC1F3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71D9EB10"/>
    <w:multiLevelType w:val="singleLevel"/>
    <w:tmpl w:val="71D9EB10"/>
    <w:lvl w:ilvl="0">
      <w:start w:val="23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8"/>
  </w:num>
  <w:num w:numId="2">
    <w:abstractNumId w:val="6"/>
  </w:num>
  <w:num w:numId="3">
    <w:abstractNumId w:val="4"/>
  </w:num>
  <w:num w:numId="4">
    <w:abstractNumId w:val="0"/>
  </w:num>
  <w:num w:numId="5">
    <w:abstractNumId w:val="5"/>
  </w:num>
  <w:num w:numId="6">
    <w:abstractNumId w:val="1"/>
  </w:num>
  <w:num w:numId="7">
    <w:abstractNumId w:val="2"/>
  </w:num>
  <w:num w:numId="8">
    <w:abstractNumId w:val="3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89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80022"/>
    <w:rsid w:val="00005631"/>
    <w:rsid w:val="0003122E"/>
    <w:rsid w:val="00050E65"/>
    <w:rsid w:val="0008310A"/>
    <w:rsid w:val="000907FE"/>
    <w:rsid w:val="000A42A1"/>
    <w:rsid w:val="000A6632"/>
    <w:rsid w:val="000F103A"/>
    <w:rsid w:val="000F429A"/>
    <w:rsid w:val="001321B9"/>
    <w:rsid w:val="00135DA5"/>
    <w:rsid w:val="00193F70"/>
    <w:rsid w:val="00196C82"/>
    <w:rsid w:val="001C5245"/>
    <w:rsid w:val="001D44B7"/>
    <w:rsid w:val="001D4E74"/>
    <w:rsid w:val="001E7D0F"/>
    <w:rsid w:val="001F2FE2"/>
    <w:rsid w:val="002163AB"/>
    <w:rsid w:val="00230373"/>
    <w:rsid w:val="00242353"/>
    <w:rsid w:val="00242542"/>
    <w:rsid w:val="002D6564"/>
    <w:rsid w:val="003070EA"/>
    <w:rsid w:val="00317D1B"/>
    <w:rsid w:val="00380022"/>
    <w:rsid w:val="003B2234"/>
    <w:rsid w:val="003B334D"/>
    <w:rsid w:val="003C28C6"/>
    <w:rsid w:val="0041482A"/>
    <w:rsid w:val="0042737B"/>
    <w:rsid w:val="0042740D"/>
    <w:rsid w:val="004468AD"/>
    <w:rsid w:val="004600D7"/>
    <w:rsid w:val="00463A4B"/>
    <w:rsid w:val="004643BE"/>
    <w:rsid w:val="0047213A"/>
    <w:rsid w:val="00481FF7"/>
    <w:rsid w:val="004A3256"/>
    <w:rsid w:val="004E08CD"/>
    <w:rsid w:val="00517943"/>
    <w:rsid w:val="005324A1"/>
    <w:rsid w:val="005414C6"/>
    <w:rsid w:val="00556B33"/>
    <w:rsid w:val="00571DCB"/>
    <w:rsid w:val="005D5BFD"/>
    <w:rsid w:val="005E7916"/>
    <w:rsid w:val="00603B55"/>
    <w:rsid w:val="0063128C"/>
    <w:rsid w:val="0068039A"/>
    <w:rsid w:val="00680587"/>
    <w:rsid w:val="00694E2E"/>
    <w:rsid w:val="006A69EC"/>
    <w:rsid w:val="006B7566"/>
    <w:rsid w:val="006F62CE"/>
    <w:rsid w:val="007115CB"/>
    <w:rsid w:val="0071690D"/>
    <w:rsid w:val="00733233"/>
    <w:rsid w:val="00763599"/>
    <w:rsid w:val="00767878"/>
    <w:rsid w:val="007870FE"/>
    <w:rsid w:val="007A6E53"/>
    <w:rsid w:val="007F6612"/>
    <w:rsid w:val="00812925"/>
    <w:rsid w:val="00823203"/>
    <w:rsid w:val="00854F9A"/>
    <w:rsid w:val="00897008"/>
    <w:rsid w:val="00897D59"/>
    <w:rsid w:val="008A6C33"/>
    <w:rsid w:val="008B05DE"/>
    <w:rsid w:val="008C2FE5"/>
    <w:rsid w:val="008D0F91"/>
    <w:rsid w:val="008D4827"/>
    <w:rsid w:val="008E7BD9"/>
    <w:rsid w:val="008E7F14"/>
    <w:rsid w:val="00913B55"/>
    <w:rsid w:val="0092419C"/>
    <w:rsid w:val="00937559"/>
    <w:rsid w:val="009478BD"/>
    <w:rsid w:val="00987BDD"/>
    <w:rsid w:val="00994E0D"/>
    <w:rsid w:val="00A16E95"/>
    <w:rsid w:val="00A207AE"/>
    <w:rsid w:val="00A60974"/>
    <w:rsid w:val="00A773DF"/>
    <w:rsid w:val="00AB437B"/>
    <w:rsid w:val="00AC0EA2"/>
    <w:rsid w:val="00AC2051"/>
    <w:rsid w:val="00AD7E77"/>
    <w:rsid w:val="00AF7AB0"/>
    <w:rsid w:val="00B1566B"/>
    <w:rsid w:val="00B33063"/>
    <w:rsid w:val="00B467EB"/>
    <w:rsid w:val="00B664EC"/>
    <w:rsid w:val="00B71CEA"/>
    <w:rsid w:val="00B86A46"/>
    <w:rsid w:val="00B97661"/>
    <w:rsid w:val="00BB33C9"/>
    <w:rsid w:val="00BC01A9"/>
    <w:rsid w:val="00BD48C5"/>
    <w:rsid w:val="00BE1554"/>
    <w:rsid w:val="00BE6BA4"/>
    <w:rsid w:val="00C747B5"/>
    <w:rsid w:val="00CC1078"/>
    <w:rsid w:val="00D77492"/>
    <w:rsid w:val="00D82C8B"/>
    <w:rsid w:val="00D942D3"/>
    <w:rsid w:val="00D95E7D"/>
    <w:rsid w:val="00DC18FB"/>
    <w:rsid w:val="00DC5AA5"/>
    <w:rsid w:val="00DE1B87"/>
    <w:rsid w:val="00E16E21"/>
    <w:rsid w:val="00E30E0B"/>
    <w:rsid w:val="00E5057D"/>
    <w:rsid w:val="00EE2A8C"/>
    <w:rsid w:val="00F3734F"/>
    <w:rsid w:val="00F54E89"/>
    <w:rsid w:val="00F72BDC"/>
    <w:rsid w:val="00F76812"/>
    <w:rsid w:val="00F83D2F"/>
    <w:rsid w:val="00F939C2"/>
    <w:rsid w:val="00F96408"/>
    <w:rsid w:val="00FB22C4"/>
    <w:rsid w:val="00FB684E"/>
    <w:rsid w:val="00FC4C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925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3A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3A4B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3A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3A4B"/>
    <w:rPr>
      <w:rFonts w:ascii="Calibri" w:eastAsia="宋体" w:hAnsi="Calibri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71690D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4468AD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468AD"/>
    <w:rPr>
      <w:rFonts w:ascii="Calibri" w:eastAsia="宋体" w:hAnsi="Calibri" w:cs="Times New Roman"/>
      <w:sz w:val="18"/>
      <w:szCs w:val="18"/>
    </w:rPr>
  </w:style>
  <w:style w:type="paragraph" w:styleId="a7">
    <w:name w:val="Normal (Web)"/>
    <w:basedOn w:val="a"/>
    <w:link w:val="Char2"/>
    <w:uiPriority w:val="99"/>
    <w:qFormat/>
    <w:rsid w:val="00EE2A8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2">
    <w:name w:val="普通(网站) Char"/>
    <w:basedOn w:val="a0"/>
    <w:link w:val="a7"/>
    <w:uiPriority w:val="99"/>
    <w:qFormat/>
    <w:rsid w:val="00EE2A8C"/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3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8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6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4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8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7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5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6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6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11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47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2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13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76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46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20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NULL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D484E7-2483-4508-9674-21A16C517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3</Pages>
  <Words>267</Words>
  <Characters>1523</Characters>
  <Application>Microsoft Office Word</Application>
  <DocSecurity>0</DocSecurity>
  <Lines>12</Lines>
  <Paragraphs>3</Paragraphs>
  <ScaleCrop>false</ScaleCrop>
  <Company/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茶茶</dc:creator>
  <cp:keywords/>
  <dc:description/>
  <cp:lastModifiedBy>user</cp:lastModifiedBy>
  <cp:revision>78</cp:revision>
  <cp:lastPrinted>2018-12-18T05:06:00Z</cp:lastPrinted>
  <dcterms:created xsi:type="dcterms:W3CDTF">2018-11-26T14:36:00Z</dcterms:created>
  <dcterms:modified xsi:type="dcterms:W3CDTF">2020-03-28T00:57:00Z</dcterms:modified>
</cp:coreProperties>
</file>