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AB" w:rsidRPr="00D97DA3" w:rsidRDefault="00EE7285" w:rsidP="00C71E06">
      <w:pPr>
        <w:widowControl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D97DA3">
        <w:rPr>
          <w:rFonts w:asciiTheme="minorEastAsia" w:hAnsiTheme="minorEastAsia" w:cs="黑体" w:hint="eastAsia"/>
          <w:b/>
          <w:bCs/>
          <w:sz w:val="28"/>
          <w:szCs w:val="28"/>
        </w:rPr>
        <w:t>高</w:t>
      </w:r>
      <w:r w:rsidR="006263AB" w:rsidRPr="00D97DA3">
        <w:rPr>
          <w:rFonts w:asciiTheme="minorEastAsia" w:hAnsiTheme="minorEastAsia" w:cs="黑体" w:hint="eastAsia"/>
          <w:b/>
          <w:bCs/>
          <w:sz w:val="28"/>
          <w:szCs w:val="28"/>
        </w:rPr>
        <w:t>二</w:t>
      </w:r>
      <w:r w:rsidRPr="00D97DA3">
        <w:rPr>
          <w:rFonts w:asciiTheme="minorEastAsia" w:hAnsiTheme="minorEastAsia" w:cs="黑体" w:hint="eastAsia"/>
          <w:b/>
          <w:bCs/>
          <w:sz w:val="28"/>
          <w:szCs w:val="28"/>
        </w:rPr>
        <w:t>年级生物第</w:t>
      </w:r>
      <w:r w:rsidR="00C71E06">
        <w:rPr>
          <w:rFonts w:asciiTheme="minorEastAsia" w:hAnsiTheme="minorEastAsia" w:cs="黑体" w:hint="eastAsia"/>
          <w:b/>
          <w:bCs/>
          <w:sz w:val="28"/>
          <w:szCs w:val="28"/>
        </w:rPr>
        <w:t>3</w:t>
      </w:r>
      <w:r w:rsidRPr="00D97DA3"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 w:rsidR="006263AB" w:rsidRPr="00D97DA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对探究性课程—“</w:t>
      </w:r>
      <w:r w:rsidR="00C71E0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毛霉的妙用</w:t>
      </w:r>
      <w:r w:rsidR="006263AB" w:rsidRPr="00D97DA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”的讲评</w:t>
      </w:r>
      <w:r w:rsidR="00D97DA3" w:rsidRPr="00D97DA3">
        <w:rPr>
          <w:rFonts w:asciiTheme="minorEastAsia" w:hAnsiTheme="minorEastAsia" w:cs="黑体" w:hint="eastAsia"/>
          <w:b/>
          <w:bCs/>
          <w:sz w:val="28"/>
          <w:szCs w:val="28"/>
        </w:rPr>
        <w:t>》</w:t>
      </w:r>
    </w:p>
    <w:p w:rsidR="00EE7285" w:rsidRPr="00EE7285" w:rsidRDefault="00EE7285" w:rsidP="00C71E06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EE7285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959CC" w:rsidRDefault="006959CC" w:rsidP="006959CC">
      <w:pPr>
        <w:spacing w:line="320" w:lineRule="exact"/>
        <w:jc w:val="left"/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959CC" w:rsidRPr="00DD1BAB" w:rsidRDefault="006959CC" w:rsidP="006959CC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527369">
        <w:rPr>
          <w:rFonts w:asciiTheme="minorEastAsia" w:hAnsiTheme="minorEastAsia" w:cs="华文楷体" w:hint="eastAsia"/>
          <w:sz w:val="28"/>
          <w:szCs w:val="28"/>
        </w:rPr>
        <w:t>说出</w:t>
      </w:r>
      <w:r w:rsidR="00960A66">
        <w:rPr>
          <w:rFonts w:asciiTheme="minorEastAsia" w:hAnsiTheme="minorEastAsia" w:cs="华文楷体" w:hint="eastAsia"/>
          <w:sz w:val="28"/>
          <w:szCs w:val="28"/>
        </w:rPr>
        <w:t>毛霉的</w:t>
      </w:r>
      <w:r w:rsidR="00527369">
        <w:rPr>
          <w:rFonts w:asciiTheme="minorEastAsia" w:hAnsiTheme="minorEastAsia" w:cs="华文楷体" w:hint="eastAsia"/>
          <w:sz w:val="28"/>
          <w:szCs w:val="28"/>
        </w:rPr>
        <w:t>代谢特点</w:t>
      </w:r>
      <w:r w:rsidR="00960A66">
        <w:rPr>
          <w:rFonts w:asciiTheme="minorEastAsia" w:hAnsiTheme="minorEastAsia" w:cs="华文楷体" w:hint="eastAsia"/>
          <w:sz w:val="28"/>
          <w:szCs w:val="28"/>
        </w:rPr>
        <w:t>以及主要应用</w:t>
      </w:r>
      <w:r w:rsidR="00BC0F77">
        <w:rPr>
          <w:rFonts w:asciiTheme="minorEastAsia" w:hAnsiTheme="minorEastAsia" w:cs="华文楷体" w:hint="eastAsia"/>
          <w:sz w:val="28"/>
          <w:szCs w:val="28"/>
        </w:rPr>
        <w:t>。</w:t>
      </w:r>
      <w:r w:rsidRPr="00DD1BAB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6959CC" w:rsidRDefault="006959CC" w:rsidP="006959CC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D53A94">
        <w:rPr>
          <w:rFonts w:asciiTheme="minorEastAsia" w:hAnsiTheme="minorEastAsia" w:cs="华文楷体" w:hint="eastAsia"/>
          <w:sz w:val="28"/>
          <w:szCs w:val="28"/>
        </w:rPr>
        <w:t>说明</w:t>
      </w:r>
      <w:r w:rsidR="00527369">
        <w:rPr>
          <w:rFonts w:asciiTheme="minorEastAsia" w:hAnsiTheme="minorEastAsia" w:cs="华文楷体" w:hint="eastAsia"/>
          <w:sz w:val="28"/>
          <w:szCs w:val="28"/>
        </w:rPr>
        <w:t>腐乳的制作原理</w:t>
      </w:r>
      <w:r w:rsidR="00BC0F77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959CC" w:rsidRPr="00DD1BAB" w:rsidRDefault="00D53A94" w:rsidP="006959CC">
      <w:pPr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 w:rsidR="006959CC">
        <w:rPr>
          <w:rFonts w:asciiTheme="minorEastAsia" w:hAnsiTheme="minorEastAsia" w:cs="华文楷体" w:hint="eastAsia"/>
          <w:sz w:val="28"/>
          <w:szCs w:val="28"/>
        </w:rPr>
        <w:t>.</w:t>
      </w:r>
      <w:r w:rsidR="00527369">
        <w:rPr>
          <w:rFonts w:asciiTheme="minorEastAsia" w:hAnsiTheme="minorEastAsia" w:cs="华文楷体" w:hint="eastAsia"/>
          <w:sz w:val="28"/>
          <w:szCs w:val="28"/>
        </w:rPr>
        <w:t>完成腐乳的制作</w:t>
      </w:r>
      <w:r w:rsidR="00BC0F77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18674B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300B88" w:rsidRDefault="00FB2FC7" w:rsidP="00300B88">
      <w:pPr>
        <w:ind w:leftChars="-1" w:hanging="2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 w:rsidR="009D1BF4">
        <w:rPr>
          <w:rFonts w:asciiTheme="minorEastAsia" w:hAnsiTheme="minorEastAsia" w:cs="华文楷体" w:hint="eastAsia"/>
          <w:sz w:val="28"/>
          <w:szCs w:val="28"/>
        </w:rPr>
        <w:t>1.</w:t>
      </w:r>
      <w:r w:rsidR="00527369">
        <w:rPr>
          <w:rFonts w:asciiTheme="minorEastAsia" w:hAnsiTheme="minorEastAsia" w:cs="华文楷体" w:hint="eastAsia"/>
          <w:sz w:val="28"/>
          <w:szCs w:val="28"/>
        </w:rPr>
        <w:t>毛霉的结构特点和代谢特点？</w:t>
      </w:r>
      <w:r w:rsidR="00413924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300B88" w:rsidRPr="003D064B" w:rsidRDefault="00FB2FC7" w:rsidP="00300B88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 w:rsidR="009D1BF4">
        <w:rPr>
          <w:rFonts w:asciiTheme="minorEastAsia" w:hAnsiTheme="minorEastAsia" w:cs="华文楷体" w:hint="eastAsia"/>
          <w:sz w:val="28"/>
          <w:szCs w:val="28"/>
        </w:rPr>
        <w:t>2.</w:t>
      </w:r>
      <w:r w:rsidR="00527369">
        <w:rPr>
          <w:rFonts w:asciiTheme="minorEastAsia" w:hAnsiTheme="minorEastAsia" w:cs="华文楷体" w:hint="eastAsia"/>
          <w:sz w:val="28"/>
          <w:szCs w:val="28"/>
        </w:rPr>
        <w:t>设计腐乳的制作方案</w:t>
      </w:r>
      <w:r w:rsidR="00BC0F77">
        <w:rPr>
          <w:rFonts w:asciiTheme="minorEastAsia" w:hAnsiTheme="minorEastAsia" w:cs="华文楷体" w:hint="eastAsia"/>
          <w:sz w:val="28"/>
          <w:szCs w:val="28"/>
        </w:rPr>
        <w:t>：</w:t>
      </w:r>
      <w:r w:rsidR="00527369" w:rsidRPr="003D064B">
        <w:rPr>
          <w:rFonts w:asciiTheme="minorEastAsia" w:hAnsiTheme="minorEastAsia" w:cs="华文楷体"/>
          <w:sz w:val="28"/>
          <w:szCs w:val="28"/>
        </w:rPr>
        <w:t xml:space="preserve"> </w:t>
      </w:r>
    </w:p>
    <w:p w:rsidR="003924C3" w:rsidRDefault="00300B88" w:rsidP="00960A66">
      <w:pPr>
        <w:ind w:left="851" w:hangingChars="304" w:hanging="851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（1）</w:t>
      </w:r>
      <w:r w:rsidR="00960A66">
        <w:rPr>
          <w:rFonts w:asciiTheme="minorEastAsia" w:hAnsiTheme="minorEastAsia" w:cs="华文楷体" w:hint="eastAsia"/>
          <w:sz w:val="28"/>
          <w:szCs w:val="28"/>
        </w:rPr>
        <w:t>根据毛霉的特点以及“毛豆腐”的制作</w:t>
      </w:r>
      <w:r w:rsidR="00C71E06">
        <w:rPr>
          <w:rFonts w:asciiTheme="minorEastAsia" w:hAnsiTheme="minorEastAsia" w:cs="华文楷体" w:hint="eastAsia"/>
          <w:sz w:val="28"/>
          <w:szCs w:val="28"/>
        </w:rPr>
        <w:t>，</w:t>
      </w:r>
      <w:r w:rsidR="00527369">
        <w:rPr>
          <w:rFonts w:asciiTheme="minorEastAsia" w:hAnsiTheme="minorEastAsia" w:cs="华文楷体" w:hint="eastAsia"/>
          <w:sz w:val="28"/>
          <w:szCs w:val="28"/>
        </w:rPr>
        <w:t>设计腐乳的制作</w:t>
      </w:r>
      <w:r w:rsidR="00960A66">
        <w:rPr>
          <w:rFonts w:asciiTheme="minorEastAsia" w:hAnsiTheme="minorEastAsia" w:cs="华文楷体" w:hint="eastAsia"/>
          <w:sz w:val="28"/>
          <w:szCs w:val="28"/>
        </w:rPr>
        <w:t>流程</w:t>
      </w:r>
      <w:r w:rsidR="00BC0F77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00B88" w:rsidRDefault="003924C3" w:rsidP="00C410A8">
      <w:pPr>
        <w:ind w:left="703" w:hangingChars="251" w:hanging="703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 w:rsidR="00300B88">
        <w:rPr>
          <w:rFonts w:asciiTheme="minorEastAsia" w:hAnsiTheme="minorEastAsia" w:cs="华文楷体" w:hint="eastAsia"/>
          <w:sz w:val="28"/>
          <w:szCs w:val="28"/>
        </w:rPr>
        <w:t>2）</w:t>
      </w:r>
      <w:r w:rsidR="00527369">
        <w:rPr>
          <w:rFonts w:asciiTheme="minorEastAsia" w:hAnsiTheme="minorEastAsia" w:cs="华文楷体" w:hint="eastAsia"/>
          <w:sz w:val="28"/>
          <w:szCs w:val="28"/>
        </w:rPr>
        <w:t>分析</w:t>
      </w:r>
      <w:r w:rsidR="00C410A8">
        <w:rPr>
          <w:rFonts w:asciiTheme="minorEastAsia" w:hAnsiTheme="minorEastAsia" w:cs="华文楷体" w:hint="eastAsia"/>
          <w:sz w:val="28"/>
          <w:szCs w:val="28"/>
        </w:rPr>
        <w:t>影响腐乳品质的因素</w:t>
      </w:r>
      <w:r w:rsidR="00527369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527369" w:rsidRDefault="00527369" w:rsidP="009010A1">
      <w:pPr>
        <w:ind w:leftChars="-1" w:left="564" w:hangingChars="202" w:hanging="566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问题3</w:t>
      </w:r>
      <w:r w:rsidR="003E5754">
        <w:rPr>
          <w:rFonts w:asciiTheme="minorEastAsia" w:hAnsiTheme="minorEastAsia" w:cs="华文楷体" w:hint="eastAsia"/>
          <w:sz w:val="28"/>
          <w:szCs w:val="28"/>
        </w:rPr>
        <w:t>.</w:t>
      </w:r>
      <w:r>
        <w:rPr>
          <w:rFonts w:asciiTheme="minorEastAsia" w:hAnsiTheme="minorEastAsia" w:cs="华文楷体" w:hint="eastAsia"/>
          <w:sz w:val="28"/>
          <w:szCs w:val="28"/>
        </w:rPr>
        <w:t>完成腐乳的制作，并写出实验报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告。</w:t>
      </w:r>
    </w:p>
    <w:p w:rsidR="00604E6F" w:rsidRPr="0018674B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033192" w:rsidRDefault="002E5279" w:rsidP="002E5279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>
        <w:rPr>
          <w:rFonts w:asciiTheme="minorEastAsia" w:hAnsiTheme="minorEastAsia" w:cs="华文楷体" w:hint="eastAsia"/>
          <w:sz w:val="28"/>
          <w:szCs w:val="28"/>
        </w:rPr>
        <w:t>任务</w:t>
      </w:r>
      <w:r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>
        <w:rPr>
          <w:rFonts w:asciiTheme="minorEastAsia" w:hAnsiTheme="minorEastAsia" w:cs="华文楷体" w:hint="eastAsia"/>
          <w:sz w:val="28"/>
          <w:szCs w:val="28"/>
        </w:rPr>
        <w:t>本课时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的</w:t>
      </w:r>
      <w:r w:rsidR="00D114DD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>
        <w:rPr>
          <w:rFonts w:asciiTheme="minorEastAsia" w:hAnsiTheme="minorEastAsia" w:cs="华文楷体" w:hint="eastAsia"/>
          <w:sz w:val="28"/>
          <w:szCs w:val="28"/>
        </w:rPr>
        <w:t>自己</w:t>
      </w:r>
      <w:r w:rsidR="00C678E3">
        <w:rPr>
          <w:rFonts w:asciiTheme="minorEastAsia" w:hAnsiTheme="minorEastAsia" w:cs="华文楷体" w:hint="eastAsia"/>
          <w:sz w:val="28"/>
          <w:szCs w:val="28"/>
        </w:rPr>
        <w:t>是</w:t>
      </w:r>
    </w:p>
    <w:p w:rsidR="00604E6F" w:rsidRPr="0018674B" w:rsidRDefault="00C678E3" w:rsidP="002E5279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否真正</w:t>
      </w:r>
      <w:r w:rsidR="002E5279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18674B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18674B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18674B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604E6F" w:rsidRPr="0018674B" w:rsidRDefault="004C538C" w:rsidP="00604E6F">
      <w:pPr>
        <w:pStyle w:val="a5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>
        <w:rPr>
          <w:rFonts w:asciiTheme="minorEastAsia" w:hAnsiTheme="minorEastAsia" w:cs="华文楷体" w:hint="eastAsia"/>
          <w:sz w:val="28"/>
          <w:szCs w:val="28"/>
        </w:rPr>
        <w:t>任教</w:t>
      </w:r>
      <w:r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="00EE7285" w:rsidRPr="00EE7285">
        <w:rPr>
          <w:rFonts w:asciiTheme="minorEastAsia" w:hAnsiTheme="minorEastAsia" w:cs="华文楷体" w:hint="eastAsia"/>
          <w:sz w:val="28"/>
          <w:szCs w:val="28"/>
        </w:rPr>
        <w:t>主动</w:t>
      </w:r>
      <w:r w:rsidR="00EE7285" w:rsidRPr="00EE7285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完成</w:t>
      </w:r>
      <w:r w:rsidR="00EE7285">
        <w:rPr>
          <w:rFonts w:asciiTheme="minorEastAsia" w:hAnsiTheme="minorEastAsia" w:cs="华文楷体" w:hint="eastAsia"/>
          <w:sz w:val="28"/>
          <w:szCs w:val="28"/>
        </w:rPr>
        <w:t>和学习</w:t>
      </w:r>
      <w:r w:rsidR="00604E6F" w:rsidRPr="0018674B">
        <w:rPr>
          <w:rFonts w:asciiTheme="minorEastAsia" w:hAnsiTheme="minorEastAsia" w:hint="eastAsia"/>
          <w:sz w:val="28"/>
          <w:szCs w:val="28"/>
        </w:rPr>
        <w:t>“课后作业</w:t>
      </w:r>
      <w:r w:rsidR="00EE7285">
        <w:rPr>
          <w:rFonts w:asciiTheme="minorEastAsia" w:hAnsiTheme="minorEastAsia" w:hint="eastAsia"/>
          <w:sz w:val="28"/>
          <w:szCs w:val="28"/>
        </w:rPr>
        <w:t>与拓展资源</w:t>
      </w:r>
      <w:r w:rsidR="00604E6F" w:rsidRPr="0018674B">
        <w:rPr>
          <w:rFonts w:asciiTheme="minorEastAsia" w:hAnsiTheme="minorEastAsia" w:hint="eastAsia"/>
          <w:sz w:val="28"/>
          <w:szCs w:val="28"/>
        </w:rPr>
        <w:t>”</w:t>
      </w:r>
      <w:r w:rsidR="005A3977">
        <w:rPr>
          <w:rFonts w:asciiTheme="minorEastAsia" w:hAnsiTheme="minorEastAsia" w:hint="eastAsia"/>
          <w:sz w:val="28"/>
          <w:szCs w:val="28"/>
        </w:rPr>
        <w:t>文件夹</w:t>
      </w:r>
      <w:r w:rsidR="00C678E3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EE7285">
        <w:rPr>
          <w:rFonts w:asciiTheme="minorEastAsia" w:hAnsiTheme="minorEastAsia" w:cs="华文楷体" w:hint="eastAsia"/>
          <w:sz w:val="28"/>
          <w:szCs w:val="28"/>
        </w:rPr>
        <w:t>和拓展材料</w:t>
      </w:r>
      <w:r w:rsidR="00604E6F" w:rsidRPr="0018674B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FC1122" w:rsidRPr="0018674B" w:rsidRDefault="00FC1122"/>
    <w:sectPr w:rsidR="00FC1122" w:rsidRPr="0018674B" w:rsidSect="003B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39" w:rsidRDefault="00A26039" w:rsidP="00D114DD">
      <w:r>
        <w:separator/>
      </w:r>
    </w:p>
  </w:endnote>
  <w:endnote w:type="continuationSeparator" w:id="0">
    <w:p w:rsidR="00A26039" w:rsidRDefault="00A26039" w:rsidP="00D1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39" w:rsidRDefault="00A26039" w:rsidP="00D114DD">
      <w:r>
        <w:separator/>
      </w:r>
    </w:p>
  </w:footnote>
  <w:footnote w:type="continuationSeparator" w:id="0">
    <w:p w:rsidR="00A26039" w:rsidRDefault="00A26039" w:rsidP="00D11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33192"/>
    <w:rsid w:val="00096E7D"/>
    <w:rsid w:val="000A7ABE"/>
    <w:rsid w:val="00152DD7"/>
    <w:rsid w:val="0018674B"/>
    <w:rsid w:val="0018724A"/>
    <w:rsid w:val="001D2D1A"/>
    <w:rsid w:val="001F4E43"/>
    <w:rsid w:val="00210FF7"/>
    <w:rsid w:val="002158E9"/>
    <w:rsid w:val="002305AA"/>
    <w:rsid w:val="002E5279"/>
    <w:rsid w:val="00300B88"/>
    <w:rsid w:val="003924C3"/>
    <w:rsid w:val="003B2D0F"/>
    <w:rsid w:val="003E5754"/>
    <w:rsid w:val="004046BC"/>
    <w:rsid w:val="00413924"/>
    <w:rsid w:val="00421CEB"/>
    <w:rsid w:val="004C538C"/>
    <w:rsid w:val="004D0165"/>
    <w:rsid w:val="00527369"/>
    <w:rsid w:val="005826ED"/>
    <w:rsid w:val="00595CE8"/>
    <w:rsid w:val="005A3977"/>
    <w:rsid w:val="00604E6F"/>
    <w:rsid w:val="00614D18"/>
    <w:rsid w:val="006263AB"/>
    <w:rsid w:val="00692ED9"/>
    <w:rsid w:val="006959CC"/>
    <w:rsid w:val="007676E6"/>
    <w:rsid w:val="007D519D"/>
    <w:rsid w:val="007E2536"/>
    <w:rsid w:val="00827963"/>
    <w:rsid w:val="009010A1"/>
    <w:rsid w:val="00926652"/>
    <w:rsid w:val="00960A66"/>
    <w:rsid w:val="00976128"/>
    <w:rsid w:val="009D1BF4"/>
    <w:rsid w:val="009E4C5A"/>
    <w:rsid w:val="00A26039"/>
    <w:rsid w:val="00B2535B"/>
    <w:rsid w:val="00B550BF"/>
    <w:rsid w:val="00B61A81"/>
    <w:rsid w:val="00BC0F77"/>
    <w:rsid w:val="00C410A8"/>
    <w:rsid w:val="00C678E3"/>
    <w:rsid w:val="00C71E06"/>
    <w:rsid w:val="00CF6579"/>
    <w:rsid w:val="00D114DD"/>
    <w:rsid w:val="00D53A94"/>
    <w:rsid w:val="00D748E0"/>
    <w:rsid w:val="00D97DA3"/>
    <w:rsid w:val="00EA1EC4"/>
    <w:rsid w:val="00EE7285"/>
    <w:rsid w:val="00F26801"/>
    <w:rsid w:val="00F301E6"/>
    <w:rsid w:val="00FB2FC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2D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Administrator</cp:lastModifiedBy>
  <cp:revision>35</cp:revision>
  <dcterms:created xsi:type="dcterms:W3CDTF">2014-10-29T12:08:00Z</dcterms:created>
  <dcterms:modified xsi:type="dcterms:W3CDTF">2020-03-26T04:05:00Z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