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60" w:hanging="562" w:hanging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eastAsia" w:cs="Times New Roman"/>
          <w:b/>
          <w:bCs/>
          <w:sz w:val="28"/>
          <w:szCs w:val="22"/>
          <w:lang w:eastAsia="zh-CN"/>
        </w:rPr>
        <w:t>《</w:t>
      </w:r>
      <w:r>
        <w:rPr>
          <w:rFonts w:hint="default" w:ascii="Times New Roman" w:hAnsi="Times New Roman" w:eastAsia="宋体" w:cs="Times New Roman"/>
          <w:b/>
          <w:bCs/>
          <w:sz w:val="28"/>
          <w:szCs w:val="22"/>
        </w:rPr>
        <w:t>探究实验的一般思路</w:t>
      </w:r>
      <w:r>
        <w:rPr>
          <w:rFonts w:hint="eastAsia" w:cs="Times New Roman"/>
          <w:b/>
          <w:bCs/>
          <w:sz w:val="28"/>
          <w:szCs w:val="22"/>
          <w:lang w:eastAsia="zh-CN"/>
        </w:rPr>
        <w:t>》</w:t>
      </w:r>
      <w:r>
        <w:rPr>
          <w:rFonts w:hint="default" w:ascii="Times New Roman" w:hAnsi="Times New Roman" w:eastAsia="宋体" w:cs="Times New Roman"/>
          <w:b/>
          <w:bCs/>
          <w:sz w:val="28"/>
          <w:szCs w:val="22"/>
        </w:rPr>
        <w:t>提升作业</w:t>
      </w:r>
      <w:r>
        <w:rPr>
          <w:rFonts w:hint="default" w:ascii="Times New Roman" w:hAnsi="Times New Roman" w:eastAsia="宋体" w:cs="Times New Roman"/>
          <w:b/>
          <w:bCs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520" w:firstLineChars="1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----影响化学反应速率的因素</w:t>
      </w:r>
    </w:p>
    <w:p>
      <w:pPr>
        <w:keepNext w:val="0"/>
        <w:keepLines w:val="0"/>
        <w:pageBreakBefore w:val="0"/>
        <w:tabs>
          <w:tab w:val="left" w:pos="360"/>
          <w:tab w:val="left" w:pos="2340"/>
          <w:tab w:val="left" w:pos="4140"/>
          <w:tab w:val="left" w:pos="612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hanging="420" w:hangingChars="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1</w:t>
      </w:r>
      <w:r>
        <w:rPr>
          <w:rFonts w:hint="default" w:ascii="Times New Roman" w:hAnsi="Times New Roman" w:eastAsia="宋体" w:cs="Times New Roman"/>
          <w:kern w:val="0"/>
          <w:szCs w:val="21"/>
          <w:lang w:val="en-GB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反应3Fe</w:t>
      </w:r>
      <w:r>
        <w:rPr>
          <w:rFonts w:hint="default" w:ascii="Times New Roman" w:hAnsi="Times New Roman" w:eastAsia="宋体" w:cs="Times New Roman"/>
          <w:szCs w:val="21"/>
        </w:rPr>
        <w:t>(s)</w:t>
      </w:r>
      <w:r>
        <w:rPr>
          <w:rFonts w:hint="default" w:ascii="Times New Roman" w:hAnsi="Times New Roman" w:eastAsia="宋体" w:cs="Times New Roman"/>
          <w:szCs w:val="21"/>
        </w:rPr>
        <w:t>+4H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O</w:t>
      </w:r>
      <w:r>
        <w:rPr>
          <w:rFonts w:hint="default" w:ascii="Times New Roman" w:hAnsi="Times New Roman" w:eastAsia="宋体" w:cs="Times New Roman"/>
          <w:szCs w:val="21"/>
        </w:rPr>
        <w:t>(</w:t>
      </w:r>
      <w:r>
        <w:rPr>
          <w:rFonts w:hint="default" w:ascii="Times New Roman" w:hAnsi="Times New Roman" w:eastAsia="宋体" w:cs="Times New Roman"/>
          <w:szCs w:val="21"/>
        </w:rPr>
        <w:t>g</w:t>
      </w:r>
      <w:r>
        <w:rPr>
          <w:rFonts w:hint="default" w:ascii="Times New Roman" w:hAnsi="Times New Roman" w:eastAsia="宋体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400050" cy="142875"/>
            <wp:effectExtent l="0" t="0" r="11430" b="9525"/>
            <wp:docPr id="95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3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Cs w:val="21"/>
        </w:rPr>
        <w:t>Fe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</w:rPr>
        <w:t>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(</w:t>
      </w:r>
      <w:r>
        <w:rPr>
          <w:rFonts w:hint="default" w:ascii="Times New Roman" w:hAnsi="Times New Roman" w:eastAsia="宋体" w:cs="Times New Roman"/>
          <w:szCs w:val="21"/>
        </w:rPr>
        <w:t>s</w:t>
      </w:r>
      <w:r>
        <w:rPr>
          <w:rFonts w:hint="default" w:ascii="Times New Roman" w:hAnsi="Times New Roman" w:eastAsia="宋体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szCs w:val="21"/>
        </w:rPr>
        <w:t>+4H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(</w:t>
      </w:r>
      <w:r>
        <w:rPr>
          <w:rFonts w:hint="default" w:ascii="Times New Roman" w:hAnsi="Times New Roman" w:eastAsia="宋体" w:cs="Times New Roman"/>
          <w:szCs w:val="21"/>
        </w:rPr>
        <w:t>g</w:t>
      </w:r>
      <w:r>
        <w:rPr>
          <w:rFonts w:hint="default" w:ascii="Times New Roman" w:hAnsi="Times New Roman" w:eastAsia="宋体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szCs w:val="21"/>
        </w:rPr>
        <w:t>，在一可变容积的密闭容器中进行</w:t>
      </w:r>
      <w:r>
        <w:rPr>
          <w:rFonts w:hint="default" w:ascii="Times New Roman" w:hAnsi="Times New Roman" w:eastAsia="宋体" w:cs="Times New Roman"/>
          <w:szCs w:val="21"/>
        </w:rPr>
        <w:t>。</w:t>
      </w:r>
      <w:r>
        <w:rPr>
          <w:rFonts w:hint="default" w:ascii="Times New Roman" w:hAnsi="Times New Roman" w:eastAsia="宋体" w:cs="Times New Roman"/>
          <w:szCs w:val="21"/>
        </w:rPr>
        <w:t>试回答：</w:t>
      </w:r>
    </w:p>
    <w:p>
      <w:pPr>
        <w:keepNext w:val="0"/>
        <w:keepLines w:val="0"/>
        <w:pageBreakBefore w:val="0"/>
        <w:tabs>
          <w:tab w:val="left" w:pos="360"/>
          <w:tab w:val="left" w:pos="2340"/>
          <w:tab w:val="left" w:pos="4140"/>
          <w:tab w:val="left" w:pos="612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（1）</w:t>
      </w:r>
      <w:r>
        <w:rPr>
          <w:rFonts w:hint="default" w:ascii="Times New Roman" w:hAnsi="Times New Roman" w:eastAsia="宋体" w:cs="Times New Roman"/>
          <w:szCs w:val="21"/>
        </w:rPr>
        <w:t>增加Fe的量，其正反应速率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Cs w:val="21"/>
        </w:rPr>
        <w:t>（填</w:t>
      </w:r>
      <w:r>
        <w:rPr>
          <w:rFonts w:hint="default" w:ascii="Times New Roman" w:hAnsi="Times New Roman" w:eastAsia="宋体" w:cs="Times New Roman"/>
          <w:szCs w:val="21"/>
        </w:rPr>
        <w:t>“</w:t>
      </w:r>
      <w:r>
        <w:rPr>
          <w:rFonts w:hint="default" w:ascii="Times New Roman" w:hAnsi="Times New Roman" w:eastAsia="宋体" w:cs="Times New Roman"/>
          <w:szCs w:val="21"/>
        </w:rPr>
        <w:t>增大</w:t>
      </w:r>
      <w:r>
        <w:rPr>
          <w:rFonts w:hint="default" w:ascii="Times New Roman" w:hAnsi="Times New Roman" w:eastAsia="宋体" w:cs="Times New Roman"/>
          <w:szCs w:val="21"/>
        </w:rPr>
        <w:t>”“</w:t>
      </w:r>
      <w:r>
        <w:rPr>
          <w:rFonts w:hint="default" w:ascii="Times New Roman" w:hAnsi="Times New Roman" w:eastAsia="宋体" w:cs="Times New Roman"/>
          <w:szCs w:val="21"/>
        </w:rPr>
        <w:t>不变</w:t>
      </w:r>
      <w:r>
        <w:rPr>
          <w:rFonts w:hint="default" w:ascii="Times New Roman" w:hAnsi="Times New Roman" w:eastAsia="宋体" w:cs="Times New Roman"/>
          <w:szCs w:val="21"/>
        </w:rPr>
        <w:t>”</w:t>
      </w:r>
      <w:r>
        <w:rPr>
          <w:rFonts w:hint="default" w:ascii="Times New Roman" w:hAnsi="Times New Roman" w:eastAsia="宋体" w:cs="Times New Roman"/>
          <w:szCs w:val="21"/>
        </w:rPr>
        <w:t>或</w:t>
      </w:r>
      <w:r>
        <w:rPr>
          <w:rFonts w:hint="default" w:ascii="Times New Roman" w:hAnsi="Times New Roman" w:eastAsia="宋体" w:cs="Times New Roman"/>
          <w:szCs w:val="21"/>
        </w:rPr>
        <w:t>“</w:t>
      </w:r>
      <w:r>
        <w:rPr>
          <w:rFonts w:hint="default" w:ascii="Times New Roman" w:hAnsi="Times New Roman" w:eastAsia="宋体" w:cs="Times New Roman"/>
          <w:szCs w:val="21"/>
        </w:rPr>
        <w:t>减小</w:t>
      </w:r>
      <w:r>
        <w:rPr>
          <w:rFonts w:hint="default" w:ascii="Times New Roman" w:hAnsi="Times New Roman" w:eastAsia="宋体" w:cs="Times New Roman"/>
          <w:szCs w:val="21"/>
        </w:rPr>
        <w:t>”</w:t>
      </w:r>
      <w:r>
        <w:rPr>
          <w:rFonts w:hint="default" w:ascii="Times New Roman" w:hAnsi="Times New Roman" w:eastAsia="宋体" w:cs="Times New Roman"/>
          <w:szCs w:val="21"/>
        </w:rPr>
        <w:t>，下同）</w:t>
      </w:r>
    </w:p>
    <w:p>
      <w:pPr>
        <w:keepNext w:val="0"/>
        <w:keepLines w:val="0"/>
        <w:pageBreakBefore w:val="0"/>
        <w:tabs>
          <w:tab w:val="left" w:pos="360"/>
          <w:tab w:val="left" w:pos="2340"/>
          <w:tab w:val="left" w:pos="4140"/>
          <w:tab w:val="left" w:pos="612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（2）</w:t>
      </w:r>
      <w:r>
        <w:rPr>
          <w:rFonts w:hint="default" w:ascii="Times New Roman" w:hAnsi="Times New Roman" w:eastAsia="宋体" w:cs="Times New Roman"/>
          <w:szCs w:val="21"/>
        </w:rPr>
        <w:t>将容器的体积缩小一半，其正反应速率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Cs w:val="21"/>
        </w:rPr>
        <w:t>，逆反应速率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360"/>
          <w:tab w:val="left" w:pos="2340"/>
          <w:tab w:val="left" w:pos="4140"/>
          <w:tab w:val="left" w:pos="612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（3）</w:t>
      </w:r>
      <w:r>
        <w:rPr>
          <w:rFonts w:hint="default" w:ascii="Times New Roman" w:hAnsi="Times New Roman" w:eastAsia="宋体" w:cs="Times New Roman"/>
          <w:szCs w:val="21"/>
        </w:rPr>
        <w:t>保持体积不变，充入N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使体系压强增大，其正反应速率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Cs w:val="21"/>
        </w:rPr>
        <w:t>，逆反应速率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</w:t>
      </w:r>
      <w:r>
        <w:rPr>
          <w:rFonts w:hint="default" w:ascii="Times New Roman" w:hAnsi="Times New Roman" w:eastAsia="宋体" w:cs="Times New Roman"/>
        </w:rPr>
        <w:t>．KI溶液在酸性条件下能与</w:t>
      </w:r>
      <w:r>
        <w:rPr>
          <w:rFonts w:hint="default" w:ascii="Times New Roman" w:hAnsi="Times New Roman" w:eastAsia="宋体" w:cs="Times New Roman"/>
        </w:rPr>
        <w:t>空气中的</w:t>
      </w:r>
      <w:r>
        <w:rPr>
          <w:rFonts w:hint="default" w:ascii="Times New Roman" w:hAnsi="Times New Roman" w:eastAsia="宋体" w:cs="Times New Roman"/>
        </w:rPr>
        <w:t>氧气反应。现有以下实验记录：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817"/>
        <w:gridCol w:w="696"/>
        <w:gridCol w:w="696"/>
        <w:gridCol w:w="696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82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实验编号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①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②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③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④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82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温度/℃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82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显色时间/s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160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未看到颜色变化 </w:t>
            </w:r>
          </w:p>
        </w:tc>
      </w:tr>
    </w:tbl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回答下列问题：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(1)该反应的离子方程式为_______________________________________。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(2)该实验的目的是________________________________________________。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(3)实验试剂除了1 mol·L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 xml:space="preserve"> KI溶液、0.1 mol·L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 xml:space="preserve"> 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溶液外，还需要的试剂是__________________________，实验现象为_______________________。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(4)上述实验操作中除了需要(3)的条件外，还必须控制不变的是________(填字母)。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A．温度 </w:t>
      </w:r>
      <w:r>
        <w:rPr>
          <w:rFonts w:hint="default" w:ascii="Times New Roman" w:hAnsi="Times New Roman" w:eastAsia="宋体" w:cs="Times New Roman"/>
        </w:rPr>
        <w:t xml:space="preserve">     </w:t>
      </w:r>
      <w:r>
        <w:rPr>
          <w:rFonts w:hint="default" w:ascii="Times New Roman" w:hAnsi="Times New Roman" w:eastAsia="宋体" w:cs="Times New Roman"/>
        </w:rPr>
        <w:t>B．试剂的用量(体积)</w:t>
      </w:r>
      <w:r>
        <w:rPr>
          <w:rFonts w:hint="default" w:ascii="Times New Roman" w:hAnsi="Times New Roman" w:eastAsia="宋体" w:cs="Times New Roman"/>
        </w:rPr>
        <w:t xml:space="preserve">  </w:t>
      </w:r>
      <w:r>
        <w:rPr>
          <w:rFonts w:hint="default" w:ascii="Times New Roman" w:hAnsi="Times New Roman" w:eastAsia="宋体" w:cs="Times New Roman"/>
        </w:rPr>
        <w:t xml:space="preserve"> </w:t>
      </w:r>
      <w:r>
        <w:rPr>
          <w:rFonts w:hint="default" w:ascii="Times New Roman" w:hAnsi="Times New Roman" w:eastAsia="宋体" w:cs="Times New Roman"/>
        </w:rPr>
        <w:t xml:space="preserve">  </w:t>
      </w:r>
      <w:r>
        <w:rPr>
          <w:rFonts w:hint="default" w:ascii="Times New Roman" w:hAnsi="Times New Roman" w:eastAsia="宋体" w:cs="Times New Roman"/>
        </w:rPr>
        <w:t>C．试剂添加的顺序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(5)</w:t>
      </w:r>
      <w:r>
        <w:rPr>
          <w:rFonts w:hint="default" w:ascii="Times New Roman" w:hAnsi="Times New Roman" w:eastAsia="宋体" w:cs="Times New Roman"/>
        </w:rPr>
        <w:t xml:space="preserve"> </w:t>
      </w:r>
      <w:r>
        <w:rPr>
          <w:rFonts w:hint="default" w:ascii="Times New Roman" w:hAnsi="Times New Roman" w:eastAsia="宋体" w:cs="Times New Roman"/>
        </w:rPr>
        <w:t>由上述实验记录可得出的结论是_______________。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(6)</w:t>
      </w:r>
      <w:r>
        <w:rPr>
          <w:rFonts w:hint="default" w:ascii="Times New Roman" w:hAnsi="Times New Roman" w:eastAsia="宋体" w:cs="Times New Roman"/>
        </w:rPr>
        <w:t xml:space="preserve"> ⑤中未看到蓝色的原因可能是</w:t>
      </w:r>
      <w:r>
        <w:rPr>
          <w:rFonts w:hint="default" w:ascii="Times New Roman" w:hAnsi="Times New Roman" w:eastAsia="宋体" w:cs="Times New Roman"/>
        </w:rPr>
        <w:t>_______________。</w:t>
      </w:r>
      <w:r>
        <w:rPr>
          <w:rFonts w:hint="default" w:ascii="Times New Roman" w:hAnsi="Times New Roman" w:eastAsia="宋体" w:cs="Times New Roman"/>
        </w:rPr>
        <w:t xml:space="preserve"> 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(7)若要进行酸性</w:t>
      </w:r>
      <w:r>
        <w:rPr>
          <w:rFonts w:hint="default" w:ascii="Times New Roman" w:hAnsi="Times New Roman" w:eastAsia="宋体" w:cs="Times New Roman"/>
        </w:rPr>
        <w:t>强弱</w:t>
      </w:r>
      <w:r>
        <w:rPr>
          <w:rFonts w:hint="default" w:ascii="Times New Roman" w:hAnsi="Times New Roman" w:eastAsia="宋体" w:cs="Times New Roman"/>
        </w:rPr>
        <w:t>对反应速率的影响的探究实验，你</w:t>
      </w:r>
      <w:r>
        <w:rPr>
          <w:rFonts w:hint="default" w:ascii="Times New Roman" w:hAnsi="Times New Roman" w:eastAsia="宋体" w:cs="Times New Roman"/>
        </w:rPr>
        <w:t>将</w:t>
      </w:r>
      <w:r>
        <w:rPr>
          <w:rFonts w:hint="default" w:ascii="Times New Roman" w:hAnsi="Times New Roman" w:eastAsia="宋体" w:cs="Times New Roman"/>
        </w:rPr>
        <w:t>采取的措施是_______。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</w:t>
      </w:r>
      <w:r>
        <w:rPr>
          <w:rFonts w:hint="default" w:ascii="Times New Roman" w:hAnsi="Times New Roman" w:eastAsia="宋体" w:cs="Times New Roman"/>
        </w:rPr>
        <w:t>．已知KMnO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和H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(草酸)在酸性溶液中会发生如下反应：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bookmarkStart w:id="0" w:name="_GoBack"/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3906520</wp:posOffset>
            </wp:positionH>
            <wp:positionV relativeFrom="paragraph">
              <wp:posOffset>330835</wp:posOffset>
            </wp:positionV>
            <wp:extent cx="1248410" cy="1075055"/>
            <wp:effectExtent l="19050" t="0" r="8890" b="0"/>
            <wp:wrapSquare wrapText="bothSides"/>
            <wp:docPr id="1" name="图片 1" descr="E:\鹿晴晴\2017\源文件\人教选修4\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鹿晴晴\2017\源文件\人教选修4\6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eastAsia="宋体" w:cs="Times New Roman"/>
        </w:rPr>
        <w:t>2KMnO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＋5H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＋3H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  <w:spacing w:val="-16"/>
        </w:rPr>
        <w:t>==</w:t>
      </w:r>
      <w:r>
        <w:rPr>
          <w:rFonts w:hint="default" w:ascii="Times New Roman" w:hAnsi="Times New Roman" w:eastAsia="宋体" w:cs="Times New Roman"/>
        </w:rPr>
        <w:t>=</w:t>
      </w:r>
      <w:r>
        <w:rPr>
          <w:rFonts w:hint="default" w:ascii="Times New Roman" w:hAnsi="Times New Roman" w:eastAsia="宋体" w:cs="Times New Roman"/>
        </w:rPr>
        <w:t>K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＋2MnSO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＋10CO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↑＋8H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O。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甲、乙两个实验小组欲探究影响化学反应速率的因素，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设计实验方案如下(实验中所用KMnO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溶液均已酸化)：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(1)甲组：通过测定单位时间内生成CO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气体体积的量来比较化学反应速率，实验装置如图所示：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实验时分液漏斗中A溶液一次性加入，A、B的成分见下表：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31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A溶液</w:t>
            </w:r>
          </w:p>
        </w:tc>
        <w:tc>
          <w:tcPr>
            <w:tcW w:w="395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B溶液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①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 mL 0.1 mol·L</w: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t>－1</w:t>
            </w:r>
            <w:r>
              <w:rPr>
                <w:rFonts w:hint="default" w:ascii="Times New Roman" w:hAnsi="Times New Roman" w:eastAsia="宋体" w:cs="Times New Roman"/>
              </w:rPr>
              <w:t xml:space="preserve"> H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>C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>O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</w:rPr>
              <w:t>溶液</w:t>
            </w:r>
          </w:p>
        </w:tc>
        <w:tc>
          <w:tcPr>
            <w:tcW w:w="395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 mL 0.01 mol·L</w: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t>－1</w:t>
            </w:r>
            <w:r>
              <w:rPr>
                <w:rFonts w:hint="default" w:ascii="Times New Roman" w:hAnsi="Times New Roman" w:eastAsia="宋体" w:cs="Times New Roman"/>
              </w:rPr>
              <w:t xml:space="preserve"> KMnO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②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 mL 0.2 mol·L</w: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t>－1</w:t>
            </w:r>
            <w:r>
              <w:rPr>
                <w:rFonts w:hint="default" w:ascii="Times New Roman" w:hAnsi="Times New Roman" w:eastAsia="宋体" w:cs="Times New Roman"/>
              </w:rPr>
              <w:t xml:space="preserve"> H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>C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>O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</w:rPr>
              <w:t>溶液</w:t>
            </w:r>
          </w:p>
        </w:tc>
        <w:tc>
          <w:tcPr>
            <w:tcW w:w="395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 mL 0.01 mol·L</w: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t>－1</w:t>
            </w:r>
            <w:r>
              <w:rPr>
                <w:rFonts w:hint="default" w:ascii="Times New Roman" w:hAnsi="Times New Roman" w:eastAsia="宋体" w:cs="Times New Roman"/>
              </w:rPr>
              <w:t xml:space="preserve"> KMnO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③</w:t>
            </w:r>
          </w:p>
        </w:tc>
        <w:tc>
          <w:tcPr>
            <w:tcW w:w="313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 mL 0.2 mol·L</w: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t>－1</w:t>
            </w:r>
            <w:r>
              <w:rPr>
                <w:rFonts w:hint="default" w:ascii="Times New Roman" w:hAnsi="Times New Roman" w:eastAsia="宋体" w:cs="Times New Roman"/>
              </w:rPr>
              <w:t xml:space="preserve"> H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>C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</w:rPr>
              <w:t>O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</w:rPr>
              <w:t>溶液</w:t>
            </w:r>
          </w:p>
        </w:tc>
        <w:tc>
          <w:tcPr>
            <w:tcW w:w="395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 mL 0.01 mol·L</w: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t>－1</w:t>
            </w:r>
            <w:r>
              <w:rPr>
                <w:rFonts w:hint="default" w:ascii="Times New Roman" w:hAnsi="Times New Roman" w:eastAsia="宋体" w:cs="Times New Roman"/>
              </w:rPr>
              <w:t xml:space="preserve"> KMnO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</w:rPr>
              <w:t>溶液，</w:t>
            </w:r>
          </w:p>
          <w:p>
            <w:pPr>
              <w:pStyle w:val="10"/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少量MnSO</w:t>
            </w:r>
            <w:r>
              <w:rPr>
                <w:rFonts w:hint="default" w:ascii="Times New Roman" w:hAnsi="Times New Roman" w:eastAsia="宋体" w:cs="Times New Roman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</w:rPr>
              <w:t>(催化剂)</w:t>
            </w:r>
          </w:p>
        </w:tc>
      </w:tr>
    </w:tbl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</w:rPr>
      </w:pP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该实验探究的是________________________因素对化学反应速率的影响。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从0时刻到</w:t>
      </w:r>
      <w:r>
        <w:rPr>
          <w:rFonts w:hint="default" w:ascii="Times New Roman" w:hAnsi="Times New Roman" w:eastAsia="宋体" w:cs="Times New Roman"/>
        </w:rPr>
        <w:t>反应停止之前</w:t>
      </w:r>
      <w:r>
        <w:rPr>
          <w:rFonts w:hint="default" w:ascii="Times New Roman" w:hAnsi="Times New Roman" w:eastAsia="宋体" w:cs="Times New Roman"/>
        </w:rPr>
        <w:t>的某个</w:t>
      </w:r>
      <w:r>
        <w:rPr>
          <w:rFonts w:hint="default" w:ascii="Times New Roman" w:hAnsi="Times New Roman" w:eastAsia="宋体" w:cs="Times New Roman"/>
        </w:rPr>
        <w:t>相同时间</w:t>
      </w:r>
      <w:r>
        <w:rPr>
          <w:rFonts w:hint="default" w:ascii="Times New Roman" w:hAnsi="Times New Roman" w:eastAsia="宋体" w:cs="Times New Roman"/>
        </w:rPr>
        <w:t>点，</w:t>
      </w:r>
      <w:r>
        <w:rPr>
          <w:rFonts w:hint="default" w:ascii="Times New Roman" w:hAnsi="Times New Roman" w:eastAsia="宋体" w:cs="Times New Roman"/>
        </w:rPr>
        <w:t>所得CO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的体积由大到小的顺序是________(填实验序号)。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(2)乙组：通过测定KMnO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溶液褪色所需时间的长短来比较化学反应速率。</w:t>
      </w:r>
    </w:p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取两支试管各加入2 mL 0.1 mol·L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 xml:space="preserve"> 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溶液，另取两支试管各加入4 mL0.1 mol·L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 xml:space="preserve"> 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溶液，将四支试管分成两组(每组各有一支试管盛有H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溶液和KMnO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)，一组放入冷水中，另一组放入热水中，一段时间后，分别混合并振荡，记录溶液褪色所需时间。该实验试图探究________因素对化学反应速率的影响，但该组同学始终没有看到溶液完全褪色，其原因是_________________________________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4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kern w:val="0"/>
          <w:szCs w:val="21"/>
        </w:rPr>
        <w:t>在一次学生实验中，</w:t>
      </w:r>
      <w:r>
        <w:rPr>
          <w:rFonts w:hint="default" w:ascii="Times New Roman" w:hAnsi="Times New Roman" w:eastAsia="宋体" w:cs="Times New Roman"/>
          <w:kern w:val="0"/>
          <w:szCs w:val="21"/>
        </w:rPr>
        <w:t>某</w:t>
      </w:r>
      <w:r>
        <w:rPr>
          <w:rFonts w:hint="default" w:ascii="Times New Roman" w:hAnsi="Times New Roman" w:eastAsia="宋体" w:cs="Times New Roman"/>
          <w:kern w:val="0"/>
          <w:szCs w:val="21"/>
        </w:rPr>
        <w:t>学生用铝片分别和稀盐酸、稀硫酸反应，发现铝片和稀盐酸反应现象非常明显，而和稀硫酸几乎不反应。这和教材上的内容“铝能跟稀盐酸或稀硫酸起反应生成氢气”不一致，是什么原因呢？为了寻找原因，</w:t>
      </w:r>
      <w:r>
        <w:rPr>
          <w:rFonts w:hint="default" w:ascii="Times New Roman" w:hAnsi="Times New Roman" w:eastAsia="宋体" w:cs="Times New Roman"/>
          <w:kern w:val="0"/>
          <w:szCs w:val="21"/>
        </w:rPr>
        <w:t>该</w:t>
      </w:r>
      <w:r>
        <w:rPr>
          <w:rFonts w:hint="default" w:ascii="Times New Roman" w:hAnsi="Times New Roman" w:eastAsia="宋体" w:cs="Times New Roman"/>
          <w:kern w:val="0"/>
          <w:szCs w:val="21"/>
        </w:rPr>
        <w:t>学生在教师指导下，重新用分析纯浓盐酸和浓硫酸配制了一定浓度的溶液，然后加入0.1×10×20mm、纯度≥99.5%的铝片验证是否确实存在上述现象，实验结果如下表：</w:t>
      </w:r>
    </w:p>
    <w:tbl>
      <w:tblPr>
        <w:tblStyle w:val="14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92"/>
        <w:gridCol w:w="1313"/>
        <w:gridCol w:w="1313"/>
        <w:gridCol w:w="131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时间/s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3mol/LHCl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少量气泡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较多气泡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大量气泡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反应剧烈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铝片耗尽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1.5mol/LH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SO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6794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均无明显现象(无气泡)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3mol/LH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SO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6794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均无明显现象(无气泡)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420" w:left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从上表可以看出，无论用1.5mol/LH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SO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kern w:val="0"/>
          <w:szCs w:val="21"/>
        </w:rPr>
        <w:t>或3mol/LH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SO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kern w:val="0"/>
          <w:szCs w:val="21"/>
        </w:rPr>
        <w:t>均无明显现象，为了探究</w:t>
      </w:r>
      <w:r>
        <w:rPr>
          <w:rFonts w:hint="default" w:ascii="Times New Roman" w:hAnsi="Times New Roman" w:eastAsia="宋体" w:cs="Times New Roman"/>
          <w:kern w:val="0"/>
          <w:szCs w:val="21"/>
        </w:rPr>
        <w:t>“</w:t>
      </w:r>
      <w:r>
        <w:rPr>
          <w:rFonts w:hint="default" w:ascii="Times New Roman" w:hAnsi="Times New Roman" w:eastAsia="宋体" w:cs="Times New Roman"/>
          <w:kern w:val="0"/>
          <w:szCs w:val="21"/>
        </w:rPr>
        <w:t>铝与稀盐酸和稀硫酸反应的差异原因</w:t>
      </w:r>
      <w:r>
        <w:rPr>
          <w:rFonts w:hint="default" w:ascii="Times New Roman" w:hAnsi="Times New Roman" w:eastAsia="宋体" w:cs="Times New Roman"/>
          <w:kern w:val="0"/>
          <w:szCs w:val="21"/>
        </w:rPr>
        <w:t>”</w:t>
      </w:r>
      <w:r>
        <w:rPr>
          <w:rFonts w:hint="default" w:ascii="Times New Roman" w:hAnsi="Times New Roman" w:eastAsia="宋体" w:cs="Times New Roman"/>
          <w:kern w:val="0"/>
          <w:szCs w:val="21"/>
        </w:rPr>
        <w:t>，请回答下列问题：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（1）请写出盐酸与铝片反应的离子方程式</w:t>
      </w:r>
      <w:r>
        <w:rPr>
          <w:rFonts w:hint="default" w:ascii="Times New Roman" w:hAnsi="Times New Roman" w:eastAsia="宋体" w:cs="Times New Roman"/>
          <w:kern w:val="0"/>
          <w:szCs w:val="21"/>
          <w:u w:val="single"/>
        </w:rPr>
        <w:t>　　　　　　　　　　　　　</w:t>
      </w:r>
      <w:r>
        <w:rPr>
          <w:rFonts w:hint="default" w:ascii="Times New Roman" w:hAnsi="Times New Roman" w:eastAsia="宋体" w:cs="Times New Roman"/>
          <w:kern w:val="0"/>
          <w:szCs w:val="21"/>
        </w:rPr>
        <w:t>。</w:t>
      </w:r>
      <w:r>
        <w:rPr>
          <w:rFonts w:hint="default" w:ascii="Times New Roman" w:hAnsi="Times New Roman" w:eastAsia="宋体" w:cs="Times New Roman"/>
          <w:kern w:val="0"/>
          <w:szCs w:val="21"/>
        </w:rPr>
        <w:br w:type="textWrapping"/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（2）铝分别与3mol/LHCl、1.5mol/LH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SO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kern w:val="0"/>
          <w:szCs w:val="21"/>
        </w:rPr>
        <w:t>的反应不相同的地方是盐酸中有Cl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kern w:val="0"/>
          <w:szCs w:val="21"/>
        </w:rPr>
        <w:t>、而硫酸中有SO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2－</w:t>
      </w:r>
      <w:r>
        <w:rPr>
          <w:rFonts w:hint="default" w:ascii="Times New Roman" w:hAnsi="Times New Roman" w:eastAsia="宋体" w:cs="Times New Roman"/>
          <w:kern w:val="0"/>
          <w:szCs w:val="21"/>
        </w:rPr>
        <w:t>，其余全部相同，我们可以</w:t>
      </w:r>
      <w:r>
        <w:rPr>
          <w:rFonts w:hint="default" w:ascii="Times New Roman" w:hAnsi="Times New Roman" w:eastAsia="宋体" w:cs="Times New Roman"/>
          <w:kern w:val="0"/>
          <w:szCs w:val="21"/>
        </w:rPr>
        <w:t>认为</w:t>
      </w:r>
      <w:r>
        <w:rPr>
          <w:rFonts w:hint="default" w:ascii="Times New Roman" w:hAnsi="Times New Roman" w:eastAsia="宋体" w:cs="Times New Roman"/>
          <w:kern w:val="0"/>
          <w:szCs w:val="21"/>
        </w:rPr>
        <w:t>Cl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kern w:val="0"/>
          <w:szCs w:val="21"/>
        </w:rPr>
        <w:t>、SO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2－</w:t>
      </w:r>
      <w:r>
        <w:rPr>
          <w:rFonts w:hint="default" w:ascii="Times New Roman" w:hAnsi="Times New Roman" w:eastAsia="宋体" w:cs="Times New Roman"/>
          <w:kern w:val="0"/>
          <w:szCs w:val="21"/>
        </w:rPr>
        <w:t>对H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kern w:val="0"/>
          <w:szCs w:val="21"/>
        </w:rPr>
        <w:t>与Al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3+</w:t>
      </w:r>
      <w:r>
        <w:rPr>
          <w:rFonts w:hint="default" w:ascii="Times New Roman" w:hAnsi="Times New Roman" w:eastAsia="宋体" w:cs="Times New Roman"/>
          <w:kern w:val="0"/>
          <w:szCs w:val="21"/>
        </w:rPr>
        <w:t>的反应可能有影响。请你对上述实验事实提出合理的假设并加以解释：</w:t>
      </w:r>
      <w:r>
        <w:rPr>
          <w:rFonts w:hint="default" w:ascii="Times New Roman" w:hAnsi="Times New Roman" w:eastAsia="宋体" w:cs="Times New Roman"/>
          <w:kern w:val="0"/>
          <w:szCs w:val="21"/>
          <w:u w:val="single"/>
        </w:rPr>
        <w:t xml:space="preserve">           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420" w:left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（3）请设计一个实验方案对你的假设进行论证。</w:t>
      </w:r>
    </w:p>
    <w:tbl>
      <w:tblPr>
        <w:tblStyle w:val="14"/>
        <w:tblW w:w="4704" w:type="pct"/>
        <w:tblCellSpacing w:w="0" w:type="dxa"/>
        <w:tblInd w:w="5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4"/>
        <w:gridCol w:w="48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blCellSpacing w:w="0" w:type="dxa"/>
        </w:trPr>
        <w:tc>
          <w:tcPr>
            <w:tcW w:w="18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20" w:left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实验步骤</w:t>
            </w:r>
          </w:p>
        </w:tc>
        <w:tc>
          <w:tcPr>
            <w:tcW w:w="31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20" w:left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可能的实验现象及可能的结论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1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pStyle w:val="10"/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FF0000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165110"/>
      <w:docPartObj>
        <w:docPartGallery w:val="AutoText"/>
      </w:docPartObj>
    </w:sdtPr>
    <w:sdtContent>
      <w:p>
        <w:pPr>
          <w:pStyle w:val="1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  <w:p>
    <w:pPr>
      <w:pStyle w:val="13"/>
      <w:jc w:val="both"/>
    </w:pPr>
  </w:p>
  <w:p>
    <w:pPr>
      <w:pStyle w:val="13"/>
      <w:jc w:val="both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DAE"/>
    <w:rsid w:val="00077B49"/>
    <w:rsid w:val="001A0777"/>
    <w:rsid w:val="001B2CC4"/>
    <w:rsid w:val="00214DFD"/>
    <w:rsid w:val="00277BB4"/>
    <w:rsid w:val="003A65C0"/>
    <w:rsid w:val="00407F40"/>
    <w:rsid w:val="004460A8"/>
    <w:rsid w:val="004E75E4"/>
    <w:rsid w:val="00637B92"/>
    <w:rsid w:val="00674EB7"/>
    <w:rsid w:val="007035F0"/>
    <w:rsid w:val="00753DAE"/>
    <w:rsid w:val="007D0EE3"/>
    <w:rsid w:val="0085234A"/>
    <w:rsid w:val="008A4327"/>
    <w:rsid w:val="008B2E0D"/>
    <w:rsid w:val="008B371F"/>
    <w:rsid w:val="008C0415"/>
    <w:rsid w:val="009A6055"/>
    <w:rsid w:val="009F477A"/>
    <w:rsid w:val="009F5844"/>
    <w:rsid w:val="00A2114C"/>
    <w:rsid w:val="00A76097"/>
    <w:rsid w:val="00A800BF"/>
    <w:rsid w:val="00B07E0D"/>
    <w:rsid w:val="00BB1542"/>
    <w:rsid w:val="00BF299B"/>
    <w:rsid w:val="00C0489D"/>
    <w:rsid w:val="00C23A11"/>
    <w:rsid w:val="00CB3CF6"/>
    <w:rsid w:val="00CE0228"/>
    <w:rsid w:val="00D56A6B"/>
    <w:rsid w:val="00E0779D"/>
    <w:rsid w:val="00E1488B"/>
    <w:rsid w:val="00EB28E9"/>
    <w:rsid w:val="00EC3055"/>
    <w:rsid w:val="00EE631D"/>
    <w:rsid w:val="00F246EC"/>
    <w:rsid w:val="00FB6407"/>
    <w:rsid w:val="03E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4"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Char"/>
    <w:basedOn w:val="15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标题 4 Char"/>
    <w:basedOn w:val="15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0">
    <w:name w:val="标题 5 Char"/>
    <w:basedOn w:val="15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1">
    <w:name w:val="标题 6 Char"/>
    <w:basedOn w:val="15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2">
    <w:name w:val="标题 7 Char"/>
    <w:basedOn w:val="15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3">
    <w:name w:val="标题 8 Char"/>
    <w:basedOn w:val="15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24">
    <w:name w:val="纯文本 Char"/>
    <w:basedOn w:val="15"/>
    <w:link w:val="10"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眉 Char"/>
    <w:basedOn w:val="15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5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Char"/>
    <w:basedOn w:val="15"/>
    <w:link w:val="11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style61"/>
    <w:qFormat/>
    <w:uiPriority w:val="99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1817</Characters>
  <Lines>15</Lines>
  <Paragraphs>4</Paragraphs>
  <TotalTime>1</TotalTime>
  <ScaleCrop>false</ScaleCrop>
  <LinksUpToDate>false</LinksUpToDate>
  <CharactersWithSpaces>2131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2017-03-31T01:51:00Z</dcterms:created>
  <dc:creator>admin</dc:creator>
  <cp:lastModifiedBy>于守丽</cp:lastModifiedBy>
  <dcterms:modified xsi:type="dcterms:W3CDTF">2020-03-23T07:02:52Z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