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60" w:firstLineChars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探究实验的一般思路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学习指南</w:t>
      </w:r>
    </w:p>
    <w:p>
      <w:pPr>
        <w:spacing w:line="360" w:lineRule="auto"/>
        <w:ind w:firstLine="1890" w:firstLineChars="9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----影响化学反应速率的因素实验探究</w:t>
      </w:r>
    </w:p>
    <w:tbl>
      <w:tblPr>
        <w:tblStyle w:val="5"/>
        <w:tblpPr w:leftFromText="180" w:rightFromText="180" w:vertAnchor="text" w:horzAnchor="page" w:tblpX="1813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  <w:t>学习主题</w:t>
            </w:r>
          </w:p>
        </w:tc>
        <w:tc>
          <w:tcPr>
            <w:tcW w:w="6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探究实验的一般思路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  <w:t>学习目标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  <w:t xml:space="preserve"> （1）通过探究温度、浓度对化学速率的影响，了解设计探究实验的一般思路；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  <w:t xml:space="preserve"> （2）通过分析实际实验过程中的速率变化的原因，掌握复杂体系的分析方法；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</w:rPr>
              <w:t xml:space="preserve"> （3）发展证据推理能力、实验设计能力、识图析图画图能力。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  <w:t>学法指导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  <w:t>注重逻辑推理、注重问题分析，掌握探究实验的一般思路、提升综合能力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  <w:t>学习内容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【引入】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   生产、生活中提高化学速率的做法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【任务一】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设计实验探究温度对速率的影响 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【任务二】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实验报告评价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【任务三】</w:t>
            </w:r>
          </w:p>
          <w:p>
            <w:pPr>
              <w:spacing w:line="360" w:lineRule="auto"/>
              <w:ind w:firstLine="210" w:firstLineChars="100"/>
              <w:rPr>
                <w:rFonts w:hint="eastAsia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自主设计实验，探究浓度对化学反应速率的影响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【任务四】探究Mn2+对草酸和高锰酸钾反应速率的影响  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【总结】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     探究实验的一般思路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【自主练习】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     镁条与稀硫酸反应过程中的速率变化分析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总体思路：生产生活应用与理论解读→探究实验设计与结论概括→实验过程中异常现象分析与验证→归纳总结探究实验的一般思路→实际实验现象解读训练。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spacing w:line="360" w:lineRule="auto"/>
        <w:ind w:firstLine="843" w:firstLineChars="400"/>
        <w:rPr>
          <w:rFonts w:asciiTheme="minorEastAsia" w:hAnsiTheme="minorEastAsia"/>
          <w:b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A46"/>
    <w:rsid w:val="00016E39"/>
    <w:rsid w:val="002A1601"/>
    <w:rsid w:val="002B5DEB"/>
    <w:rsid w:val="00381280"/>
    <w:rsid w:val="003C5A65"/>
    <w:rsid w:val="004900F8"/>
    <w:rsid w:val="006E5B82"/>
    <w:rsid w:val="0077564D"/>
    <w:rsid w:val="007C2CD1"/>
    <w:rsid w:val="00811ED9"/>
    <w:rsid w:val="00925A46"/>
    <w:rsid w:val="009A2467"/>
    <w:rsid w:val="009D6768"/>
    <w:rsid w:val="00A550D1"/>
    <w:rsid w:val="00B17DB5"/>
    <w:rsid w:val="00BB09C5"/>
    <w:rsid w:val="00CB1420"/>
    <w:rsid w:val="00DD6A9B"/>
    <w:rsid w:val="00FF32B3"/>
    <w:rsid w:val="10D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D925F-4F7C-4EC2-B553-05CAA86287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203</TotalTime>
  <ScaleCrop>false</ScaleCrop>
  <LinksUpToDate>false</LinksUpToDate>
  <CharactersWithSpaces>456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2020-03-10T13:34:00Z</dcterms:created>
  <dc:creator>admin</dc:creator>
  <cp:lastModifiedBy>于守丽</cp:lastModifiedBy>
  <dcterms:modified xsi:type="dcterms:W3CDTF">2020-03-23T06:39:13Z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