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07" w:rsidRPr="00465D07" w:rsidRDefault="00465D07" w:rsidP="00465D07">
      <w:pPr>
        <w:tabs>
          <w:tab w:val="left" w:pos="1560"/>
          <w:tab w:val="left" w:pos="2977"/>
        </w:tabs>
        <w:spacing w:line="360" w:lineRule="auto"/>
        <w:jc w:val="center"/>
        <w:rPr>
          <w:rFonts w:ascii="黑体" w:eastAsia="黑体" w:hAnsi="黑体" w:cs="Times New Roman"/>
          <w:bCs/>
          <w:sz w:val="28"/>
          <w:szCs w:val="40"/>
        </w:rPr>
      </w:pPr>
      <w:r w:rsidRPr="00465D07">
        <w:rPr>
          <w:rFonts w:ascii="黑体" w:eastAsia="黑体" w:hAnsi="黑体" w:cs="Times New Roman" w:hint="eastAsia"/>
          <w:bCs/>
          <w:sz w:val="28"/>
          <w:szCs w:val="40"/>
        </w:rPr>
        <w:t>高二年级化学第</w:t>
      </w:r>
      <w:r w:rsidR="00DE2D05">
        <w:rPr>
          <w:rFonts w:ascii="华文宋体" w:eastAsia="华文宋体" w:hAnsi="华文宋体" w:cs="Times New Roman" w:hint="eastAsia"/>
          <w:bCs/>
          <w:sz w:val="28"/>
          <w:szCs w:val="40"/>
        </w:rPr>
        <w:t>7</w:t>
      </w:r>
      <w:r w:rsidRPr="00465D07">
        <w:rPr>
          <w:rFonts w:ascii="黑体" w:eastAsia="黑体" w:hAnsi="黑体" w:cs="Times New Roman" w:hint="eastAsia"/>
          <w:bCs/>
          <w:sz w:val="28"/>
          <w:szCs w:val="40"/>
        </w:rPr>
        <w:t>课时</w:t>
      </w:r>
      <w:bookmarkStart w:id="0" w:name="_GoBack"/>
      <w:bookmarkEnd w:id="0"/>
      <w:r w:rsidRPr="00465D07">
        <w:rPr>
          <w:rFonts w:ascii="黑体" w:eastAsia="黑体" w:hAnsi="黑体" w:cs="Times New Roman"/>
          <w:bCs/>
          <w:sz w:val="28"/>
          <w:szCs w:val="40"/>
        </w:rPr>
        <w:t>《</w:t>
      </w:r>
      <w:r w:rsidR="00DE2D05">
        <w:rPr>
          <w:rFonts w:ascii="黑体" w:eastAsia="黑体" w:hAnsi="黑体" w:cs="Times New Roman" w:hint="eastAsia"/>
          <w:bCs/>
          <w:sz w:val="28"/>
          <w:szCs w:val="40"/>
        </w:rPr>
        <w:t>探究实验的常用方法</w:t>
      </w:r>
      <w:r w:rsidRPr="00465D07">
        <w:rPr>
          <w:rFonts w:ascii="黑体" w:eastAsia="黑体" w:hAnsi="黑体" w:cs="Times New Roman"/>
          <w:bCs/>
          <w:sz w:val="28"/>
          <w:szCs w:val="40"/>
        </w:rPr>
        <w:t>》</w:t>
      </w:r>
      <w:r w:rsidRPr="00465D07">
        <w:rPr>
          <w:rFonts w:ascii="黑体" w:eastAsia="黑体" w:hAnsi="黑体" w:cs="Times New Roman" w:hint="eastAsia"/>
          <w:bCs/>
          <w:sz w:val="28"/>
          <w:szCs w:val="40"/>
        </w:rPr>
        <w:t>学习指南</w:t>
      </w:r>
    </w:p>
    <w:p w:rsidR="00AA20AE" w:rsidRDefault="00465D07" w:rsidP="004E5A1A">
      <w:pPr>
        <w:spacing w:line="360" w:lineRule="auto"/>
        <w:rPr>
          <w:rFonts w:ascii="华文宋体" w:eastAsia="华文宋体" w:hAnsi="华文宋体"/>
          <w:szCs w:val="21"/>
        </w:rPr>
      </w:pPr>
      <w:r w:rsidRPr="00465D07">
        <w:rPr>
          <w:rFonts w:ascii="华文宋体" w:eastAsia="华文宋体" w:hAnsi="华文宋体" w:hint="eastAsia"/>
          <w:szCs w:val="21"/>
        </w:rPr>
        <w:t>【学习目标】</w:t>
      </w:r>
    </w:p>
    <w:p w:rsidR="00D75259" w:rsidRPr="00DE2D05" w:rsidRDefault="00D75259" w:rsidP="002B3DE8">
      <w:pPr>
        <w:spacing w:line="276" w:lineRule="auto"/>
        <w:rPr>
          <w:rFonts w:ascii="Times New Roman" w:hAnsi="Times New Roman" w:cs="Times New Roman"/>
        </w:rPr>
      </w:pPr>
      <w:r w:rsidRPr="00DE2D05">
        <w:rPr>
          <w:rFonts w:ascii="Times New Roman" w:hAnsi="Times New Roman" w:cs="Times New Roman"/>
        </w:rPr>
        <w:t xml:space="preserve"> 1</w:t>
      </w:r>
      <w:r w:rsidRPr="00DE2D05">
        <w:rPr>
          <w:rFonts w:ascii="Times New Roman" w:hAnsiTheme="minorEastAsia" w:cs="Times New Roman"/>
        </w:rPr>
        <w:t>．</w:t>
      </w:r>
      <w:r w:rsidR="00DE2D05" w:rsidRPr="00DE2D05">
        <w:rPr>
          <w:rFonts w:ascii="Times New Roman" w:hAnsiTheme="minorEastAsia" w:cs="Times New Roman"/>
        </w:rPr>
        <w:t>通过比较不同的催化剂对过氧化氢分解速率影响的差异，从中认识到催化剂的种类、用量等均会影响其催化效率。</w:t>
      </w:r>
      <w:r w:rsidR="00DE2D05" w:rsidRPr="00DE2D05">
        <w:rPr>
          <w:rFonts w:ascii="Times New Roman" w:hAnsi="Times New Roman" w:cs="Times New Roman"/>
        </w:rPr>
        <w:t xml:space="preserve"> </w:t>
      </w:r>
    </w:p>
    <w:p w:rsidR="00D75259" w:rsidRPr="00DE2D05" w:rsidRDefault="00D75259" w:rsidP="002B3DE8">
      <w:pPr>
        <w:spacing w:line="276" w:lineRule="auto"/>
        <w:rPr>
          <w:rFonts w:ascii="Times New Roman" w:hAnsi="Times New Roman" w:cs="Times New Roman"/>
          <w:color w:val="000000" w:themeColor="text1"/>
          <w:kern w:val="0"/>
        </w:rPr>
      </w:pPr>
      <w:r w:rsidRPr="00DE2D05">
        <w:rPr>
          <w:rFonts w:ascii="Times New Roman" w:hAnsi="Times New Roman" w:cs="Times New Roman"/>
        </w:rPr>
        <w:t xml:space="preserve"> 2</w:t>
      </w:r>
      <w:r w:rsidRPr="00DE2D05">
        <w:rPr>
          <w:rFonts w:ascii="Times New Roman" w:hAnsiTheme="minorEastAsia" w:cs="Times New Roman"/>
          <w:color w:val="000000" w:themeColor="text1"/>
          <w:kern w:val="0"/>
        </w:rPr>
        <w:t>．</w:t>
      </w:r>
      <w:r w:rsidR="00DE2D05" w:rsidRPr="00DE2D05">
        <w:rPr>
          <w:rFonts w:ascii="Times New Roman" w:hAnsiTheme="minorEastAsia" w:cs="Times New Roman"/>
          <w:color w:val="000000" w:themeColor="text1"/>
          <w:kern w:val="0"/>
        </w:rPr>
        <w:t>认识实验方法的选择及反应条件的控制在实验研究中的重要作用，加深对化学反应条件控制的重要性的认识。</w:t>
      </w:r>
    </w:p>
    <w:p w:rsidR="00D75259" w:rsidRPr="00DE2D05" w:rsidRDefault="00D75259" w:rsidP="002B3DE8">
      <w:pPr>
        <w:spacing w:line="276" w:lineRule="auto"/>
        <w:rPr>
          <w:rFonts w:ascii="Times New Roman" w:hAnsi="Times New Roman" w:cs="Times New Roman"/>
        </w:rPr>
      </w:pPr>
      <w:r w:rsidRPr="00DE2D05">
        <w:rPr>
          <w:rFonts w:ascii="Times New Roman" w:hAnsi="Times New Roman" w:cs="Times New Roman"/>
          <w:color w:val="000000" w:themeColor="text1"/>
          <w:kern w:val="0"/>
        </w:rPr>
        <w:t xml:space="preserve"> 3</w:t>
      </w:r>
      <w:r w:rsidRPr="00DE2D05">
        <w:rPr>
          <w:rFonts w:ascii="Times New Roman" w:hAnsiTheme="minorEastAsia" w:cs="Times New Roman"/>
          <w:color w:val="000000" w:themeColor="text1"/>
          <w:kern w:val="0"/>
        </w:rPr>
        <w:t>．</w:t>
      </w:r>
      <w:r w:rsidR="00DE2D05" w:rsidRPr="00DE2D05">
        <w:rPr>
          <w:rFonts w:ascii="Times New Roman" w:hAnsiTheme="minorEastAsia" w:cs="Times New Roman"/>
          <w:color w:val="000000" w:themeColor="text1"/>
          <w:kern w:val="0"/>
        </w:rPr>
        <w:t>能够设计实验证明</w:t>
      </w:r>
      <w:r w:rsidR="00DE2D05" w:rsidRPr="00DE2D05">
        <w:rPr>
          <w:rFonts w:ascii="Times New Roman" w:hAnsi="Times New Roman" w:cs="Times New Roman"/>
          <w:color w:val="000000" w:themeColor="text1"/>
          <w:kern w:val="0"/>
        </w:rPr>
        <w:t>Fe</w:t>
      </w:r>
      <w:r w:rsidR="00DE2D05" w:rsidRPr="00DE2D05">
        <w:rPr>
          <w:rFonts w:ascii="Times New Roman" w:hAnsi="Times New Roman" w:cs="Times New Roman"/>
          <w:color w:val="000000" w:themeColor="text1"/>
          <w:kern w:val="0"/>
          <w:vertAlign w:val="superscript"/>
        </w:rPr>
        <w:t>2+</w:t>
      </w:r>
      <w:r w:rsidR="00DE2D05" w:rsidRPr="00DE2D05">
        <w:rPr>
          <w:rFonts w:ascii="Times New Roman" w:hAnsiTheme="minorEastAsia" w:cs="Times New Roman"/>
          <w:color w:val="000000" w:themeColor="text1"/>
          <w:kern w:val="0"/>
        </w:rPr>
        <w:t>在实现废旧铅酸蓄电池铅再生过程中的作用，并能从理论上给予合理的解释。</w:t>
      </w:r>
    </w:p>
    <w:p w:rsidR="00AA20AE" w:rsidRDefault="00465D07">
      <w:pPr>
        <w:spacing w:line="360" w:lineRule="auto"/>
        <w:rPr>
          <w:rFonts w:ascii="华文宋体" w:eastAsia="华文宋体" w:hAnsi="华文宋体"/>
          <w:szCs w:val="21"/>
        </w:rPr>
      </w:pPr>
      <w:r w:rsidRPr="00465D07">
        <w:rPr>
          <w:rFonts w:ascii="华文宋体" w:eastAsia="华文宋体" w:hAnsi="华文宋体" w:hint="eastAsia"/>
          <w:szCs w:val="21"/>
        </w:rPr>
        <w:t>【学法指导】</w:t>
      </w:r>
    </w:p>
    <w:p w:rsidR="00D10D23" w:rsidRDefault="00D10D23">
      <w:pPr>
        <w:spacing w:line="360" w:lineRule="auto"/>
        <w:rPr>
          <w:rFonts w:ascii="华文宋体" w:eastAsia="华文宋体" w:hAnsi="华文宋体" w:hint="eastAsia"/>
          <w:szCs w:val="21"/>
        </w:rPr>
      </w:pPr>
      <w:r>
        <w:rPr>
          <w:rFonts w:ascii="华文宋体" w:eastAsia="华文宋体" w:hAnsi="华文宋体" w:hint="eastAsia"/>
          <w:szCs w:val="21"/>
        </w:rPr>
        <w:t xml:space="preserve">       要知其然，知其所以然。</w:t>
      </w:r>
    </w:p>
    <w:p w:rsidR="00DE2D05" w:rsidRDefault="00D10D23" w:rsidP="00D10D23">
      <w:pPr>
        <w:spacing w:line="360" w:lineRule="auto"/>
        <w:ind w:firstLineChars="300" w:firstLine="630"/>
        <w:rPr>
          <w:rFonts w:ascii="华文宋体" w:eastAsia="华文宋体" w:hAnsi="华文宋体" w:hint="eastAsia"/>
          <w:szCs w:val="21"/>
        </w:rPr>
      </w:pPr>
      <w:r>
        <w:rPr>
          <w:rFonts w:ascii="华文宋体" w:eastAsia="华文宋体" w:hAnsi="华文宋体" w:hint="eastAsia"/>
          <w:szCs w:val="21"/>
        </w:rPr>
        <w:t>首先要明确催化剂能改变的是什么，不改变的是什么？</w:t>
      </w:r>
    </w:p>
    <w:p w:rsidR="00D10D23" w:rsidRDefault="00D10D23" w:rsidP="00D10D23">
      <w:pPr>
        <w:spacing w:line="360" w:lineRule="auto"/>
        <w:ind w:firstLineChars="300" w:firstLine="630"/>
        <w:rPr>
          <w:rFonts w:ascii="华文宋体" w:eastAsia="华文宋体" w:hAnsi="华文宋体" w:hint="eastAsia"/>
          <w:szCs w:val="21"/>
        </w:rPr>
      </w:pPr>
      <w:r>
        <w:rPr>
          <w:rFonts w:ascii="华文宋体" w:eastAsia="华文宋体" w:hAnsi="华文宋体" w:hint="eastAsia"/>
          <w:szCs w:val="21"/>
        </w:rPr>
        <w:t>其次，要能够有研究的意识：催化剂为什么能加快反应速率？催化剂参与化学反应吗？不同催化剂催化效果一样吗？</w:t>
      </w:r>
    </w:p>
    <w:p w:rsidR="00D75259" w:rsidRPr="00465D07" w:rsidRDefault="00D10D23" w:rsidP="00D10D23">
      <w:pPr>
        <w:spacing w:line="360" w:lineRule="auto"/>
        <w:ind w:firstLineChars="300" w:firstLine="630"/>
        <w:rPr>
          <w:rFonts w:ascii="华文宋体" w:eastAsia="华文宋体" w:hAnsi="华文宋体"/>
          <w:szCs w:val="21"/>
        </w:rPr>
      </w:pPr>
      <w:r>
        <w:rPr>
          <w:rFonts w:ascii="华文宋体" w:eastAsia="华文宋体" w:hAnsi="华文宋体" w:hint="eastAsia"/>
          <w:szCs w:val="21"/>
        </w:rPr>
        <w:t>第三，要能够进行相应的实验探究，设计方案——收集证据——获得结论。</w:t>
      </w:r>
      <w:r w:rsidR="006A7141">
        <w:rPr>
          <w:rFonts w:ascii="华文宋体" w:eastAsia="华文宋体" w:hAnsi="华文宋体" w:hint="eastAsia"/>
          <w:szCs w:val="21"/>
        </w:rPr>
        <w:t>要掌握科学的实验方法（空白对照、控制变量、排除干扰、定量研究、转化法等）。</w:t>
      </w:r>
    </w:p>
    <w:p w:rsidR="00AA20AE" w:rsidRDefault="00465D07">
      <w:pPr>
        <w:spacing w:line="360" w:lineRule="auto"/>
        <w:rPr>
          <w:rFonts w:ascii="华文宋体" w:eastAsia="华文宋体" w:hAnsi="华文宋体"/>
          <w:szCs w:val="21"/>
        </w:rPr>
      </w:pPr>
      <w:r w:rsidRPr="00465D07">
        <w:rPr>
          <w:rFonts w:ascii="华文宋体" w:eastAsia="华文宋体" w:hAnsi="华文宋体" w:hint="eastAsia"/>
          <w:szCs w:val="21"/>
        </w:rPr>
        <w:t>【学习任务】</w:t>
      </w:r>
    </w:p>
    <w:p w:rsidR="00D75259" w:rsidRPr="004B08C1" w:rsidRDefault="00D75259">
      <w:pPr>
        <w:spacing w:line="360" w:lineRule="auto"/>
        <w:rPr>
          <w:rFonts w:ascii="华文宋体" w:eastAsia="华文宋体" w:hAnsi="华文宋体"/>
          <w:b/>
          <w:szCs w:val="21"/>
        </w:rPr>
      </w:pPr>
      <w:r w:rsidRPr="004B08C1">
        <w:rPr>
          <w:rFonts w:ascii="华文宋体" w:eastAsia="华文宋体" w:hAnsi="华文宋体" w:hint="eastAsia"/>
          <w:b/>
          <w:szCs w:val="21"/>
        </w:rPr>
        <w:t>任务1：</w:t>
      </w:r>
      <w:r w:rsidR="00DE2D05" w:rsidRPr="004B08C1">
        <w:rPr>
          <w:rFonts w:ascii="华文宋体" w:eastAsia="华文宋体" w:hAnsi="华文宋体"/>
          <w:b/>
          <w:szCs w:val="21"/>
        </w:rPr>
        <w:t xml:space="preserve"> </w:t>
      </w:r>
      <w:r w:rsidR="00DE2D05" w:rsidRPr="004B08C1">
        <w:rPr>
          <w:rFonts w:ascii="华文宋体" w:eastAsia="华文宋体" w:hAnsi="华文宋体" w:hint="eastAsia"/>
          <w:b/>
          <w:szCs w:val="21"/>
        </w:rPr>
        <w:t>复习催化剂的定义和催化剂的作用原理</w:t>
      </w:r>
    </w:p>
    <w:p w:rsidR="00D75259" w:rsidRDefault="00D75259">
      <w:pPr>
        <w:spacing w:line="360" w:lineRule="auto"/>
        <w:rPr>
          <w:rFonts w:ascii="华文宋体" w:eastAsia="华文宋体" w:hAnsi="华文宋体"/>
          <w:szCs w:val="21"/>
        </w:rPr>
      </w:pPr>
      <w:r>
        <w:rPr>
          <w:rFonts w:ascii="华文宋体" w:eastAsia="华文宋体" w:hAnsi="华文宋体" w:hint="eastAsia"/>
          <w:szCs w:val="21"/>
        </w:rPr>
        <w:t xml:space="preserve"> </w:t>
      </w:r>
      <w:r w:rsidR="00DE2D05">
        <w:rPr>
          <w:rFonts w:ascii="华文宋体" w:eastAsia="华文宋体" w:hAnsi="华文宋体" w:hint="eastAsia"/>
          <w:szCs w:val="21"/>
        </w:rPr>
        <w:t xml:space="preserve">     在反应过程中（反应前——反应中——反应后）认识催化剂的性质及其工作原理。</w:t>
      </w:r>
    </w:p>
    <w:p w:rsidR="00D75259" w:rsidRPr="004B08C1" w:rsidRDefault="00D75259">
      <w:pPr>
        <w:spacing w:line="360" w:lineRule="auto"/>
        <w:rPr>
          <w:rFonts w:ascii="华文宋体" w:eastAsia="华文宋体" w:hAnsi="华文宋体"/>
          <w:b/>
          <w:szCs w:val="21"/>
        </w:rPr>
      </w:pPr>
      <w:r w:rsidRPr="004B08C1">
        <w:rPr>
          <w:rFonts w:ascii="华文宋体" w:eastAsia="华文宋体" w:hAnsi="华文宋体" w:hint="eastAsia"/>
          <w:b/>
          <w:szCs w:val="21"/>
        </w:rPr>
        <w:t>任务2：</w:t>
      </w:r>
      <w:r w:rsidR="00DE2D05" w:rsidRPr="004B08C1">
        <w:rPr>
          <w:rFonts w:ascii="华文宋体" w:eastAsia="华文宋体" w:hAnsi="华文宋体"/>
          <w:b/>
          <w:szCs w:val="21"/>
        </w:rPr>
        <w:t xml:space="preserve"> </w:t>
      </w:r>
      <w:r w:rsidR="00DE2D05" w:rsidRPr="004B08C1">
        <w:rPr>
          <w:rFonts w:ascii="华文宋体" w:eastAsia="华文宋体" w:hAnsi="华文宋体" w:hint="eastAsia"/>
          <w:b/>
          <w:szCs w:val="21"/>
        </w:rPr>
        <w:t>实验探究催化剂对反应速率的影响</w:t>
      </w:r>
    </w:p>
    <w:p w:rsidR="00D75259" w:rsidRDefault="00D75259">
      <w:pPr>
        <w:spacing w:line="360" w:lineRule="auto"/>
        <w:rPr>
          <w:rFonts w:ascii="华文宋体" w:eastAsia="华文宋体" w:hAnsi="华文宋体"/>
          <w:szCs w:val="21"/>
        </w:rPr>
      </w:pPr>
      <w:r>
        <w:rPr>
          <w:rFonts w:ascii="华文宋体" w:eastAsia="华文宋体" w:hAnsi="华文宋体" w:hint="eastAsia"/>
          <w:szCs w:val="21"/>
        </w:rPr>
        <w:t xml:space="preserve"> </w:t>
      </w:r>
      <w:r w:rsidR="00DE2D05">
        <w:rPr>
          <w:rFonts w:ascii="华文宋体" w:eastAsia="华文宋体" w:hAnsi="华文宋体" w:hint="eastAsia"/>
          <w:szCs w:val="21"/>
        </w:rPr>
        <w:t xml:space="preserve">      通过不同催化剂的催化效果实验方案的设计、实验数据的分析及实验结论的严谨性讨论，了解探究实验常用的方法（空白对照、控制变量、排除干扰等），提升学生的分析问题和基于证据推理</w:t>
      </w:r>
      <w:r w:rsidR="004E5A1A">
        <w:rPr>
          <w:rFonts w:ascii="华文宋体" w:eastAsia="华文宋体" w:hAnsi="华文宋体" w:hint="eastAsia"/>
          <w:szCs w:val="21"/>
        </w:rPr>
        <w:t>的</w:t>
      </w:r>
      <w:r w:rsidR="00DE2D05">
        <w:rPr>
          <w:rFonts w:ascii="华文宋体" w:eastAsia="华文宋体" w:hAnsi="华文宋体" w:hint="eastAsia"/>
          <w:szCs w:val="21"/>
        </w:rPr>
        <w:t>能力。</w:t>
      </w:r>
    </w:p>
    <w:p w:rsidR="00D75259" w:rsidRPr="004B08C1" w:rsidRDefault="00D75259">
      <w:pPr>
        <w:spacing w:line="360" w:lineRule="auto"/>
        <w:rPr>
          <w:rFonts w:ascii="华文宋体" w:eastAsia="华文宋体" w:hAnsi="华文宋体"/>
          <w:b/>
          <w:szCs w:val="21"/>
        </w:rPr>
      </w:pPr>
      <w:r w:rsidRPr="004B08C1">
        <w:rPr>
          <w:rFonts w:ascii="华文宋体" w:eastAsia="华文宋体" w:hAnsi="华文宋体" w:hint="eastAsia"/>
          <w:b/>
          <w:szCs w:val="21"/>
        </w:rPr>
        <w:t>任务3：</w:t>
      </w:r>
      <w:r w:rsidR="00DE2D05" w:rsidRPr="004B08C1">
        <w:rPr>
          <w:rFonts w:ascii="华文宋体" w:eastAsia="华文宋体" w:hAnsi="华文宋体"/>
          <w:b/>
          <w:szCs w:val="21"/>
        </w:rPr>
        <w:t xml:space="preserve"> </w:t>
      </w:r>
      <w:r w:rsidR="00DE2D05" w:rsidRPr="004B08C1">
        <w:rPr>
          <w:rFonts w:ascii="华文宋体" w:eastAsia="华文宋体" w:hAnsi="华文宋体" w:hint="eastAsia"/>
          <w:b/>
          <w:szCs w:val="21"/>
        </w:rPr>
        <w:t>定量研究催化剂对反应速率的影响实验方案的设计</w:t>
      </w:r>
    </w:p>
    <w:p w:rsidR="00DE2D05" w:rsidRPr="004B08C1" w:rsidRDefault="00D75259" w:rsidP="004E5A1A">
      <w:pPr>
        <w:spacing w:line="360" w:lineRule="auto"/>
        <w:rPr>
          <w:rFonts w:ascii="华文宋体" w:eastAsia="华文宋体" w:hAnsi="华文宋体" w:hint="eastAsia"/>
          <w:szCs w:val="21"/>
        </w:rPr>
      </w:pPr>
      <w:r>
        <w:rPr>
          <w:rFonts w:hint="eastAsia"/>
        </w:rPr>
        <w:t xml:space="preserve"> </w:t>
      </w:r>
      <w:r w:rsidR="00DE2D05">
        <w:rPr>
          <w:rFonts w:hint="eastAsia"/>
        </w:rPr>
        <w:t xml:space="preserve">       </w:t>
      </w:r>
      <w:r w:rsidR="004B08C1" w:rsidRPr="004B08C1">
        <w:rPr>
          <w:rFonts w:ascii="华文宋体" w:eastAsia="华文宋体" w:hAnsi="华文宋体" w:hint="eastAsia"/>
          <w:szCs w:val="21"/>
        </w:rPr>
        <w:t>需要了解</w:t>
      </w:r>
      <w:r w:rsidR="00DE2D05" w:rsidRPr="004B08C1">
        <w:rPr>
          <w:rFonts w:ascii="华文宋体" w:eastAsia="华文宋体" w:hAnsi="华文宋体" w:hint="eastAsia"/>
          <w:szCs w:val="21"/>
        </w:rPr>
        <w:t>考虑实验设计依据</w:t>
      </w:r>
      <w:r w:rsidR="004B08C1" w:rsidRPr="004B08C1">
        <w:rPr>
          <w:rFonts w:ascii="华文宋体" w:eastAsia="华文宋体" w:hAnsi="华文宋体" w:hint="eastAsia"/>
          <w:szCs w:val="21"/>
        </w:rPr>
        <w:t>：定量研究的测量量、实现测量的反应装置、控制变量，干扰因素的排除等。</w:t>
      </w:r>
    </w:p>
    <w:p w:rsidR="00DE2D05" w:rsidRPr="004B08C1" w:rsidRDefault="00DE2D05">
      <w:pPr>
        <w:spacing w:line="360" w:lineRule="auto"/>
        <w:rPr>
          <w:rFonts w:ascii="华文宋体" w:eastAsia="华文宋体" w:hAnsi="华文宋体" w:hint="eastAsia"/>
          <w:b/>
          <w:szCs w:val="21"/>
        </w:rPr>
      </w:pPr>
      <w:r w:rsidRPr="004B08C1">
        <w:rPr>
          <w:rFonts w:ascii="华文宋体" w:eastAsia="华文宋体" w:hAnsi="华文宋体" w:hint="eastAsia"/>
          <w:b/>
          <w:szCs w:val="21"/>
        </w:rPr>
        <w:t>任务4：</w:t>
      </w:r>
      <w:r w:rsidR="004B08C1" w:rsidRPr="004B08C1">
        <w:rPr>
          <w:rFonts w:ascii="华文宋体" w:eastAsia="华文宋体" w:hAnsi="华文宋体" w:hint="eastAsia"/>
          <w:b/>
          <w:szCs w:val="21"/>
        </w:rPr>
        <w:t>讨论催化剂对平衡状态的影响</w:t>
      </w:r>
    </w:p>
    <w:p w:rsidR="004B08C1" w:rsidRDefault="004B08C1">
      <w:pPr>
        <w:spacing w:line="360" w:lineRule="auto"/>
        <w:rPr>
          <w:rFonts w:ascii="华文宋体" w:eastAsia="华文宋体" w:hAnsi="华文宋体" w:hint="eastAsia"/>
          <w:szCs w:val="21"/>
        </w:rPr>
      </w:pPr>
      <w:r>
        <w:rPr>
          <w:rFonts w:ascii="华文宋体" w:eastAsia="华文宋体" w:hAnsi="华文宋体" w:hint="eastAsia"/>
          <w:szCs w:val="21"/>
        </w:rPr>
        <w:t xml:space="preserve">        催化剂只是加快反应速率，不能够改变平衡状态，多得产品。</w:t>
      </w:r>
    </w:p>
    <w:p w:rsidR="004B08C1" w:rsidRPr="004B08C1" w:rsidRDefault="004B08C1">
      <w:pPr>
        <w:spacing w:line="360" w:lineRule="auto"/>
        <w:rPr>
          <w:rFonts w:ascii="华文宋体" w:eastAsia="华文宋体" w:hAnsi="华文宋体" w:hint="eastAsia"/>
          <w:b/>
          <w:szCs w:val="21"/>
        </w:rPr>
      </w:pPr>
      <w:r w:rsidRPr="004B08C1">
        <w:rPr>
          <w:rFonts w:ascii="华文宋体" w:eastAsia="华文宋体" w:hAnsi="华文宋体" w:hint="eastAsia"/>
          <w:b/>
          <w:szCs w:val="21"/>
        </w:rPr>
        <w:t>任务5：催化剂的工作原理的假设与实验探究</w:t>
      </w:r>
    </w:p>
    <w:p w:rsidR="004B08C1" w:rsidRPr="00D75259" w:rsidRDefault="004B08C1">
      <w:pPr>
        <w:spacing w:line="360" w:lineRule="auto"/>
        <w:rPr>
          <w:rFonts w:ascii="华文宋体" w:eastAsia="华文宋体" w:hAnsi="华文宋体"/>
          <w:szCs w:val="21"/>
        </w:rPr>
      </w:pPr>
      <w:r>
        <w:rPr>
          <w:rFonts w:ascii="华文宋体" w:eastAsia="华文宋体" w:hAnsi="华文宋体" w:hint="eastAsia"/>
          <w:szCs w:val="21"/>
        </w:rPr>
        <w:t xml:space="preserve">       能够结合理论知识和元素化合物的性质，形成合理的假设，并能对假设进行实验验证，以获取证据支持假设的成立与否。</w:t>
      </w:r>
    </w:p>
    <w:sectPr w:rsidR="004B08C1" w:rsidRPr="00D75259" w:rsidSect="00BD4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CFB" w:rsidRDefault="001A0CFB" w:rsidP="00DE2D05">
      <w:r>
        <w:separator/>
      </w:r>
    </w:p>
  </w:endnote>
  <w:endnote w:type="continuationSeparator" w:id="1">
    <w:p w:rsidR="001A0CFB" w:rsidRDefault="001A0CFB" w:rsidP="00DE2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CFB" w:rsidRDefault="001A0CFB" w:rsidP="00DE2D05">
      <w:r>
        <w:separator/>
      </w:r>
    </w:p>
  </w:footnote>
  <w:footnote w:type="continuationSeparator" w:id="1">
    <w:p w:rsidR="001A0CFB" w:rsidRDefault="001A0CFB" w:rsidP="00DE2D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444"/>
    <w:rsid w:val="00007D59"/>
    <w:rsid w:val="000A773F"/>
    <w:rsid w:val="000C3C08"/>
    <w:rsid w:val="000D1BBB"/>
    <w:rsid w:val="000D4153"/>
    <w:rsid w:val="0013015F"/>
    <w:rsid w:val="001A0CFB"/>
    <w:rsid w:val="001F4CD3"/>
    <w:rsid w:val="00277F21"/>
    <w:rsid w:val="002B3DE8"/>
    <w:rsid w:val="00345EC2"/>
    <w:rsid w:val="00352520"/>
    <w:rsid w:val="00403405"/>
    <w:rsid w:val="00465D07"/>
    <w:rsid w:val="0048392D"/>
    <w:rsid w:val="004B08C1"/>
    <w:rsid w:val="004E5A1A"/>
    <w:rsid w:val="0050631A"/>
    <w:rsid w:val="00521448"/>
    <w:rsid w:val="00633B0A"/>
    <w:rsid w:val="00653AB6"/>
    <w:rsid w:val="006A7141"/>
    <w:rsid w:val="00704501"/>
    <w:rsid w:val="007A0B84"/>
    <w:rsid w:val="007A4618"/>
    <w:rsid w:val="007F7CBF"/>
    <w:rsid w:val="00890BC8"/>
    <w:rsid w:val="008A3454"/>
    <w:rsid w:val="009661B9"/>
    <w:rsid w:val="009711B3"/>
    <w:rsid w:val="009B7CFD"/>
    <w:rsid w:val="00A255C0"/>
    <w:rsid w:val="00AA20AE"/>
    <w:rsid w:val="00AC69EE"/>
    <w:rsid w:val="00AC7B6D"/>
    <w:rsid w:val="00BD4035"/>
    <w:rsid w:val="00C15D30"/>
    <w:rsid w:val="00C2476A"/>
    <w:rsid w:val="00C35947"/>
    <w:rsid w:val="00C851F9"/>
    <w:rsid w:val="00CB2304"/>
    <w:rsid w:val="00D10D23"/>
    <w:rsid w:val="00D245EB"/>
    <w:rsid w:val="00D75259"/>
    <w:rsid w:val="00DE2D05"/>
    <w:rsid w:val="00E45444"/>
    <w:rsid w:val="00E8465D"/>
    <w:rsid w:val="00E85B80"/>
    <w:rsid w:val="00FB78DE"/>
    <w:rsid w:val="00FD5C6A"/>
    <w:rsid w:val="2F9E551C"/>
    <w:rsid w:val="40BA47D9"/>
    <w:rsid w:val="67AB4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D4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D4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BD4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BD403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D4035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E2D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E212F31-1485-4FB1-9BFB-8C53F3D2DB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曹宇辉</dc:creator>
  <cp:lastModifiedBy>admin</cp:lastModifiedBy>
  <cp:revision>26</cp:revision>
  <dcterms:created xsi:type="dcterms:W3CDTF">2020-02-04T06:18:00Z</dcterms:created>
  <dcterms:modified xsi:type="dcterms:W3CDTF">2020-03-18T02:40:00Z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