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探究有条件限制的“式”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参考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答案</w:t>
      </w:r>
    </w:p>
    <w:p>
      <w:pPr>
        <w:spacing w:line="360" w:lineRule="auto"/>
        <w:ind w:left="240" w:hanging="240" w:hangingChars="1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</w:t>
      </w:r>
    </w:p>
    <w:p>
      <w:pPr>
        <w:spacing w:line="360" w:lineRule="auto"/>
        <w:ind w:left="240" w:hanging="240" w:hangingChars="100"/>
        <w:rPr>
          <w:rFonts w:hint="eastAsia" w:ascii="Times New Roman" w:hAnsi="Times New Roman" w:cs="Times New Roman" w:eastAsiaTheme="minorEastAsia"/>
          <w:iCs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2.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D</w:t>
      </w:r>
      <w:bookmarkStart w:id="0" w:name="_GoBack"/>
      <w:bookmarkEnd w:id="0"/>
    </w:p>
    <w:p>
      <w:pPr>
        <w:tabs>
          <w:tab w:val="left" w:pos="2840"/>
          <w:tab w:val="left" w:pos="5681"/>
        </w:tabs>
        <w:ind w:left="284" w:hanging="284"/>
        <w:textAlignment w:val="center"/>
        <w:rPr>
          <w:rFonts w:hint="default" w:ascii="Times New Roman" w:hAnsi="Times New Roman" w:eastAsiaTheme="minorEastAsia"/>
          <w:i/>
          <w:iCs w:val="0"/>
          <w:sz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iCs/>
          <w:sz w:val="24"/>
          <w:szCs w:val="24"/>
        </w:rPr>
        <w:t xml:space="preserve">3. </w:t>
      </w:r>
      <w:r>
        <w:rPr>
          <w:rFonts w:hint="default" w:ascii="Times New Roman" w:hAnsi="Times New Roman" w:cs="Times New Roman" w:eastAsiaTheme="minorEastAsia"/>
          <w:iCs/>
          <w:sz w:val="24"/>
          <w:szCs w:val="24"/>
          <w:lang w:val="en-US" w:eastAsia="zh-CN"/>
        </w:rPr>
        <w:t>-1-2</w:t>
      </w:r>
      <w:r>
        <w:rPr>
          <w:rFonts w:hint="default" w:ascii="Times New Roman" w:hAnsi="Times New Roman" w:cs="Times New Roman" w:eastAsiaTheme="minorEastAsia"/>
          <w:i/>
          <w:iCs w:val="0"/>
          <w:sz w:val="24"/>
          <w:szCs w:val="24"/>
          <w:lang w:val="en-US" w:eastAsia="zh-CN"/>
        </w:rPr>
        <w:t>b</w:t>
      </w:r>
    </w:p>
    <w:p>
      <w:pPr>
        <w:spacing w:line="360" w:lineRule="auto"/>
        <w:ind w:left="240" w:hanging="240" w:hangingChars="100"/>
        <w:rPr>
          <w:rFonts w:ascii="Times New Roman" w:hAnsi="Times New Roman" w:cs="Times New Roman" w:eastAsiaTheme="minorEastAsia"/>
          <w:iCs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position w:val="-142"/>
          <w:sz w:val="24"/>
          <w:szCs w:val="24"/>
          <w:lang w:eastAsia="zh-CN"/>
        </w:rPr>
        <w:object>
          <v:shape id="_x0000_i1025" o:spt="75" alt="" type="#_x0000_t75" style="height:148pt;width:25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spacing w:line="220" w:lineRule="atLeast"/>
        <w:rPr>
          <w:rFonts w:hint="eastAsia" w:cs="Times New Roman" w:asciiTheme="minorEastAsia" w:hAnsiTheme="minorEastAsia" w:eastAsiaTheme="minorEastAsia"/>
          <w:i w:val="0"/>
          <w:iCs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iCs/>
          <w:sz w:val="24"/>
          <w:szCs w:val="24"/>
          <w:lang w:val="en-US" w:eastAsia="zh-CN"/>
        </w:rPr>
        <w:t>5.</w:t>
      </w:r>
      <w:r>
        <w:rPr>
          <w:rFonts w:hint="eastAsia" w:cs="Times New Roman" w:asciiTheme="minorEastAsia" w:hAnsiTheme="minorEastAsia" w:eastAsiaTheme="minorEastAsia"/>
          <w:i w:val="0"/>
          <w:iCs/>
          <w:sz w:val="24"/>
          <w:szCs w:val="24"/>
          <w:lang w:eastAsia="zh-CN"/>
        </w:rPr>
        <w:t>解</w:t>
      </w:r>
      <w:r>
        <w:rPr>
          <w:rFonts w:hint="eastAsia" w:cs="Times New Roman" w:asciiTheme="minorEastAsia" w:hAnsiTheme="minorEastAsia" w:eastAsiaTheme="minorEastAsia"/>
          <w:i/>
          <w:sz w:val="24"/>
          <w:szCs w:val="24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i w:val="0"/>
          <w:iCs/>
          <w:sz w:val="24"/>
          <w:szCs w:val="24"/>
          <w:u w:val="single"/>
          <w:lang w:eastAsia="zh-CN"/>
        </w:rPr>
        <w:t>分式的分母不为</w:t>
      </w:r>
      <w:r>
        <w:rPr>
          <w:rFonts w:hint="eastAsia" w:cs="Times New Roman" w:asciiTheme="minorEastAsia" w:hAnsiTheme="minorEastAsia" w:eastAsiaTheme="minorEastAsia"/>
          <w:i w:val="0"/>
          <w:iCs/>
          <w:sz w:val="24"/>
          <w:szCs w:val="24"/>
          <w:u w:val="single"/>
          <w:lang w:val="en-US" w:eastAsia="zh-CN"/>
        </w:rPr>
        <w:t xml:space="preserve">0 </w:t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position w:val="-108"/>
          <w:lang w:eastAsia="zh-CN"/>
        </w:rPr>
        <w:object>
          <v:shape id="_x0000_i1026" o:spt="75" alt="" type="#_x0000_t75" style="height:114pt;width:19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position w:val="-24"/>
          <w:lang w:eastAsia="zh-CN"/>
        </w:rPr>
        <w:object>
          <v:shape id="_x0000_i1027" o:spt="75" type="#_x0000_t75" style="height:31pt;width:8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041"/>
    <w:rsid w:val="000C764C"/>
    <w:rsid w:val="001015B4"/>
    <w:rsid w:val="001567A8"/>
    <w:rsid w:val="001A0939"/>
    <w:rsid w:val="001A24DC"/>
    <w:rsid w:val="001B70EB"/>
    <w:rsid w:val="00225460"/>
    <w:rsid w:val="00276530"/>
    <w:rsid w:val="00286AEA"/>
    <w:rsid w:val="002A412F"/>
    <w:rsid w:val="002F57BF"/>
    <w:rsid w:val="00323B43"/>
    <w:rsid w:val="003359B9"/>
    <w:rsid w:val="00377FF0"/>
    <w:rsid w:val="003D37D8"/>
    <w:rsid w:val="004076D0"/>
    <w:rsid w:val="00426133"/>
    <w:rsid w:val="004358AB"/>
    <w:rsid w:val="00450126"/>
    <w:rsid w:val="00482721"/>
    <w:rsid w:val="00490E48"/>
    <w:rsid w:val="00504B31"/>
    <w:rsid w:val="0054732E"/>
    <w:rsid w:val="005718B8"/>
    <w:rsid w:val="00583C2E"/>
    <w:rsid w:val="00583C5A"/>
    <w:rsid w:val="00587CAE"/>
    <w:rsid w:val="006577F4"/>
    <w:rsid w:val="0067542B"/>
    <w:rsid w:val="00685A0E"/>
    <w:rsid w:val="0068670A"/>
    <w:rsid w:val="006E6BB9"/>
    <w:rsid w:val="00757688"/>
    <w:rsid w:val="0079038C"/>
    <w:rsid w:val="00813035"/>
    <w:rsid w:val="00816F1C"/>
    <w:rsid w:val="00862023"/>
    <w:rsid w:val="008B7726"/>
    <w:rsid w:val="008F12EF"/>
    <w:rsid w:val="00957174"/>
    <w:rsid w:val="00982617"/>
    <w:rsid w:val="00994265"/>
    <w:rsid w:val="00994511"/>
    <w:rsid w:val="00A1785C"/>
    <w:rsid w:val="00A80CAB"/>
    <w:rsid w:val="00AC2BF1"/>
    <w:rsid w:val="00B50028"/>
    <w:rsid w:val="00C6185C"/>
    <w:rsid w:val="00C75DD0"/>
    <w:rsid w:val="00CB403D"/>
    <w:rsid w:val="00CE7152"/>
    <w:rsid w:val="00D31D50"/>
    <w:rsid w:val="00D86F27"/>
    <w:rsid w:val="00DD0233"/>
    <w:rsid w:val="00EA0582"/>
    <w:rsid w:val="00EC401A"/>
    <w:rsid w:val="00ED1571"/>
    <w:rsid w:val="00ED6063"/>
    <w:rsid w:val="00F06E0E"/>
    <w:rsid w:val="00F26668"/>
    <w:rsid w:val="00F80CAD"/>
    <w:rsid w:val="00FB64D1"/>
    <w:rsid w:val="08D3724B"/>
    <w:rsid w:val="25EA3880"/>
    <w:rsid w:val="2CF73BAC"/>
    <w:rsid w:val="363C324D"/>
    <w:rsid w:val="42395FB7"/>
    <w:rsid w:val="4D684F8E"/>
    <w:rsid w:val="5AB96437"/>
    <w:rsid w:val="73AE1794"/>
    <w:rsid w:val="7A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ItemQDescSpecialMathIndent1"/>
    <w:basedOn w:val="1"/>
    <w:qFormat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Calibri" w:hAnsi="Calibri" w:eastAsia="宋体" w:cs="Times New Roman"/>
      <w:sz w:val="21"/>
      <w:szCs w:val="21"/>
    </w:rPr>
  </w:style>
  <w:style w:type="character" w:customStyle="1" w:styleId="10">
    <w:name w:val="批注框文本 字符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Lines>4</Lines>
  <Paragraphs>1</Paragraphs>
  <TotalTime>93</TotalTime>
  <ScaleCrop>false</ScaleCrop>
  <LinksUpToDate>false</LinksUpToDate>
  <CharactersWithSpaces>616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风影awd</cp:lastModifiedBy>
  <dcterms:modified xsi:type="dcterms:W3CDTF">2020-03-23T15:18:07Z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