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1A" w:rsidRDefault="0049503B">
      <w:pPr>
        <w:spacing w:line="360" w:lineRule="auto"/>
        <w:jc w:val="center"/>
        <w:rPr>
          <w:rFonts w:ascii="黑体" w:eastAsia="黑体" w:hAnsi="黑体"/>
          <w:sz w:val="28"/>
        </w:rPr>
      </w:pPr>
      <w:bookmarkStart w:id="0" w:name="_GoBack"/>
      <w:bookmarkEnd w:id="0"/>
      <w:r w:rsidRPr="002D1392">
        <w:rPr>
          <w:rFonts w:ascii="黑体" w:eastAsia="黑体" w:hAnsi="黑体" w:hint="eastAsia"/>
          <w:sz w:val="28"/>
        </w:rPr>
        <w:t>9年级语文第</w:t>
      </w:r>
      <w:r w:rsidR="001E4553" w:rsidRPr="002D1392">
        <w:rPr>
          <w:rFonts w:ascii="黑体" w:eastAsia="黑体" w:hAnsi="黑体" w:hint="eastAsia"/>
          <w:sz w:val="28"/>
        </w:rPr>
        <w:t>4</w:t>
      </w:r>
      <w:r w:rsidRPr="002D1392">
        <w:rPr>
          <w:rFonts w:ascii="黑体" w:eastAsia="黑体" w:hAnsi="黑体"/>
          <w:sz w:val="28"/>
        </w:rPr>
        <w:t>0</w:t>
      </w:r>
      <w:r w:rsidRPr="002D1392">
        <w:rPr>
          <w:rFonts w:ascii="黑体" w:eastAsia="黑体" w:hAnsi="黑体" w:hint="eastAsia"/>
          <w:sz w:val="28"/>
        </w:rPr>
        <w:t>课时《</w:t>
      </w:r>
      <w:r w:rsidR="001E4553" w:rsidRPr="002D1392">
        <w:rPr>
          <w:rFonts w:ascii="黑体" w:eastAsia="黑体" w:hAnsi="黑体" w:hint="eastAsia"/>
          <w:sz w:val="28"/>
        </w:rPr>
        <w:t>见解独特</w:t>
      </w:r>
      <w:r w:rsidRPr="002D1392">
        <w:rPr>
          <w:rFonts w:ascii="黑体" w:eastAsia="黑体" w:hAnsi="黑体" w:hint="eastAsia"/>
          <w:sz w:val="28"/>
        </w:rPr>
        <w:t>：让</w:t>
      </w:r>
      <w:r w:rsidR="001E4553" w:rsidRPr="002D1392">
        <w:rPr>
          <w:rFonts w:ascii="黑体" w:eastAsia="黑体" w:hAnsi="黑体" w:hint="eastAsia"/>
          <w:sz w:val="28"/>
        </w:rPr>
        <w:t>表达</w:t>
      </w:r>
      <w:r w:rsidRPr="002D1392">
        <w:rPr>
          <w:rFonts w:ascii="黑体" w:eastAsia="黑体" w:hAnsi="黑体" w:hint="eastAsia"/>
          <w:sz w:val="28"/>
        </w:rPr>
        <w:t>更</w:t>
      </w:r>
      <w:r w:rsidR="001E4553" w:rsidRPr="002D1392">
        <w:rPr>
          <w:rFonts w:ascii="黑体" w:eastAsia="黑体" w:hAnsi="黑体" w:hint="eastAsia"/>
          <w:sz w:val="28"/>
        </w:rPr>
        <w:t>有创意</w:t>
      </w:r>
      <w:r w:rsidRPr="002D1392">
        <w:rPr>
          <w:rFonts w:ascii="黑体" w:eastAsia="黑体" w:hAnsi="黑体" w:hint="eastAsia"/>
          <w:sz w:val="28"/>
        </w:rPr>
        <w:t>些》课时作业</w:t>
      </w:r>
    </w:p>
    <w:tbl>
      <w:tblPr>
        <w:tblpPr w:leftFromText="180" w:rightFromText="180" w:vertAnchor="page" w:horzAnchor="margin" w:tblpY="3042"/>
        <w:tblW w:w="8599" w:type="dxa"/>
        <w:tblLook w:val="04A0" w:firstRow="1" w:lastRow="0" w:firstColumn="1" w:lastColumn="0" w:noHBand="0" w:noVBand="1"/>
      </w:tblPr>
      <w:tblGrid>
        <w:gridCol w:w="3750"/>
        <w:gridCol w:w="4849"/>
      </w:tblGrid>
      <w:tr w:rsidR="003D1FE6" w:rsidRPr="00A2181A" w:rsidTr="00674AFE">
        <w:trPr>
          <w:trHeight w:val="19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老师的表现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学生的反应</w:t>
            </w:r>
          </w:p>
        </w:tc>
      </w:tr>
      <w:tr w:rsidR="003D1FE6" w:rsidRPr="00A2181A" w:rsidTr="00674AFE">
        <w:trPr>
          <w:trHeight w:val="217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王老师挤进门，快速站到讲台上。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大吃一惊，更安静了。</w:t>
            </w:r>
          </w:p>
        </w:tc>
      </w:tr>
      <w:tr w:rsidR="003D1FE6" w:rsidRPr="00A2181A" w:rsidTr="00674AFE">
        <w:trPr>
          <w:trHeight w:val="43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弯腰，摇头，挤眉，弄眼，一齐哄堂大笑。</w:t>
            </w:r>
          </w:p>
        </w:tc>
      </w:tr>
      <w:tr w:rsidR="003D1FE6" w:rsidRPr="00A2181A" w:rsidTr="00674AFE">
        <w:trPr>
          <w:trHeight w:val="43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惊讶发呆。</w:t>
            </w:r>
          </w:p>
        </w:tc>
      </w:tr>
      <w:tr w:rsidR="003D1FE6" w:rsidRPr="00A2181A" w:rsidTr="00674AFE">
        <w:trPr>
          <w:trHeight w:val="412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王老师写出自己的大名。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</w:tr>
      <w:tr w:rsidR="003D1FE6" w:rsidRPr="00A2181A" w:rsidTr="00674AFE">
        <w:trPr>
          <w:trHeight w:val="401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王老师写出并介绍自己的绰号。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全班男女生哄堂大笑。</w:t>
            </w:r>
          </w:p>
        </w:tc>
      </w:tr>
      <w:tr w:rsidR="003D1FE6" w:rsidRPr="00A2181A" w:rsidTr="00674AFE">
        <w:trPr>
          <w:trHeight w:val="586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王老师请大家上台画圆和等边三角形。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同学们轮番走上讲台；人人都笑得满脸泪水，喉咙发肿。</w:t>
            </w:r>
          </w:p>
        </w:tc>
      </w:tr>
      <w:tr w:rsidR="003D1FE6" w:rsidRPr="00A2181A" w:rsidTr="00674AFE">
        <w:trPr>
          <w:trHeight w:val="597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FE6" w:rsidRPr="00A2181A" w:rsidRDefault="003D1FE6" w:rsidP="00674AFE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2181A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满教室鸦雀无声。</w:t>
            </w:r>
          </w:p>
        </w:tc>
      </w:tr>
    </w:tbl>
    <w:p w:rsidR="003D1FE6" w:rsidRPr="003D1FE6" w:rsidRDefault="003D1FE6" w:rsidP="003B364F">
      <w:pPr>
        <w:pStyle w:val="a6"/>
        <w:numPr>
          <w:ilvl w:val="0"/>
          <w:numId w:val="1"/>
        </w:numPr>
        <w:spacing w:line="360" w:lineRule="auto"/>
        <w:ind w:firstLineChars="0"/>
      </w:pPr>
      <w:r w:rsidRPr="003D1FE6">
        <w:rPr>
          <w:rFonts w:hint="eastAsia"/>
        </w:rPr>
        <w:t>阅读《王几何》</w:t>
      </w:r>
      <w:r>
        <w:rPr>
          <w:rFonts w:hint="eastAsia"/>
        </w:rPr>
        <w:t>一文，完成下面的表格。</w:t>
      </w:r>
    </w:p>
    <w:p w:rsidR="003D1FE6" w:rsidRDefault="003D1FE6" w:rsidP="003D1FE6">
      <w:pPr>
        <w:spacing w:line="360" w:lineRule="auto"/>
        <w:rPr>
          <w:rFonts w:ascii="黑体" w:eastAsia="黑体" w:hAnsi="黑体"/>
          <w:sz w:val="28"/>
        </w:rPr>
      </w:pPr>
    </w:p>
    <w:p w:rsidR="003D1FE6" w:rsidRPr="003B364F" w:rsidRDefault="003D1FE6" w:rsidP="003D1FE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</w:rPr>
      </w:pPr>
      <w:r w:rsidRPr="00A2181A">
        <w:rPr>
          <w:rFonts w:hint="eastAsia"/>
        </w:rPr>
        <w:t>概括总结王老师的独特之处。</w:t>
      </w:r>
    </w:p>
    <w:p w:rsidR="003D1FE6" w:rsidRDefault="003D1FE6" w:rsidP="003D1FE6">
      <w:pPr>
        <w:spacing w:line="360" w:lineRule="auto"/>
        <w:rPr>
          <w:rFonts w:ascii="黑体" w:eastAsia="黑体" w:hAnsi="黑体"/>
          <w:sz w:val="28"/>
        </w:rPr>
      </w:pPr>
    </w:p>
    <w:p w:rsidR="003D1FE6" w:rsidRDefault="003D1FE6" w:rsidP="003D1FE6">
      <w:pPr>
        <w:spacing w:line="360" w:lineRule="auto"/>
        <w:rPr>
          <w:rFonts w:ascii="黑体" w:eastAsia="黑体" w:hAnsi="黑体"/>
          <w:sz w:val="28"/>
        </w:rPr>
      </w:pPr>
    </w:p>
    <w:p w:rsidR="003D1FE6" w:rsidRPr="003D1FE6" w:rsidRDefault="003D1FE6" w:rsidP="003D1FE6">
      <w:pPr>
        <w:spacing w:line="360" w:lineRule="auto"/>
        <w:rPr>
          <w:rFonts w:ascii="黑体" w:eastAsia="黑体" w:hAnsi="黑体"/>
          <w:sz w:val="28"/>
        </w:rPr>
      </w:pPr>
    </w:p>
    <w:p w:rsidR="003B364F" w:rsidRPr="00D03AB3" w:rsidRDefault="00A2181A" w:rsidP="003B364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</w:rPr>
      </w:pPr>
      <w:r w:rsidRPr="003B364F">
        <w:rPr>
          <w:rFonts w:asciiTheme="minorEastAsia" w:hAnsiTheme="minorEastAsia" w:hint="eastAsia"/>
        </w:rPr>
        <w:t>阅读</w:t>
      </w:r>
      <w:r w:rsidR="00D03AB3">
        <w:rPr>
          <w:rFonts w:asciiTheme="minorEastAsia" w:hAnsiTheme="minorEastAsia" w:hint="eastAsia"/>
        </w:rPr>
        <w:t>《王几何》一文</w:t>
      </w:r>
      <w:r w:rsidRPr="003B364F">
        <w:rPr>
          <w:rFonts w:asciiTheme="minorEastAsia" w:hAnsiTheme="minorEastAsia" w:hint="eastAsia"/>
        </w:rPr>
        <w:t>，</w:t>
      </w:r>
      <w:r w:rsidR="003D1FE6">
        <w:rPr>
          <w:rFonts w:asciiTheme="minorEastAsia" w:hAnsiTheme="minorEastAsia" w:hint="eastAsia"/>
        </w:rPr>
        <w:t>请概括出</w:t>
      </w:r>
      <w:r w:rsidR="00D03AB3">
        <w:rPr>
          <w:rFonts w:asciiTheme="minorEastAsia" w:hAnsiTheme="minorEastAsia" w:hint="eastAsia"/>
        </w:rPr>
        <w:t>文章哪些</w:t>
      </w:r>
      <w:r w:rsidR="00DA2009">
        <w:rPr>
          <w:rFonts w:asciiTheme="minorEastAsia" w:hAnsiTheme="minorEastAsia" w:hint="eastAsia"/>
        </w:rPr>
        <w:t>方面</w:t>
      </w:r>
      <w:r w:rsidR="00D03AB3">
        <w:rPr>
          <w:rFonts w:asciiTheme="minorEastAsia" w:hAnsiTheme="minorEastAsia" w:hint="eastAsia"/>
        </w:rPr>
        <w:t>的表达有创意，</w:t>
      </w:r>
      <w:r w:rsidR="00DA2009">
        <w:rPr>
          <w:rFonts w:asciiTheme="minorEastAsia" w:hAnsiTheme="minorEastAsia" w:hint="eastAsia"/>
        </w:rPr>
        <w:t>填在下面的表格中</w:t>
      </w:r>
      <w:r w:rsidRPr="003B364F">
        <w:rPr>
          <w:rFonts w:asciiTheme="minorEastAsia" w:hAnsiTheme="minorEastAsia" w:hint="eastAsia"/>
        </w:rPr>
        <w:t>。</w:t>
      </w:r>
    </w:p>
    <w:tbl>
      <w:tblPr>
        <w:tblW w:w="8700" w:type="dxa"/>
        <w:tblInd w:w="95" w:type="dxa"/>
        <w:tblLook w:val="04A0" w:firstRow="1" w:lastRow="0" w:firstColumn="1" w:lastColumn="0" w:noHBand="0" w:noVBand="1"/>
      </w:tblPr>
      <w:tblGrid>
        <w:gridCol w:w="580"/>
        <w:gridCol w:w="1134"/>
        <w:gridCol w:w="816"/>
        <w:gridCol w:w="1207"/>
        <w:gridCol w:w="1753"/>
        <w:gridCol w:w="925"/>
        <w:gridCol w:w="1409"/>
        <w:gridCol w:w="876"/>
      </w:tblGrid>
      <w:tr w:rsidR="00D03AB3" w:rsidRPr="008A35BB" w:rsidTr="00D03AB3">
        <w:trPr>
          <w:trHeight w:val="6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题目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独特见解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创意角度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A35BB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3AB3" w:rsidRPr="008A35BB" w:rsidTr="00D03AB3">
        <w:trPr>
          <w:trHeight w:val="61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立意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选材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角度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语言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>形式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5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……</w:t>
            </w:r>
          </w:p>
        </w:tc>
      </w:tr>
      <w:tr w:rsidR="00D03AB3" w:rsidRPr="008A35BB" w:rsidTr="00D03AB3">
        <w:trPr>
          <w:trHeight w:val="3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王几何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B3" w:rsidRPr="008A35BB" w:rsidRDefault="00D03AB3" w:rsidP="00674AFE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A35B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B3" w:rsidRPr="008A35BB" w:rsidRDefault="00D03AB3" w:rsidP="00674A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35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2181A" w:rsidRDefault="00A2181A" w:rsidP="00F02261">
      <w:pPr>
        <w:spacing w:line="360" w:lineRule="auto"/>
        <w:rPr>
          <w:rFonts w:asciiTheme="minorEastAsia" w:hAnsiTheme="minorEastAsia"/>
        </w:rPr>
      </w:pPr>
    </w:p>
    <w:p w:rsidR="00690D2A" w:rsidRPr="00690D2A" w:rsidRDefault="00C6057A" w:rsidP="00690D2A">
      <w:pPr>
        <w:spacing w:line="360" w:lineRule="auto"/>
      </w:pPr>
      <w:r>
        <w:rPr>
          <w:rFonts w:asciiTheme="minorEastAsia" w:hAnsiTheme="minorEastAsia" w:hint="eastAsia"/>
        </w:rPr>
        <w:lastRenderedPageBreak/>
        <w:t>4</w:t>
      </w:r>
      <w:r w:rsidR="0049503B" w:rsidRPr="002D1392">
        <w:rPr>
          <w:rFonts w:asciiTheme="minorEastAsia" w:hAnsiTheme="minorEastAsia" w:hint="eastAsia"/>
        </w:rPr>
        <w:t>.</w:t>
      </w:r>
      <w:r w:rsidR="00F02261" w:rsidRPr="002D1392">
        <w:rPr>
          <w:rFonts w:hint="eastAsia"/>
        </w:rPr>
        <w:t xml:space="preserve"> </w:t>
      </w:r>
      <w:r w:rsidR="00F02261" w:rsidRPr="002D1392">
        <w:rPr>
          <w:rFonts w:hint="eastAsia"/>
        </w:rPr>
        <w:t>在</w:t>
      </w:r>
      <w:r w:rsidR="00797F2E">
        <w:rPr>
          <w:rFonts w:hint="eastAsia"/>
        </w:rPr>
        <w:t>我们身边不乏尽职尽职、独具特色的老师，请你仔细观察、认真思考</w:t>
      </w:r>
      <w:r w:rsidR="00690D2A" w:rsidRPr="00690D2A">
        <w:rPr>
          <w:rFonts w:hint="eastAsia"/>
        </w:rPr>
        <w:t>，</w:t>
      </w:r>
      <w:r w:rsidR="00797F2E">
        <w:rPr>
          <w:rFonts w:hint="eastAsia"/>
        </w:rPr>
        <w:t>运用我们学习的“创意地表达”的方法，描绘出某一个老师幽默、风趣、敬业</w:t>
      </w:r>
      <w:r w:rsidR="00690D2A" w:rsidRPr="00690D2A">
        <w:rPr>
          <w:rFonts w:hint="eastAsia"/>
        </w:rPr>
        <w:t>、可爱</w:t>
      </w:r>
      <w:r w:rsidR="00797F2E">
        <w:t>……</w:t>
      </w:r>
      <w:r w:rsidR="00797F2E">
        <w:t>的独特</w:t>
      </w:r>
      <w:r w:rsidR="00797F2E">
        <w:rPr>
          <w:rFonts w:hint="eastAsia"/>
        </w:rPr>
        <w:t>之处</w:t>
      </w:r>
      <w:r w:rsidR="00690D2A" w:rsidRPr="00690D2A">
        <w:rPr>
          <w:rFonts w:hint="eastAsia"/>
        </w:rPr>
        <w:t>吧。</w:t>
      </w:r>
      <w:r w:rsidR="00690D2A" w:rsidRPr="00690D2A">
        <w:t>300</w:t>
      </w:r>
      <w:r w:rsidR="00690D2A" w:rsidRPr="00690D2A">
        <w:rPr>
          <w:rFonts w:hint="eastAsia"/>
        </w:rPr>
        <w:t>字左右。</w:t>
      </w:r>
      <w:r w:rsidR="00690D2A" w:rsidRPr="00690D2A">
        <w:t xml:space="preserve"> </w:t>
      </w:r>
    </w:p>
    <w:p w:rsidR="00A84264" w:rsidRPr="002D1392" w:rsidRDefault="00100E40" w:rsidP="00690D2A">
      <w:pPr>
        <w:spacing w:line="360" w:lineRule="auto"/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（请抓住每位老师的“独特”之处）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 w:rsidTr="00CF641A">
        <w:trPr>
          <w:trHeight w:hRule="exact" w:val="425"/>
        </w:trPr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84264">
        <w:trPr>
          <w:trHeight w:hRule="exact" w:val="425"/>
        </w:trPr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49503B">
      <w:pPr>
        <w:spacing w:line="120" w:lineRule="exact"/>
        <w:ind w:right="300"/>
        <w:jc w:val="right"/>
        <w:rPr>
          <w:sz w:val="15"/>
        </w:rPr>
      </w:pPr>
      <w:r>
        <w:rPr>
          <w:rFonts w:hint="eastAsia"/>
          <w:sz w:val="15"/>
        </w:rPr>
        <w:t>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84264">
        <w:trPr>
          <w:trHeight w:hRule="exact" w:val="425"/>
        </w:trPr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  <w:tc>
          <w:tcPr>
            <w:tcW w:w="425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A84264" w:rsidRDefault="00A84264">
      <w:pPr>
        <w:spacing w:line="12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84264">
        <w:trPr>
          <w:trHeight w:hRule="exact" w:val="425"/>
        </w:trPr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6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  <w:tc>
          <w:tcPr>
            <w:tcW w:w="427" w:type="dxa"/>
          </w:tcPr>
          <w:p w:rsidR="00A84264" w:rsidRDefault="00A84264">
            <w:pPr>
              <w:jc w:val="center"/>
            </w:pPr>
          </w:p>
        </w:tc>
      </w:tr>
    </w:tbl>
    <w:p w:rsidR="00C47663" w:rsidRPr="00690D2A" w:rsidRDefault="00690D2A" w:rsidP="002D1392">
      <w:pPr>
        <w:spacing w:line="360" w:lineRule="auto"/>
        <w:rPr>
          <w:rFonts w:asciiTheme="minorEastAsia" w:hAnsiTheme="minorEastAsia" w:cs="宋体"/>
          <w:kern w:val="0"/>
          <w:sz w:val="15"/>
          <w:szCs w:val="15"/>
        </w:rPr>
      </w:pPr>
      <w:r>
        <w:rPr>
          <w:rFonts w:asciiTheme="minorEastAsia" w:hAnsiTheme="minorEastAsia" w:cs="宋体" w:hint="eastAsia"/>
          <w:color w:val="FF0000"/>
          <w:kern w:val="0"/>
          <w:sz w:val="15"/>
          <w:szCs w:val="15"/>
        </w:rPr>
        <w:t xml:space="preserve">                                                                                                         </w:t>
      </w:r>
    </w:p>
    <w:p w:rsidR="00746522" w:rsidRDefault="00746522" w:rsidP="00746522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【附录】例文备览</w:t>
      </w:r>
    </w:p>
    <w:p w:rsidR="00B81E19" w:rsidRDefault="00B81E19" w:rsidP="00B81E19">
      <w:pPr>
        <w:ind w:firstLineChars="1400" w:firstLine="2940"/>
      </w:pPr>
      <w:r>
        <w:rPr>
          <w:rFonts w:hint="eastAsia"/>
        </w:rPr>
        <w:t>王几何</w:t>
      </w:r>
    </w:p>
    <w:p w:rsidR="00B81E19" w:rsidRDefault="00B81E19" w:rsidP="00B81E19">
      <w:pPr>
        <w:ind w:firstLineChars="1700" w:firstLine="3570"/>
      </w:pPr>
      <w:r>
        <w:rPr>
          <w:rFonts w:hint="eastAsia"/>
        </w:rPr>
        <w:t>马及时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从小学跨进初中校园，一切都是新鲜的，特别是几何那门全新的功课。所以，我们初一上第一节几何课时，大家睁圆了眼睛，认真而安静地坐在教室里，心中充满了好奇和渴望。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几何老师会是怎样一个人呢?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铃声一响，全班42双黑眼睛一齐望向教室门。须臾，一个头方耳大、矮胖结实的中年人夹着一本厚书和一个大圆规、一个大三角板挤进门，眨眼工夫就站到了讲台上。胖人能走</w:t>
      </w:r>
      <w:r w:rsidRPr="00005768">
        <w:rPr>
          <w:rFonts w:ascii="楷体" w:eastAsia="楷体" w:hAnsi="楷体" w:hint="eastAsia"/>
        </w:rPr>
        <w:lastRenderedPageBreak/>
        <w:t>这么快?全班同学大吃一惊，教室里更安静了，静得只听见周围深沉的呼吸。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可是，一分钟过去了，那矮胖老师一句话不说，像一尊笑面佛一样，只是站在讲台上哑笑。眉梢、眼角、鼻孔、嘴巴、耳朵，可以说。他脸上的每一个器官，每一条皱纹，甚至每一根头发都在微笑!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矮胖老师足足又哑笑了两分钟。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太神奇了，他该不是聋哑学校的老师吧?全班同学再也忍不住了，大家弯腰，摇头，挤眉，弄眼，一齐哄堂大笑!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矮胖老师依然不说一句话，但却渐渐收起了笑容，用黑板刷轻轻敲击着讲台上的课桌，待全班同学安静下来，他突然面向课堂，反手在背后的黑板上徒手画了一个篮球大的圆，紧接着，又反手画了一个等边三角形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那生动地站在黑板上的圆和等边三角形又标准，又好看，于是全班同学都呆呆地想:用圆规和三角板画，恐怕也不过如此吧?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矮胖老师站在讲台上，双目含笑，右嘴角微微斜翘，胖脸上一副得意扬扬的表情。待全班42双黑眼睛惊讶得每一双都放大半公分后。他突然转过身去，面向黑板，挥手写下了排球大的三个字:王玉琳。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“这就是我的大名!”他说，声音出奇的洪亮。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全班男女同学被他那金属般的声音镇住了，大气也不敢出，一个个睁大双眼，屏息静听。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“上几届的同学。承蒙他们的特别关爱，私下里给本老师取了个绰号。”矮胖老师缓缓转过身去，挥手在黑板上优雅地又写了三个大字:王几何。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真是太幽默了，全班男生、女生哄堂大笑。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王老师却毫不理会满教室的笑声，继续用他那金属般的声音说:“这就是那些老同学给我取的绰号。天啦，本人太喜欢这美妙的绰号了!可惜，从来没有一个同学当面喊我王几何……”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老师在黑板上公布自己的绰号，并且希望大家以绰号相称，在那些做什么事都严肃认真、呆板教条的年代，这样的稀奇事，不是太离谱了么?但少年时代总是充满了叛逆，越离谱的事大家越喜欢，于是全班同学兴趣高涨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一个个洗耳恭听这矮胖幽默的绰号叫“王几何”的老师到底还要说些什么有趣的话。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矮胖老师继续用黑板刷轻敲课桌，以镇住教室里的嘈杂声。“上几届有的同学说:王老师你画的那圆圈有啥了不起?我们也会画!”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胖得像弥勒佛一般的王老师，站在讲台上眉开眼笑:“现在，我就请同学们一个个上台来，用不着反手，只是正面徒手画圆和三角形……”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简直要让人笑破了肚子，几何课竟变成了图画课!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如此喜剧的事大家岂肯放过?转眼间，只见男女同学轮番走上讲台。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可是，大家哪里是用粉笔在黑板上画圆和画三角形?笑得双手发抖的同学们，一个个变</w:t>
      </w:r>
      <w:r w:rsidRPr="00005768">
        <w:rPr>
          <w:rFonts w:ascii="楷体" w:eastAsia="楷体" w:hAnsi="楷体" w:hint="eastAsia"/>
        </w:rPr>
        <w:lastRenderedPageBreak/>
        <w:t>得笨手笨脚，画的全是鸡蛋、鸭蛋、苹果、梨和丑陋的三角架!</w:t>
      </w:r>
    </w:p>
    <w:p w:rsidR="00B81E19" w:rsidRPr="00005768" w:rsidRDefault="00B81E19" w:rsidP="00005768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人人都笑得满脸泪水，喉咙发肿。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几十年后。我依然可以对天发誓:这是我这辈子笑得最得意忘形、最舒畅、最厉害的一次。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几何老师在同学们快乐得泪流满面的大笑中结束了第一堂课。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王老师下课前的结束语是:“请注意，我并不是要大家死板地学我画圆、画三角形。我教了20多年中学几何，是一个一辈子热爱几何教学的教书匠，我反手画圆，只是向大家说明一个简单朴素的道理--只要功夫深，铁杵可以磨成针!我要大家牢记的是一种热爱知识和持之以恒的学习精神……”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奇怪的是，王老师说这番话时，竟第一次严肃得面无一丝笑容。一时间满教室鸦雀无声。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同学们对王老师第一堂课的评价只有两个字:痛快!</w:t>
      </w:r>
    </w:p>
    <w:p w:rsidR="00B81E19" w:rsidRPr="00005768" w:rsidRDefault="00B81E19" w:rsidP="00B81E19">
      <w:pPr>
        <w:spacing w:line="400" w:lineRule="atLeast"/>
        <w:ind w:firstLineChars="200" w:firstLine="420"/>
        <w:rPr>
          <w:rFonts w:ascii="楷体" w:eastAsia="楷体" w:hAnsi="楷体"/>
        </w:rPr>
      </w:pPr>
      <w:r w:rsidRPr="00005768">
        <w:rPr>
          <w:rFonts w:ascii="楷体" w:eastAsia="楷体" w:hAnsi="楷体" w:hint="eastAsia"/>
        </w:rPr>
        <w:t>这堂课的喜剧效果让42个中学生一辈子铭记在心，让42个少年永远记住他们的中学时代:有一位业务水平极高、人人都盼望他上课的幽默风趣的老师，他的名字叫做王玉琳，绰号叫做王几何。</w:t>
      </w:r>
    </w:p>
    <w:p w:rsidR="00A84264" w:rsidRPr="00005768" w:rsidRDefault="00A84264" w:rsidP="00DE65E9">
      <w:pPr>
        <w:spacing w:line="360" w:lineRule="auto"/>
        <w:ind w:leftChars="286" w:left="601" w:firstLineChars="159" w:firstLine="334"/>
        <w:rPr>
          <w:rFonts w:ascii="楷体" w:eastAsia="楷体" w:hAnsi="楷体"/>
        </w:rPr>
      </w:pPr>
    </w:p>
    <w:p w:rsidR="00A84264" w:rsidRDefault="00A84264" w:rsidP="00DE65E9">
      <w:pPr>
        <w:spacing w:line="360" w:lineRule="auto"/>
        <w:ind w:leftChars="286" w:left="601" w:firstLineChars="159" w:firstLine="334"/>
        <w:rPr>
          <w:rFonts w:ascii="楷体" w:eastAsia="楷体" w:hAnsi="楷体"/>
        </w:rPr>
      </w:pPr>
    </w:p>
    <w:p w:rsidR="00A84264" w:rsidRDefault="00A84264" w:rsidP="00DE65E9">
      <w:pPr>
        <w:spacing w:line="360" w:lineRule="auto"/>
        <w:ind w:leftChars="286" w:left="601" w:firstLineChars="159" w:firstLine="334"/>
        <w:rPr>
          <w:rFonts w:ascii="楷体" w:eastAsia="楷体" w:hAnsi="楷体"/>
        </w:rPr>
      </w:pPr>
    </w:p>
    <w:p w:rsidR="00A84264" w:rsidRDefault="00A84264" w:rsidP="00DE65E9">
      <w:pPr>
        <w:spacing w:line="360" w:lineRule="auto"/>
        <w:ind w:leftChars="286" w:left="601" w:firstLineChars="159" w:firstLine="334"/>
        <w:rPr>
          <w:rFonts w:ascii="楷体" w:eastAsia="楷体" w:hAnsi="楷体"/>
        </w:rPr>
      </w:pPr>
    </w:p>
    <w:p w:rsidR="00A84264" w:rsidRDefault="00A84264" w:rsidP="00DE65E9">
      <w:pPr>
        <w:spacing w:line="360" w:lineRule="auto"/>
        <w:ind w:leftChars="286" w:left="601" w:firstLineChars="159" w:firstLine="334"/>
        <w:rPr>
          <w:rFonts w:ascii="楷体" w:eastAsia="楷体" w:hAnsi="楷体"/>
        </w:rPr>
      </w:pPr>
    </w:p>
    <w:p w:rsidR="00A84264" w:rsidRDefault="00A84264" w:rsidP="00A84264">
      <w:pPr>
        <w:spacing w:line="360" w:lineRule="auto"/>
        <w:ind w:leftChars="286" w:left="601" w:firstLineChars="159" w:firstLine="334"/>
      </w:pPr>
    </w:p>
    <w:sectPr w:rsidR="00A84264" w:rsidSect="00A8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06" w:rsidRDefault="00AF2C06" w:rsidP="00DE65E9">
      <w:r>
        <w:separator/>
      </w:r>
    </w:p>
  </w:endnote>
  <w:endnote w:type="continuationSeparator" w:id="0">
    <w:p w:rsidR="00AF2C06" w:rsidRDefault="00AF2C06" w:rsidP="00DE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06" w:rsidRDefault="00AF2C06" w:rsidP="00DE65E9">
      <w:r>
        <w:separator/>
      </w:r>
    </w:p>
  </w:footnote>
  <w:footnote w:type="continuationSeparator" w:id="0">
    <w:p w:rsidR="00AF2C06" w:rsidRDefault="00AF2C06" w:rsidP="00DE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7A06"/>
    <w:multiLevelType w:val="hybridMultilevel"/>
    <w:tmpl w:val="4A4CCD20"/>
    <w:lvl w:ilvl="0" w:tplc="0360BE3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F35"/>
    <w:rsid w:val="00005768"/>
    <w:rsid w:val="000501D6"/>
    <w:rsid w:val="00052DB6"/>
    <w:rsid w:val="00065691"/>
    <w:rsid w:val="000A2E22"/>
    <w:rsid w:val="000C4B04"/>
    <w:rsid w:val="00100E40"/>
    <w:rsid w:val="001E4553"/>
    <w:rsid w:val="001F17E5"/>
    <w:rsid w:val="001F7F87"/>
    <w:rsid w:val="00211CF6"/>
    <w:rsid w:val="0024066F"/>
    <w:rsid w:val="00276308"/>
    <w:rsid w:val="002C4D64"/>
    <w:rsid w:val="002D1392"/>
    <w:rsid w:val="003130B9"/>
    <w:rsid w:val="0033620B"/>
    <w:rsid w:val="003B364F"/>
    <w:rsid w:val="003D1FE6"/>
    <w:rsid w:val="003F6F35"/>
    <w:rsid w:val="004475AA"/>
    <w:rsid w:val="0049503B"/>
    <w:rsid w:val="004C6FBA"/>
    <w:rsid w:val="004D120D"/>
    <w:rsid w:val="00512650"/>
    <w:rsid w:val="0052092E"/>
    <w:rsid w:val="005358D3"/>
    <w:rsid w:val="00621176"/>
    <w:rsid w:val="00690D2A"/>
    <w:rsid w:val="006B77F9"/>
    <w:rsid w:val="006C0BF5"/>
    <w:rsid w:val="006C45BE"/>
    <w:rsid w:val="006D0909"/>
    <w:rsid w:val="00701E6C"/>
    <w:rsid w:val="0070233A"/>
    <w:rsid w:val="00746522"/>
    <w:rsid w:val="00797F2E"/>
    <w:rsid w:val="00805734"/>
    <w:rsid w:val="0084286B"/>
    <w:rsid w:val="008508D5"/>
    <w:rsid w:val="008609AF"/>
    <w:rsid w:val="008714D5"/>
    <w:rsid w:val="00881519"/>
    <w:rsid w:val="00882D7B"/>
    <w:rsid w:val="008C740B"/>
    <w:rsid w:val="0095547F"/>
    <w:rsid w:val="009A0C75"/>
    <w:rsid w:val="00A12BA4"/>
    <w:rsid w:val="00A1458C"/>
    <w:rsid w:val="00A2181A"/>
    <w:rsid w:val="00A84264"/>
    <w:rsid w:val="00AB2E56"/>
    <w:rsid w:val="00AF2C06"/>
    <w:rsid w:val="00B02BFF"/>
    <w:rsid w:val="00B05121"/>
    <w:rsid w:val="00B328A2"/>
    <w:rsid w:val="00B6684B"/>
    <w:rsid w:val="00B81E19"/>
    <w:rsid w:val="00B84C1D"/>
    <w:rsid w:val="00BF7C50"/>
    <w:rsid w:val="00C01EC6"/>
    <w:rsid w:val="00C47663"/>
    <w:rsid w:val="00C6057A"/>
    <w:rsid w:val="00CB535E"/>
    <w:rsid w:val="00CC2B6A"/>
    <w:rsid w:val="00CD1147"/>
    <w:rsid w:val="00CF641A"/>
    <w:rsid w:val="00D03AB3"/>
    <w:rsid w:val="00D61264"/>
    <w:rsid w:val="00DA2009"/>
    <w:rsid w:val="00DB2208"/>
    <w:rsid w:val="00DE65E9"/>
    <w:rsid w:val="00E4124B"/>
    <w:rsid w:val="00EA0DE7"/>
    <w:rsid w:val="00F02261"/>
    <w:rsid w:val="00FA3540"/>
    <w:rsid w:val="00FE478B"/>
    <w:rsid w:val="4B75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1ABC2-0167-4D7E-B017-8F2A0B7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42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42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6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3B36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45160-83D7-4938-A369-96986C15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云翰达</dc:creator>
  <cp:lastModifiedBy>zhaoxiaojing</cp:lastModifiedBy>
  <cp:revision>83</cp:revision>
  <cp:lastPrinted>2020-03-29T22:26:00Z</cp:lastPrinted>
  <dcterms:created xsi:type="dcterms:W3CDTF">2020-03-10T13:20:00Z</dcterms:created>
  <dcterms:modified xsi:type="dcterms:W3CDTF">2020-04-03T05:09:00Z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