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spacing w:line="336" w:lineRule="auto"/>
        <w:jc w:val="center"/>
        <w:textAlignment w:val="center"/>
        <w:rPr>
          <w:rFonts w:ascii="黑体" w:hAnsi="黑体" w:eastAsia="黑体" w:cs="Times New Roman"/>
          <w:color w:val="000000"/>
          <w:sz w:val="28"/>
          <w:szCs w:val="28"/>
        </w:rPr>
      </w:pPr>
      <w:r>
        <w:rPr>
          <w:rFonts w:hint="eastAsia" w:ascii="黑体" w:hAnsi="黑体" w:eastAsia="黑体" w:cs="Times New Roman"/>
          <w:color w:val="000000"/>
          <w:sz w:val="28"/>
          <w:szCs w:val="28"/>
        </w:rPr>
        <w:t>9年级语文第</w:t>
      </w:r>
      <w:r>
        <w:rPr>
          <w:rFonts w:ascii="黑体" w:hAnsi="黑体" w:eastAsia="黑体" w:cs="Times New Roman"/>
          <w:color w:val="000000"/>
          <w:sz w:val="28"/>
          <w:szCs w:val="28"/>
        </w:rPr>
        <w:t>38</w:t>
      </w:r>
      <w:r>
        <w:rPr>
          <w:rFonts w:hint="eastAsia" w:ascii="黑体" w:hAnsi="黑体" w:eastAsia="黑体" w:cs="Times New Roman"/>
          <w:color w:val="000000"/>
          <w:sz w:val="28"/>
          <w:szCs w:val="28"/>
        </w:rPr>
        <w:t>课时《文本阅读中的质疑探究》拓展作业</w:t>
      </w:r>
    </w:p>
    <w:p>
      <w:pPr>
        <w:pStyle w:val="11"/>
        <w:spacing w:line="336" w:lineRule="auto"/>
        <w:jc w:val="center"/>
        <w:textAlignment w:val="center"/>
        <w:rPr>
          <w:rFonts w:ascii="黑体" w:hAnsi="黑体" w:eastAsia="黑体" w:cs="Times New Roman"/>
          <w:color w:val="000000"/>
          <w:sz w:val="28"/>
          <w:szCs w:val="28"/>
        </w:rPr>
      </w:pPr>
    </w:p>
    <w:p>
      <w:pPr>
        <w:adjustRightInd w:val="0"/>
        <w:spacing w:line="300" w:lineRule="auto"/>
        <w:textAlignment w:val="baseline"/>
        <w:rPr>
          <w:rFonts w:ascii="宋体" w:hAnsi="宋体"/>
          <w:b/>
          <w:kern w:val="21"/>
          <w:szCs w:val="21"/>
        </w:rPr>
      </w:pPr>
      <w:r>
        <w:rPr>
          <w:rFonts w:hint="eastAsia" w:ascii="宋体" w:hAnsi="宋体"/>
          <w:b/>
        </w:rPr>
        <w:t>一、阅读文章</w:t>
      </w:r>
      <w:r>
        <w:rPr>
          <w:rFonts w:hint="eastAsia" w:ascii="宋体" w:hAnsi="宋体"/>
          <w:b/>
          <w:kern w:val="21"/>
          <w:szCs w:val="21"/>
        </w:rPr>
        <w:t>阅读《沙海一苗树》，完成</w:t>
      </w:r>
      <w:r>
        <w:rPr>
          <w:rFonts w:ascii="宋体" w:hAnsi="宋体"/>
          <w:b/>
          <w:kern w:val="21"/>
          <w:szCs w:val="21"/>
        </w:rPr>
        <w:t>1</w:t>
      </w:r>
      <w:r>
        <w:rPr>
          <w:rFonts w:hint="eastAsia" w:ascii="宋体" w:hAnsi="宋体"/>
          <w:b/>
          <w:kern w:val="21"/>
          <w:szCs w:val="21"/>
        </w:rPr>
        <w:t>—</w:t>
      </w:r>
      <w:r>
        <w:rPr>
          <w:rFonts w:ascii="宋体" w:hAnsi="宋体"/>
          <w:b/>
          <w:kern w:val="21"/>
          <w:szCs w:val="21"/>
        </w:rPr>
        <w:t>2</w:t>
      </w:r>
      <w:r>
        <w:rPr>
          <w:rFonts w:hint="eastAsia" w:ascii="宋体" w:hAnsi="宋体"/>
          <w:b/>
          <w:kern w:val="21"/>
          <w:szCs w:val="21"/>
        </w:rPr>
        <w:t>题。</w:t>
      </w:r>
    </w:p>
    <w:p>
      <w:pPr>
        <w:widowControl/>
        <w:adjustRightInd w:val="0"/>
        <w:spacing w:line="240" w:lineRule="atLeast"/>
        <w:ind w:firstLine="3432" w:firstLineChars="1628"/>
        <w:jc w:val="left"/>
        <w:textAlignment w:val="baseline"/>
        <w:outlineLvl w:val="0"/>
        <w:rPr>
          <w:rFonts w:ascii="黑体" w:hAnsi="黑体" w:eastAsia="黑体" w:cs="宋体"/>
          <w:b/>
          <w:bCs/>
          <w:color w:val="0F0F0F"/>
          <w:kern w:val="36"/>
          <w:szCs w:val="21"/>
        </w:rPr>
      </w:pPr>
      <w:r>
        <w:rPr>
          <w:rFonts w:ascii="黑体" w:hAnsi="黑体" w:eastAsia="黑体" w:cs="宋体"/>
          <w:b/>
          <w:bCs/>
          <w:color w:val="0F0F0F"/>
          <w:kern w:val="36"/>
          <w:szCs w:val="21"/>
        </w:rPr>
        <w:t>沙海一苗树</w:t>
      </w:r>
    </w:p>
    <w:p>
      <w:pPr>
        <w:widowControl/>
        <w:adjustRightInd w:val="0"/>
        <w:spacing w:line="240" w:lineRule="atLeast"/>
        <w:ind w:firstLine="4830" w:firstLineChars="2300"/>
        <w:textAlignment w:val="baseline"/>
        <w:rPr>
          <w:rFonts w:ascii="宋体" w:hAnsi="宋体" w:cs="宋体"/>
          <w:color w:val="0F0F0F"/>
          <w:kern w:val="0"/>
          <w:szCs w:val="21"/>
        </w:rPr>
      </w:pPr>
      <w:r>
        <w:rPr>
          <w:rFonts w:ascii="宋体" w:hAnsi="宋体" w:cs="宋体"/>
          <w:color w:val="0F0F0F"/>
          <w:kern w:val="0"/>
          <w:szCs w:val="21"/>
        </w:rPr>
        <w:t>梁衡</w:t>
      </w:r>
    </w:p>
    <w:p>
      <w:pPr>
        <w:widowControl/>
        <w:spacing w:line="320" w:lineRule="atLeast"/>
        <w:ind w:firstLine="420" w:firstLineChars="200"/>
        <w:jc w:val="left"/>
        <w:rPr>
          <w:rFonts w:ascii="楷体" w:hAnsi="楷体" w:eastAsia="楷体" w:cs="宋体"/>
          <w:color w:val="0F0F0F"/>
          <w:kern w:val="0"/>
          <w:szCs w:val="21"/>
        </w:rPr>
      </w:pPr>
      <w:r>
        <w:rPr>
          <w:rFonts w:hint="eastAsia" w:ascii="楷体" w:hAnsi="楷体" w:eastAsia="楷体" w:cs="宋体"/>
          <w:color w:val="0F0F0F"/>
          <w:kern w:val="0"/>
          <w:szCs w:val="21"/>
        </w:rPr>
        <w:t>①</w:t>
      </w:r>
      <w:r>
        <w:rPr>
          <w:rFonts w:ascii="楷体" w:hAnsi="楷体" w:eastAsia="楷体" w:cs="宋体"/>
          <w:color w:val="0F0F0F"/>
          <w:kern w:val="0"/>
          <w:szCs w:val="21"/>
        </w:rPr>
        <w:t>别看只这么一点绿，它点燃了不知多少远行人生的希望。这是茫茫沙海中的唯一坐标，这里就称为“一苗树壕”。</w:t>
      </w:r>
    </w:p>
    <w:p>
      <w:pPr>
        <w:widowControl/>
        <w:spacing w:line="320" w:lineRule="atLeast"/>
        <w:jc w:val="left"/>
        <w:rPr>
          <w:rFonts w:ascii="楷体" w:hAnsi="楷体" w:eastAsia="楷体" w:cs="宋体"/>
          <w:color w:val="0F0F0F"/>
          <w:kern w:val="0"/>
          <w:szCs w:val="21"/>
        </w:rPr>
      </w:pPr>
      <w:r>
        <w:rPr>
          <w:rFonts w:ascii="楷体" w:hAnsi="楷体" w:eastAsia="楷体" w:cs="宋体"/>
          <w:color w:val="0F0F0F"/>
          <w:kern w:val="0"/>
          <w:szCs w:val="21"/>
        </w:rPr>
        <w:t>　　</w:t>
      </w:r>
      <w:r>
        <w:rPr>
          <w:rFonts w:hint="eastAsia" w:ascii="楷体" w:hAnsi="楷体" w:eastAsia="楷体" w:cs="宋体"/>
          <w:color w:val="0F0F0F"/>
          <w:kern w:val="0"/>
          <w:szCs w:val="21"/>
        </w:rPr>
        <w:t>②</w:t>
      </w:r>
      <w:r>
        <w:rPr>
          <w:rFonts w:ascii="楷体" w:hAnsi="楷体" w:eastAsia="楷体" w:cs="宋体"/>
          <w:color w:val="0F0F0F"/>
          <w:kern w:val="0"/>
          <w:szCs w:val="21"/>
        </w:rPr>
        <w:t>没有在沙漠里生活过的人，不知道绿色就是生命的火种。</w:t>
      </w:r>
    </w:p>
    <w:p>
      <w:pPr>
        <w:widowControl/>
        <w:spacing w:line="320" w:lineRule="atLeast"/>
        <w:jc w:val="left"/>
        <w:rPr>
          <w:rFonts w:ascii="楷体" w:hAnsi="楷体" w:eastAsia="楷体" w:cs="宋体"/>
          <w:color w:val="0F0F0F"/>
          <w:kern w:val="0"/>
          <w:szCs w:val="21"/>
        </w:rPr>
      </w:pPr>
      <w:r>
        <w:rPr>
          <w:rFonts w:ascii="楷体" w:hAnsi="楷体" w:eastAsia="楷体" w:cs="宋体"/>
          <w:color w:val="0F0F0F"/>
          <w:kern w:val="0"/>
          <w:szCs w:val="21"/>
        </w:rPr>
        <w:t>　　</w:t>
      </w:r>
      <w:r>
        <w:rPr>
          <w:rFonts w:hint="eastAsia" w:ascii="楷体" w:hAnsi="楷体" w:eastAsia="楷体" w:cs="宋体"/>
          <w:color w:val="0F0F0F"/>
          <w:kern w:val="0"/>
          <w:szCs w:val="21"/>
        </w:rPr>
        <w:t>③</w:t>
      </w:r>
      <w:r>
        <w:rPr>
          <w:rFonts w:ascii="楷体" w:hAnsi="楷体" w:eastAsia="楷体" w:cs="宋体"/>
          <w:color w:val="0F0F0F"/>
          <w:kern w:val="0"/>
          <w:szCs w:val="21"/>
        </w:rPr>
        <w:t>世界排行第九的库布其大沙漠浩瀚无垠。沙漠中的达拉特旗（县）如海中一叶，官井村就是这叶上的一痕。但只这一痕，就有一百六十一平方公里，相当于欧洲小国列支敦士的国土，在中国也堪比一个中等城市。四十年前这里曾是飞沙走石一片混沌。村民住房一律门朝里开，如果向外，早晨起来沙拥半门高，你根本推不开门，人将被堵在屋子里。村里所有院子都没有院墙，如有墙，一夜狂风满院沙，墙有多高沙有多深。苏东坡形容月光下的院子，竹柏交影，如积水空明。而风沙过后的院子，沙与墙平，月照明沙静无声。我曾有在沙漠边生活的经历，风起时帽檐朝后戴，走路要倒行。就是进了村也分不清房子、行人。过去像达旗这样的地方，不用说庄稼难有收成，风沙起时，人们赶车出门，就如船在海里遇到台风，车仰马翻，淹没沙海。平时小孩子出门玩耍，也有被风卷沙埋而失踪的。人在这样的地方怎么生存？乡民渐渐逃亡殆尽。</w:t>
      </w:r>
    </w:p>
    <w:p>
      <w:pPr>
        <w:widowControl/>
        <w:spacing w:line="320" w:lineRule="atLeast"/>
        <w:jc w:val="left"/>
        <w:rPr>
          <w:rFonts w:ascii="楷体" w:hAnsi="楷体" w:eastAsia="楷体" w:cs="宋体"/>
          <w:color w:val="0F0F0F"/>
          <w:kern w:val="0"/>
          <w:szCs w:val="21"/>
        </w:rPr>
      </w:pPr>
      <w:r>
        <w:rPr>
          <w:rFonts w:ascii="楷体" w:hAnsi="楷体" w:eastAsia="楷体" w:cs="宋体"/>
          <w:color w:val="0F0F0F"/>
          <w:kern w:val="0"/>
          <w:szCs w:val="21"/>
        </w:rPr>
        <w:t>　　</w:t>
      </w:r>
      <w:r>
        <w:rPr>
          <w:rFonts w:hint="eastAsia" w:ascii="楷体" w:hAnsi="楷体" w:eastAsia="楷体" w:cs="宋体"/>
          <w:color w:val="0F0F0F"/>
          <w:kern w:val="0"/>
          <w:szCs w:val="21"/>
        </w:rPr>
        <w:t>④</w:t>
      </w:r>
      <w:r>
        <w:rPr>
          <w:rFonts w:ascii="楷体" w:hAnsi="楷体" w:eastAsia="楷体" w:cs="宋体"/>
          <w:color w:val="0F0F0F"/>
          <w:kern w:val="0"/>
          <w:szCs w:val="21"/>
        </w:rPr>
        <w:t>村里有个汉子名</w:t>
      </w:r>
      <w:r>
        <w:rPr>
          <w:rFonts w:hint="eastAsia" w:ascii="楷体" w:hAnsi="楷体" w:eastAsia="楷体" w:cs="宋体"/>
          <w:color w:val="0F0F0F"/>
          <w:kern w:val="0"/>
          <w:szCs w:val="21"/>
        </w:rPr>
        <w:t>叫</w:t>
      </w:r>
      <w:r>
        <w:rPr>
          <w:rFonts w:ascii="楷体" w:hAnsi="楷体" w:eastAsia="楷体" w:cs="宋体"/>
          <w:color w:val="0F0F0F"/>
          <w:kern w:val="0"/>
          <w:szCs w:val="21"/>
        </w:rPr>
        <w:t>高林树，一个名字中有三个木，也该他命中有树。全家人实在过不下去了，就逃到三十里开外一处低沙壕处。一次赶车外出他向人家要了棵柳树苗，就势插在沙窝子里。</w:t>
      </w:r>
      <w:r>
        <w:rPr>
          <w:rFonts w:hint="eastAsia" w:ascii="楷体" w:hAnsi="楷体" w:eastAsia="楷体" w:cs="宋体"/>
          <w:color w:val="0F0F0F"/>
          <w:kern w:val="0"/>
          <w:szCs w:val="21"/>
        </w:rPr>
        <w:t>为了防止羊和驴啃树皮，他用绳子把树干包得严严实实。</w:t>
      </w:r>
      <w:r>
        <w:rPr>
          <w:rFonts w:ascii="楷体" w:hAnsi="楷体" w:eastAsia="楷体" w:cs="宋体"/>
          <w:color w:val="0F0F0F"/>
          <w:kern w:val="0"/>
          <w:szCs w:val="21"/>
        </w:rPr>
        <w:t>借着低处一点水汽，这树竟奇迹般地成活了。一年，两年，三年，五年，柳树长到一房高。外来的人站在沙丘上，手搭凉棚四处一望，直到天边也就只能看到这么一点绿，别看只这么一点绿，它点燃了不知多少远行人生的希望。能在这树荫下、沙壕里，喝口水，喘喘气，比空中加油还宝贵。这是茫茫沙海中的唯一坐标，这里就称为“一苗树壕”。这苗绿色的生命启发了高老汉，他想有一就有十，就有百，栽树成瘾，几近发狂。凡外出碰到合适的树苗，不管是买、是要，总要弄一点回来。平时低头走路捡树籽，雨后到低洼处寻树苗。功夫不负有心人，渐渐这条老沙壕染上一层新绿。有树就有草，草下的土也有了点潮气。1990年，当地人永远记住了这个年份。高林树在树荫下试种了一片籽麻，当年卖油料竟得了一万两千元。那年头，国家兴起改革，允许有人先富，一个万元户在城里也是让人眼热心跳，更不用说在寸草不生的沙窝子里淘出这么大一个宝。远近的村民纷纷效仿，进壕栽树，种树种草种庄稼。光阴似箭，日月如梭，一晃过去快三十年。三十年后是什么样子呢？</w:t>
      </w:r>
    </w:p>
    <w:p>
      <w:pPr>
        <w:adjustRightInd w:val="0"/>
        <w:spacing w:line="320" w:lineRule="atLeast"/>
        <w:textAlignment w:val="baseline"/>
        <w:rPr>
          <w:rFonts w:ascii="楷体" w:hAnsi="楷体" w:eastAsia="楷体"/>
          <w:kern w:val="0"/>
          <w:szCs w:val="21"/>
        </w:rPr>
      </w:pPr>
      <w:r>
        <w:rPr>
          <w:rFonts w:hint="eastAsia" w:ascii="楷体" w:hAnsi="楷体" w:eastAsia="楷体"/>
          <w:kern w:val="0"/>
          <w:szCs w:val="21"/>
        </w:rPr>
        <w:t xml:space="preserve">    ⑤2018年8月底，塞上暑气初消，秋风乍起，我有缘来造访这个远近闻名的一苗树壕官井村。高老汉已八十多岁，不再见客。村主任和老人的二儿子领我登上全村最高处，天高云淡，浩浩乎绿盖四野。一物降一物，原来这沙子也有能制服它的宝贝。杨、榆、柳等高大乔木如巨人托天，而柠条、沙柳、花棒、苜蓿等灌草则铺开一张硕大的地毯。正是羊柴、柠条的开花季节，那红白相间的小花朵，就如小姑娘身上的碎花衣裳。羊最爱吃的沙打旺草，挺着一条圆滚滚的绛紫色花棒，如孩子的小手举着一大块巧克力。黄沙早已被逼到遥远的天边，成了绿洲上一条金色项链。这时一丝风也没有，天地静得出奇。黑黝黝的玉米地密不透风，十里、八里地绵延开去，浓得化不开。眼前这一百六十平方公里的土地早已不是一苗树、一点绿了。村主任自豪地说，这一带壕里产的沙柳苗抗旱、抗虫，成活率高，全国凡有沙漠的地方都用我们的苗。我们现在是拿“万”字来说话——现有沙柳苗基地七点六万亩，林地十六点六万亩，还有一万亩甘草、一万亩土豆、一万亩苜蓿、一万头奶牛……全村已人均收入两万元。我听着他不停地“万”着，笑道：“你现在已算不清，有多少万个‘一苗树’了。”</w:t>
      </w:r>
    </w:p>
    <w:p>
      <w:pPr>
        <w:adjustRightInd w:val="0"/>
        <w:spacing w:line="320" w:lineRule="atLeast"/>
        <w:textAlignment w:val="baseline"/>
        <w:rPr>
          <w:rFonts w:ascii="楷体" w:hAnsi="楷体" w:eastAsia="楷体"/>
          <w:kern w:val="0"/>
          <w:szCs w:val="21"/>
        </w:rPr>
      </w:pPr>
      <w:r>
        <w:rPr>
          <w:rFonts w:hint="eastAsia" w:ascii="楷体" w:hAnsi="楷体" w:eastAsia="楷体"/>
          <w:kern w:val="0"/>
          <w:szCs w:val="21"/>
        </w:rPr>
        <w:t>　　⑥他又指着远处的沙丘说，生态平衡，这沙漠也不敢全治完，留一点在那里可以储存水分，发展旅游，也好让下一代知道过去这里曾是什么样子。</w:t>
      </w:r>
    </w:p>
    <w:p>
      <w:pPr>
        <w:adjustRightInd w:val="0"/>
        <w:spacing w:line="320" w:lineRule="atLeast"/>
        <w:textAlignment w:val="baseline"/>
        <w:rPr>
          <w:rFonts w:ascii="楷体" w:hAnsi="楷体" w:eastAsia="楷体"/>
          <w:kern w:val="0"/>
          <w:szCs w:val="21"/>
        </w:rPr>
      </w:pPr>
      <w:r>
        <w:rPr>
          <w:rFonts w:hint="eastAsia" w:ascii="楷体" w:hAnsi="楷体" w:eastAsia="楷体"/>
          <w:kern w:val="0"/>
          <w:szCs w:val="21"/>
        </w:rPr>
        <w:t>　　⑦我问高老汉的儿子，你爹当年栽的那“一苗树”呢？他说，早已长到两抱粗，可惜后来柳树死了，那年我哥结婚，砍倒做了家具。我说那是个标志，砍了多可惜。他说，要是知道现在有这么多人来参观，肯定不会砍。不过事后又补栽了一棵。我就急切地跟他去看，这是一棵榆树，也快有两抱粗，枝叶如盖，浓荫覆地。榆树是个好树种，木硬枝柔，抗风耐旱，特别是到春天时榆钱满树，风吹四方，落地生根，子子孙孙繁衍不息。我说，这树上一定要挂个牌子：一苗树。让人们不要忘记当年那百里沙海中一点绿。</w:t>
      </w:r>
    </w:p>
    <w:p>
      <w:pPr>
        <w:adjustRightInd w:val="0"/>
        <w:spacing w:line="320" w:lineRule="atLeast"/>
        <w:ind w:firstLine="420"/>
        <w:textAlignment w:val="baseline"/>
        <w:rPr>
          <w:rFonts w:ascii="楷体" w:hAnsi="楷体" w:eastAsia="楷体"/>
          <w:kern w:val="0"/>
          <w:szCs w:val="21"/>
        </w:rPr>
      </w:pPr>
      <w:r>
        <w:rPr>
          <w:rFonts w:hint="eastAsia" w:ascii="楷体" w:hAnsi="楷体" w:eastAsia="楷体"/>
          <w:kern w:val="0"/>
          <w:szCs w:val="21"/>
        </w:rPr>
        <w:t>⑧世界第九大沙漠的变绿，原来是从这一苗树开始的。</w:t>
      </w:r>
    </w:p>
    <w:p>
      <w:pPr>
        <w:adjustRightInd w:val="0"/>
        <w:spacing w:line="320" w:lineRule="atLeast"/>
        <w:ind w:firstLine="420"/>
        <w:textAlignment w:val="baseline"/>
        <w:rPr>
          <w:rFonts w:ascii="宋体" w:hAnsi="宋体"/>
          <w:kern w:val="0"/>
          <w:szCs w:val="21"/>
        </w:rPr>
      </w:pPr>
      <w:r>
        <w:rPr>
          <w:rFonts w:hint="eastAsia" w:ascii="楷体" w:hAnsi="楷体" w:eastAsia="楷体"/>
          <w:kern w:val="0"/>
          <w:szCs w:val="21"/>
        </w:rPr>
        <w:t xml:space="preserve">                                             </w:t>
      </w:r>
      <w:r>
        <w:rPr>
          <w:rFonts w:hint="eastAsia" w:ascii="宋体" w:hAnsi="宋体"/>
          <w:kern w:val="0"/>
          <w:szCs w:val="21"/>
        </w:rPr>
        <w:t xml:space="preserve">          （文章有删改）</w:t>
      </w:r>
    </w:p>
    <w:p>
      <w:pPr>
        <w:adjustRightInd w:val="0"/>
        <w:spacing w:line="360" w:lineRule="auto"/>
        <w:jc w:val="left"/>
        <w:textAlignment w:val="baseline"/>
        <w:rPr>
          <w:rFonts w:ascii="宋体" w:hAnsi="宋体"/>
          <w:kern w:val="0"/>
          <w:szCs w:val="21"/>
        </w:rPr>
      </w:pPr>
      <w:r>
        <w:rPr>
          <w:rFonts w:ascii="宋体" w:hAnsi="宋体"/>
          <w:kern w:val="0"/>
          <w:szCs w:val="21"/>
        </w:rPr>
        <w:t>1</w:t>
      </w:r>
      <w:r>
        <w:rPr>
          <w:rFonts w:hint="eastAsia" w:ascii="宋体" w:hAnsi="宋体"/>
          <w:kern w:val="0"/>
          <w:szCs w:val="21"/>
        </w:rPr>
        <w:t>.请根据文章内容，分析作者是如何从“官井村”的变化中得到感悟的。</w:t>
      </w:r>
    </w:p>
    <w:p>
      <w:pPr>
        <w:adjustRightInd w:val="0"/>
        <w:snapToGrid w:val="0"/>
        <w:spacing w:line="360" w:lineRule="auto"/>
        <w:ind w:right="-58" w:firstLine="210" w:firstLineChars="100"/>
        <w:jc w:val="left"/>
        <w:rPr>
          <w:rFonts w:ascii="宋体" w:hAnsi="宋体"/>
          <w:szCs w:val="21"/>
          <w:u w:val="single"/>
        </w:rPr>
      </w:pPr>
      <w:r>
        <w:rPr>
          <w:rFonts w:hint="eastAsia" w:ascii="宋体" w:hAnsi="宋体"/>
          <w:szCs w:val="21"/>
        </w:rPr>
        <w:t>答：</w:t>
      </w:r>
      <w:r>
        <w:rPr>
          <w:rFonts w:hint="eastAsia" w:ascii="宋体" w:hAnsi="宋体"/>
          <w:szCs w:val="21"/>
          <w:u w:val="single"/>
        </w:rPr>
        <w:t xml:space="preserve">                                                                       </w:t>
      </w:r>
      <w:r>
        <w:rPr>
          <w:rFonts w:ascii="宋体" w:hAnsi="宋体"/>
          <w:szCs w:val="21"/>
          <w:u w:val="single"/>
        </w:rPr>
        <w:t xml:space="preserve">   </w:t>
      </w:r>
      <w:r>
        <w:rPr>
          <w:rFonts w:hint="eastAsia" w:ascii="宋体" w:hAnsi="宋体"/>
          <w:szCs w:val="21"/>
          <w:u w:val="single"/>
        </w:rPr>
        <w:t xml:space="preserve"> </w:t>
      </w:r>
    </w:p>
    <w:p>
      <w:pPr>
        <w:pStyle w:val="2"/>
        <w:spacing w:line="360" w:lineRule="auto"/>
        <w:jc w:val="left"/>
        <w:rPr>
          <w:u w:val="single"/>
        </w:rPr>
      </w:pPr>
      <w:r>
        <w:rPr>
          <w:rFonts w:hint="eastAsia"/>
        </w:rPr>
        <w:t xml:space="preserve">   </w:t>
      </w:r>
      <w:r>
        <w:rPr>
          <w:rFonts w:hint="eastAsia"/>
          <w:u w:val="single"/>
        </w:rPr>
        <w:t xml:space="preserve">                                                                          </w:t>
      </w:r>
      <w:r>
        <w:rPr>
          <w:u w:val="single"/>
        </w:rPr>
        <w:t xml:space="preserve">  </w:t>
      </w:r>
    </w:p>
    <w:p>
      <w:pPr>
        <w:pStyle w:val="2"/>
        <w:spacing w:line="360" w:lineRule="auto"/>
        <w:jc w:val="left"/>
        <w:rPr>
          <w:u w:val="single"/>
        </w:rPr>
      </w:pPr>
      <w:r>
        <w:rPr>
          <w:rFonts w:hint="eastAsia"/>
        </w:rPr>
        <w:t xml:space="preserve">   </w:t>
      </w:r>
      <w:r>
        <w:rPr>
          <w:rFonts w:hint="eastAsia"/>
          <w:u w:val="single"/>
        </w:rPr>
        <w:t xml:space="preserve">                                                                            </w:t>
      </w:r>
    </w:p>
    <w:p>
      <w:pPr>
        <w:adjustRightInd w:val="0"/>
        <w:snapToGrid w:val="0"/>
        <w:spacing w:line="360" w:lineRule="auto"/>
        <w:ind w:left="210" w:right="-58" w:hanging="210" w:hangingChars="100"/>
        <w:rPr>
          <w:rFonts w:ascii="宋体" w:hAnsi="宋体"/>
          <w:szCs w:val="21"/>
          <w:u w:val="single"/>
        </w:rPr>
      </w:pPr>
      <w:r>
        <w:rPr>
          <w:rFonts w:ascii="宋体" w:hAnsi="宋体"/>
          <w:kern w:val="0"/>
          <w:szCs w:val="21"/>
        </w:rPr>
        <w:t>2</w:t>
      </w:r>
      <w:r>
        <w:rPr>
          <w:rFonts w:hint="eastAsia" w:ascii="宋体" w:hAnsi="宋体"/>
          <w:kern w:val="0"/>
          <w:szCs w:val="21"/>
        </w:rPr>
        <w:t>.请你结合第</w:t>
      </w:r>
      <w:r>
        <w:rPr>
          <w:rFonts w:hint="eastAsia" w:ascii="楷体" w:hAnsi="楷体" w:eastAsia="楷体"/>
          <w:kern w:val="0"/>
          <w:szCs w:val="21"/>
        </w:rPr>
        <w:t>⑤</w:t>
      </w:r>
      <w:r>
        <w:rPr>
          <w:rFonts w:hint="eastAsia" w:ascii="宋体" w:hAnsi="宋体"/>
          <w:kern w:val="0"/>
          <w:szCs w:val="21"/>
        </w:rPr>
        <w:t>段相关内容，提出一个问题，并说说这一问题对你理解文章有怎样的帮助。</w:t>
      </w:r>
      <w:r>
        <w:rPr>
          <w:rFonts w:hint="eastAsia" w:ascii="宋体" w:hAnsi="宋体"/>
          <w:szCs w:val="21"/>
        </w:rPr>
        <w:t>问题：</w:t>
      </w:r>
      <w:r>
        <w:rPr>
          <w:rFonts w:hint="eastAsia" w:ascii="宋体" w:hAnsi="宋体"/>
          <w:szCs w:val="21"/>
          <w:u w:val="single"/>
        </w:rPr>
        <w:t xml:space="preserve">                                                                       </w:t>
      </w:r>
      <w:r>
        <w:rPr>
          <w:rFonts w:ascii="宋体" w:hAnsi="宋体"/>
          <w:szCs w:val="21"/>
          <w:u w:val="single"/>
        </w:rPr>
        <w:t xml:space="preserve">  </w:t>
      </w:r>
    </w:p>
    <w:p>
      <w:pPr>
        <w:pStyle w:val="2"/>
        <w:spacing w:line="360" w:lineRule="auto"/>
        <w:rPr>
          <w:u w:val="single"/>
        </w:rPr>
      </w:pPr>
      <w:r>
        <w:rPr>
          <w:rFonts w:hint="eastAsia"/>
        </w:rPr>
        <w:t xml:space="preserve">      </w:t>
      </w:r>
      <w:r>
        <w:rPr>
          <w:rFonts w:hint="eastAsia"/>
          <w:u w:val="single"/>
        </w:rPr>
        <w:t xml:space="preserve">                                                                          </w:t>
      </w:r>
    </w:p>
    <w:p>
      <w:pPr>
        <w:pStyle w:val="2"/>
        <w:spacing w:line="360" w:lineRule="auto"/>
        <w:ind w:firstLine="210" w:firstLineChars="100"/>
        <w:rPr>
          <w:u w:val="single"/>
        </w:rPr>
      </w:pPr>
      <w:r>
        <w:rPr>
          <w:rFonts w:hint="eastAsia"/>
        </w:rPr>
        <w:t>帮助：</w:t>
      </w:r>
      <w:r>
        <w:rPr>
          <w:rFonts w:hint="eastAsia"/>
          <w:u w:val="single"/>
        </w:rPr>
        <w:t xml:space="preserve">                                                                            </w:t>
      </w:r>
    </w:p>
    <w:p>
      <w:pPr>
        <w:widowControl/>
        <w:spacing w:line="400" w:lineRule="exact"/>
        <w:ind w:left="316" w:hanging="316" w:hangingChars="150"/>
        <w:jc w:val="left"/>
        <w:rPr>
          <w:rFonts w:ascii="宋体" w:hAnsi="宋体"/>
          <w:b/>
          <w:bCs/>
          <w:color w:val="000000"/>
          <w:kern w:val="0"/>
          <w:szCs w:val="21"/>
          <w:lang w:val="zh-CN" w:eastAsia="zh-CN"/>
        </w:rPr>
      </w:pPr>
      <w:r>
        <w:rPr>
          <w:rFonts w:hint="eastAsia" w:ascii="宋体" w:hAnsi="宋体"/>
          <w:b/>
          <w:bCs/>
          <w:color w:val="000000"/>
          <w:kern w:val="0"/>
          <w:szCs w:val="21"/>
          <w:lang w:val="zh-CN"/>
        </w:rPr>
        <w:t>二、</w:t>
      </w:r>
      <w:r>
        <w:rPr>
          <w:rFonts w:hint="eastAsia" w:ascii="宋体" w:hAnsi="宋体"/>
          <w:b/>
          <w:bCs/>
          <w:color w:val="000000"/>
          <w:kern w:val="0"/>
          <w:szCs w:val="21"/>
          <w:lang w:val="zh-CN" w:eastAsia="zh-CN"/>
        </w:rPr>
        <w:t>阅读《沙漠奇遇》，完成</w:t>
      </w:r>
      <w:r>
        <w:rPr>
          <w:rFonts w:hint="eastAsia" w:ascii="宋体" w:hAnsi="宋体"/>
          <w:b/>
          <w:bCs/>
          <w:color w:val="000000"/>
          <w:kern w:val="0"/>
          <w:szCs w:val="21"/>
          <w:lang w:val="zh-CN"/>
        </w:rPr>
        <w:t>3</w:t>
      </w:r>
      <w:r>
        <w:rPr>
          <w:rFonts w:hint="eastAsia" w:ascii="宋体" w:hAnsi="宋体" w:cs="宋体"/>
          <w:b/>
          <w:bCs/>
        </w:rPr>
        <w:t>-</w:t>
      </w:r>
      <w:r>
        <w:rPr>
          <w:rFonts w:ascii="宋体" w:hAnsi="宋体"/>
          <w:b/>
          <w:bCs/>
          <w:color w:val="000000"/>
          <w:kern w:val="0"/>
          <w:szCs w:val="21"/>
          <w:lang w:val="zh-CN"/>
        </w:rPr>
        <w:t>4</w:t>
      </w:r>
      <w:r>
        <w:rPr>
          <w:rFonts w:hint="eastAsia" w:ascii="宋体" w:hAnsi="宋体"/>
          <w:b/>
          <w:bCs/>
          <w:color w:val="000000"/>
          <w:kern w:val="0"/>
          <w:szCs w:val="21"/>
          <w:lang w:val="zh-CN" w:eastAsia="zh-CN"/>
        </w:rPr>
        <w:t>题。</w:t>
      </w:r>
    </w:p>
    <w:p>
      <w:pPr>
        <w:spacing w:line="400" w:lineRule="exact"/>
        <w:jc w:val="center"/>
        <w:rPr>
          <w:rFonts w:ascii="黑体" w:hAnsi="黑体" w:eastAsia="黑体"/>
          <w:b/>
          <w:bCs/>
          <w:color w:val="000000"/>
          <w:szCs w:val="21"/>
        </w:rPr>
      </w:pPr>
      <w:r>
        <w:rPr>
          <w:rFonts w:hint="eastAsia" w:ascii="黑体" w:hAnsi="黑体" w:eastAsia="黑体"/>
          <w:b/>
          <w:bCs/>
          <w:color w:val="000000"/>
          <w:szCs w:val="21"/>
        </w:rPr>
        <w:t>沙漠奇遇</w:t>
      </w:r>
    </w:p>
    <w:p>
      <w:pPr>
        <w:spacing w:line="400" w:lineRule="exact"/>
        <w:jc w:val="center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[俄] 伊•罗索霍瓦茨基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①起伏的地平线上残留着一抹血红，夕阳西沉，放射出几束长长的余晖，和大地告别。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②考古学家米哈伊尔站在巨大无比的两座雕像脚边，他环顾四周的沙丘，隐隐地感到：这儿有什么东西发生了变化。究竟是什么呢？他却无法确定。惶恐不安的感觉占据了他的心头。米哈伊尔端详着巍巍耸峙的雕像，竭力回忆当时的情景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③五年前，正在准备学位论文答辩的米哈伊尔有机会参加沙漠考察队，在前往沙漠古城遗址的途中，他和另一名考察队员因掉队而在沙漠中迷了路。就在这时候，他们偶然在沙丘之间发现了这两座雕像。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④米哈伊尔清楚地记得，那两座雕像的脸是用粗线条雕刻出来的，几乎分辨不出鼻子，也看不清耳朵，宽阔的嘴巴只是一个窟窿。一对轮廓分明的眼睛在整个脸上显得异常突出，极不协调，菱形的瞳仁、虹膜上的青筋、直愣愣的梳状睫毛十分醒目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⑤米哈伊尔无论如何也忘不了自己乍一看见雕像的眼睛时的感受——他呼吸急促，呆若木鸡，无法把视线从这对眼睛上移开。他受着某种莫名其妙的外力的驱使，伸开双臂，像梦游似地向雕像走去，直至他的胸口撞到一座雕像的腿，才停了下来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⑥他定了定神，朝四周扫了一眼，发现他的同伴正在干一件考古工作最忌讳的事情——他从女人雕像的脚上敲下了一小块标本，打算带回实验室进行研究，以确定这些雕像取材于什么物质。这种物质显然不同寻常——它有着某种涡形的纹路，表面还蒙着一层天蓝色的液滴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⑦几天之后，一架飞机发现了米哈伊尔和他的同伴。在飞回大本营时，两人立下了早日重返沙漠研究这些雕像的志愿。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⑧可是不久，伟大的卫国战争爆发了，米哈伊尔上了前线；而他的同伴在研究那块雕像物质时，实验室发生了爆炸，他在事故中不幸身亡。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⑨战争结束后，米哈伊尔又恢复了以往的生活，他打算重新开始那些原先没有完成的研究。他很快组织了一支新的考察队，向沙漠进发。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⑩考察队的一架飞机终于在沙漠上空发现了寻觅已久的雕像。现在米哈伊尔正站在雕像面前。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ascii="Cambria Math" w:hAnsi="Cambria Math" w:eastAsia="楷体" w:cs="Cambria Math"/>
          <w:color w:val="000000"/>
          <w:szCs w:val="21"/>
        </w:rPr>
        <w:t>⑪</w:t>
      </w:r>
      <w:r>
        <w:rPr>
          <w:rFonts w:hint="eastAsia" w:ascii="楷体" w:hAnsi="楷体" w:eastAsia="楷体"/>
          <w:color w:val="000000"/>
          <w:szCs w:val="21"/>
        </w:rPr>
        <w:t>落日尚未全部从地平线上隐去。天地尽头，沙砾似乎正在熔化，形成一条奔腾的火龙。一阵风吹过，沙子簌簌作响。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ascii="Cambria Math" w:hAnsi="Cambria Math" w:eastAsia="楷体" w:cs="Cambria Math"/>
          <w:color w:val="000000"/>
          <w:szCs w:val="21"/>
        </w:rPr>
        <w:t>⑫</w:t>
      </w:r>
      <w:r>
        <w:rPr>
          <w:rFonts w:hint="eastAsia" w:ascii="楷体" w:hAnsi="楷体" w:eastAsia="楷体"/>
          <w:color w:val="000000"/>
          <w:szCs w:val="21"/>
        </w:rPr>
        <w:t>只有雕像仍旧纹丝不动地站在那里，仿佛比这沙漠更缺乏生气。整整五年，它们就这样一动不动地矗立着，狂风泄怒于这些高大的障碍，从四面八方侵蚀它们。时光像沙子一样从它们身边流逝，带走人间的欢乐和痛苦。但米哈伊尔总感觉这儿发生了某些变化，却又说不出变化在哪里。为此，他既感到生气，又有些惶惑。他从口袋里掏出钱夹，取出一张照片，那是五年前他在雕像前的留影——这是怎么回事？这不可能！不可能！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ascii="Cambria Math" w:hAnsi="Cambria Math" w:eastAsia="楷体" w:cs="Cambria Math"/>
          <w:color w:val="000000"/>
          <w:szCs w:val="21"/>
        </w:rPr>
        <w:t>⑬</w:t>
      </w:r>
      <w:r>
        <w:rPr>
          <w:rFonts w:hint="eastAsia" w:ascii="楷体" w:hAnsi="楷体" w:eastAsia="楷体"/>
          <w:color w:val="000000"/>
          <w:szCs w:val="21"/>
        </w:rPr>
        <w:t>米哈伊尔把目光从照片移向雕像，然后重又移回照片。照相机是不可能出差错的，莫非是他的眼睛看花了不成。他走近一些，又退后几步。不，眼睛并没有看花。照片上，那座女雕像笔直地站着，两手下垂；而眼前，她已改变了姿势：两膝微屈，一只手伸向脚边，伸向被敲掉一块的那个地方。而那座男雕像则向前跨了一步，朝那女雕像侧过半边身子，仿佛在庇护她，右手伸向前方，握着一件武器一样的东西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ascii="Cambria Math" w:hAnsi="Cambria Math" w:eastAsia="楷体" w:cs="Cambria Math"/>
          <w:color w:val="000000"/>
          <w:szCs w:val="21"/>
        </w:rPr>
        <w:t>⑭</w:t>
      </w:r>
      <w:r>
        <w:rPr>
          <w:rFonts w:hint="eastAsia" w:ascii="楷体" w:hAnsi="楷体" w:eastAsia="楷体"/>
          <w:color w:val="000000"/>
          <w:szCs w:val="21"/>
        </w:rPr>
        <w:t>这一切意味着什么呢？对于米哈伊尔来说，周围的一切都已荡然无存。他的脑海里除了雕像，再没有其他任何事物。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ascii="Cambria Math" w:hAnsi="Cambria Math" w:eastAsia="楷体" w:cs="Cambria Math"/>
          <w:color w:val="000000"/>
          <w:szCs w:val="21"/>
        </w:rPr>
        <w:t>⑮</w:t>
      </w:r>
      <w:r>
        <w:rPr>
          <w:rFonts w:hint="eastAsia" w:ascii="楷体" w:hAnsi="楷体" w:eastAsia="楷体"/>
          <w:color w:val="000000"/>
          <w:szCs w:val="21"/>
        </w:rPr>
        <w:t>一个中心思想已经越来越清晰，越来越明确。即使就地球上的生物而论，其生命的基本过程所持续的时间也相去极远，以致一种生物与另一种生物相比，差异就像一天与十年或一百年相比那样悬殊。老鼠把食物全部消化掉，至多不过需要一至一个半小时，而蛇却要几个星期。某些细菌的细胞每隔一两个小时就发生分裂，而许多高级组织的细胞却要好几天才能分裂一次。每种生物都有自己的时间、自己的空间和自己的生命期限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ascii="Cambria Math" w:hAnsi="Cambria Math" w:eastAsia="楷体" w:cs="Cambria Math"/>
          <w:color w:val="000000"/>
          <w:szCs w:val="21"/>
        </w:rPr>
        <w:t>⑯</w:t>
      </w:r>
      <w:r>
        <w:rPr>
          <w:rFonts w:hint="eastAsia" w:ascii="楷体" w:hAnsi="楷体" w:eastAsia="楷体"/>
          <w:color w:val="000000"/>
          <w:szCs w:val="21"/>
        </w:rPr>
        <w:t>两座雕像仍旧纹丝不动地矗立在那儿，但米哈伊尔已经领悟到这种静止不动只是一种假象，这根本就不是什么雕像，而是来自其他行星，来自另一个世界的生物，他们由另一种材料构成，他们有自己的时间。我们这儿的一百年，对于他们来说，只不过是一瞬间。显然，他们那儿非生物界的运动过程，也是按照另外一种节律，一种较慢的节律进行的。这个女人感到脚上疼痛，并开始对此作出反应，这竟用了五年时间；那个男人则用了五年时间才向前跨了一步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ascii="Cambria Math" w:hAnsi="Cambria Math" w:eastAsia="楷体" w:cs="Cambria Math"/>
          <w:color w:val="000000"/>
          <w:szCs w:val="21"/>
        </w:rPr>
        <w:t>⑰</w:t>
      </w:r>
      <w:r>
        <w:rPr>
          <w:rFonts w:hint="eastAsia" w:ascii="楷体" w:hAnsi="楷体" w:eastAsia="楷体"/>
          <w:color w:val="000000"/>
          <w:szCs w:val="21"/>
        </w:rPr>
        <w:t>米哈伊尔的脑海里一下子涌现出许多问题。那男人拿的是什么样的武器？它的杀伤力强吗？要过多少年那男人才射击呢？想到这里，他忽然发现前面的两个问题是多么无足轻重，地球上的居民要对付这些天外来客是轻而易举的，他们可以击落那男人手中的武器，也可以用钢缆把这些生物捆绑起来。谁的时间推移得快，谁就能取得胜利。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ascii="Cambria Math" w:hAnsi="Cambria Math" w:eastAsia="楷体" w:cs="Cambria Math"/>
          <w:color w:val="000000"/>
          <w:szCs w:val="21"/>
        </w:rPr>
        <w:t>⑱</w:t>
      </w:r>
      <w:r>
        <w:rPr>
          <w:rFonts w:hint="eastAsia" w:ascii="楷体" w:hAnsi="楷体" w:eastAsia="楷体"/>
          <w:color w:val="000000"/>
          <w:szCs w:val="21"/>
        </w:rPr>
        <w:t>米哈伊尔</w:t>
      </w:r>
      <w:r>
        <w:rPr>
          <w:rFonts w:hint="eastAsia" w:ascii="方正楷体_GBK" w:hAnsi="楷体" w:eastAsia="方正楷体_GBK"/>
          <w:szCs w:val="21"/>
        </w:rPr>
        <w:t>接下来</w:t>
      </w:r>
      <w:r>
        <w:rPr>
          <w:rFonts w:hint="eastAsia" w:ascii="楷体" w:hAnsi="楷体" w:eastAsia="楷体"/>
          <w:color w:val="000000"/>
          <w:szCs w:val="21"/>
        </w:rPr>
        <w:t>考虑的是：怎样去和这些天外来客交往？怎样去了解他们的故乡，并向他们介绍地球？要知道，今天向他们提出问题，要过几十年才能为他们所理解；等他们对此做出答复，那又要过去几十年、几百年。何况，地球居民和天外来客要取得哪怕是最起码的相互了解，也必须提出许多问题，这样就需要几千年时间……</w:t>
      </w:r>
    </w:p>
    <w:p>
      <w:pPr>
        <w:spacing w:line="400" w:lineRule="exact"/>
        <w:ind w:firstLine="420" w:firstLineChars="200"/>
        <w:rPr>
          <w:rFonts w:ascii="楷体" w:hAnsi="楷体" w:eastAsia="楷体"/>
          <w:color w:val="000000"/>
          <w:szCs w:val="21"/>
        </w:rPr>
      </w:pPr>
      <w:r>
        <w:rPr>
          <w:rFonts w:ascii="Cambria Math" w:hAnsi="Cambria Math" w:eastAsia="楷体" w:cs="Cambria Math"/>
          <w:color w:val="000000"/>
          <w:szCs w:val="21"/>
        </w:rPr>
        <w:t>⑲</w:t>
      </w:r>
      <w:r>
        <w:rPr>
          <w:rFonts w:hint="eastAsia" w:ascii="楷体" w:hAnsi="楷体" w:eastAsia="楷体"/>
          <w:color w:val="000000"/>
          <w:szCs w:val="21"/>
        </w:rPr>
        <w:t>沙漠尽头火红的地平线正渐渐暗淡下去，一堵墙垣似的火烧云已隐没在沙丘后面，唯有一长束橘红色的余晖告诉人们，太阳是这样被不可抗拒的时间送走的。</w:t>
      </w:r>
    </w:p>
    <w:p>
      <w:pPr>
        <w:spacing w:line="400" w:lineRule="exact"/>
        <w:ind w:firstLine="420" w:firstLineChars="200"/>
        <w:rPr>
          <w:rFonts w:ascii="宋体" w:hAnsi="宋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 xml:space="preserve">                                  </w:t>
      </w:r>
      <w:r>
        <w:rPr>
          <w:rFonts w:hint="eastAsia" w:ascii="宋体" w:hAnsi="宋体"/>
          <w:color w:val="000000"/>
          <w:szCs w:val="21"/>
        </w:rPr>
        <w:t xml:space="preserve">                               （有改动）</w:t>
      </w:r>
    </w:p>
    <w:p>
      <w:pPr>
        <w:spacing w:line="360" w:lineRule="auto"/>
        <w:ind w:left="210" w:hanging="210" w:hangingChars="100"/>
        <w:rPr>
          <w:rFonts w:ascii="宋体" w:hAnsi="宋体"/>
          <w:color w:val="000000"/>
          <w:szCs w:val="21"/>
        </w:rPr>
      </w:pPr>
      <w:r>
        <w:rPr>
          <w:rFonts w:ascii="宋体" w:hAnsi="宋体"/>
          <w:color w:val="000000"/>
          <w:szCs w:val="21"/>
        </w:rPr>
        <w:t>3</w:t>
      </w:r>
      <w:r>
        <w:rPr>
          <w:rFonts w:hint="eastAsia" w:ascii="宋体" w:hAnsi="宋体"/>
          <w:color w:val="000000"/>
          <w:szCs w:val="21"/>
        </w:rPr>
        <w:t>.第</w:t>
      </w:r>
      <w:r>
        <w:rPr>
          <w:rFonts w:ascii="Cambria Math" w:hAnsi="Cambria Math" w:cs="Cambria Math"/>
          <w:color w:val="000000"/>
          <w:szCs w:val="21"/>
        </w:rPr>
        <w:t>⑯</w:t>
      </w:r>
      <w:r>
        <w:rPr>
          <w:rFonts w:hint="eastAsia" w:ascii="宋体" w:hAnsi="宋体" w:cs="宋体"/>
          <w:color w:val="000000"/>
          <w:szCs w:val="21"/>
        </w:rPr>
        <w:t>段米哈伊尔发现那两座雕像是来自另一个世界</w:t>
      </w:r>
      <w:r>
        <w:rPr>
          <w:rFonts w:hint="eastAsia" w:ascii="宋体" w:hAnsi="宋体"/>
          <w:color w:val="000000"/>
          <w:szCs w:val="21"/>
        </w:rPr>
        <w:t>的外星生物，前文对此其实早已有多处暗示，请简述其中三处。</w:t>
      </w:r>
    </w:p>
    <w:p>
      <w:pPr>
        <w:spacing w:line="360" w:lineRule="auto"/>
        <w:ind w:firstLine="210" w:firstLineChars="100"/>
        <w:rPr>
          <w:rFonts w:ascii="宋体" w:hAnsi="宋体"/>
          <w:color w:val="000000"/>
          <w:szCs w:val="21"/>
          <w:u w:val="single"/>
        </w:rPr>
      </w:pPr>
      <w:r>
        <w:rPr>
          <w:rFonts w:hint="eastAsia" w:ascii="宋体" w:hAnsi="宋体"/>
          <w:color w:val="000000"/>
          <w:szCs w:val="21"/>
        </w:rPr>
        <w:t>答：</w:t>
      </w:r>
      <w:r>
        <w:rPr>
          <w:rFonts w:hint="eastAsia" w:ascii="宋体" w:hAnsi="宋体"/>
          <w:color w:val="000000"/>
          <w:szCs w:val="21"/>
          <w:u w:val="single"/>
        </w:rPr>
        <w:tab/>
      </w:r>
      <w:r>
        <w:rPr>
          <w:rFonts w:hint="eastAsia" w:ascii="宋体" w:hAnsi="宋体"/>
          <w:color w:val="000000"/>
          <w:szCs w:val="21"/>
          <w:u w:val="single"/>
        </w:rPr>
        <w:tab/>
      </w:r>
      <w:r>
        <w:rPr>
          <w:rFonts w:hint="eastAsia" w:ascii="宋体" w:hAnsi="宋体"/>
          <w:color w:val="000000"/>
          <w:szCs w:val="21"/>
          <w:u w:val="single"/>
        </w:rPr>
        <w:t xml:space="preserve">  </w:t>
      </w:r>
      <w:r>
        <w:rPr>
          <w:rFonts w:ascii="宋体" w:hAnsi="宋体"/>
          <w:color w:val="000000"/>
          <w:szCs w:val="21"/>
          <w:u w:val="single"/>
        </w:rPr>
        <w:t xml:space="preserve">                                                                                                                                              </w:t>
      </w:r>
    </w:p>
    <w:p>
      <w:pPr>
        <w:spacing w:line="360" w:lineRule="auto"/>
        <w:ind w:left="424" w:leftChars="200" w:hanging="4" w:hangingChars="2"/>
        <w:rPr>
          <w:rFonts w:ascii="宋体" w:hAnsi="宋体"/>
          <w:color w:val="000000"/>
          <w:szCs w:val="21"/>
        </w:rPr>
      </w:pPr>
      <w:r>
        <w:rPr>
          <w:rFonts w:ascii="宋体" w:hAnsi="宋体"/>
          <w:color w:val="000000"/>
          <w:szCs w:val="21"/>
          <w:u w:val="single"/>
        </w:rPr>
        <w:t xml:space="preserve">                                                                              </w:t>
      </w:r>
      <w:r>
        <w:rPr>
          <w:rFonts w:hint="eastAsia" w:ascii="宋体" w:hAnsi="宋体"/>
          <w:color w:val="000000"/>
          <w:szCs w:val="21"/>
          <w:u w:val="single"/>
        </w:rPr>
        <w:t xml:space="preserve"> </w:t>
      </w:r>
    </w:p>
    <w:p>
      <w:pPr>
        <w:spacing w:line="360" w:lineRule="auto"/>
        <w:ind w:left="210" w:hanging="210" w:hangingChars="100"/>
        <w:rPr>
          <w:rFonts w:ascii="宋体" w:hAnsi="宋体"/>
          <w:color w:val="000000"/>
          <w:szCs w:val="21"/>
        </w:rPr>
      </w:pPr>
      <w:r>
        <w:rPr>
          <w:rFonts w:ascii="宋体" w:hAnsi="宋体"/>
          <w:color w:val="000000"/>
          <w:szCs w:val="21"/>
        </w:rPr>
        <w:t>4</w:t>
      </w:r>
      <w:r>
        <w:rPr>
          <w:rFonts w:hint="eastAsia" w:ascii="宋体" w:hAnsi="宋体"/>
          <w:color w:val="000000"/>
          <w:szCs w:val="21"/>
        </w:rPr>
        <w:t>.第</w:t>
      </w:r>
      <w:r>
        <w:rPr>
          <w:rFonts w:ascii="Cambria Math" w:hAnsi="Cambria Math" w:cs="Cambria Math"/>
          <w:color w:val="000000"/>
          <w:szCs w:val="21"/>
        </w:rPr>
        <w:t>⑰⑱</w:t>
      </w:r>
      <w:r>
        <w:rPr>
          <w:rFonts w:hint="eastAsia" w:ascii="宋体" w:hAnsi="宋体"/>
          <w:color w:val="000000"/>
          <w:szCs w:val="21"/>
        </w:rPr>
        <w:t>段中主人公的提问把读者引入沉思。请你从中选择一个米哈伊尔提出的值得深入思考的问题，结合文意，说一说他提出这个问题的由来。</w:t>
      </w:r>
      <w:bookmarkStart w:id="0" w:name="_GoBack"/>
      <w:bookmarkEnd w:id="0"/>
    </w:p>
    <w:p>
      <w:pPr>
        <w:spacing w:line="360" w:lineRule="auto"/>
        <w:ind w:left="424" w:leftChars="100" w:hanging="214" w:hangingChars="102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所选问题：</w:t>
      </w:r>
      <w:r>
        <w:rPr>
          <w:rFonts w:hint="eastAsia" w:ascii="宋体" w:hAnsi="宋体"/>
          <w:color w:val="000000"/>
          <w:szCs w:val="21"/>
          <w:u w:val="single"/>
        </w:rPr>
        <w:tab/>
      </w:r>
      <w:r>
        <w:rPr>
          <w:rFonts w:hint="eastAsia" w:ascii="宋体" w:hAnsi="宋体"/>
          <w:color w:val="000000"/>
          <w:szCs w:val="21"/>
          <w:u w:val="single"/>
        </w:rPr>
        <w:tab/>
      </w:r>
      <w:r>
        <w:rPr>
          <w:rFonts w:hint="eastAsia" w:ascii="宋体" w:hAnsi="宋体"/>
          <w:color w:val="000000"/>
          <w:szCs w:val="21"/>
          <w:u w:val="single"/>
        </w:rPr>
        <w:t xml:space="preserve">  </w:t>
      </w:r>
      <w:r>
        <w:rPr>
          <w:rFonts w:ascii="宋体" w:hAnsi="宋体"/>
          <w:color w:val="000000"/>
          <w:szCs w:val="21"/>
          <w:u w:val="single"/>
        </w:rPr>
        <w:t xml:space="preserve">                                                                  </w:t>
      </w:r>
      <w:r>
        <w:rPr>
          <w:rFonts w:hint="eastAsia" w:ascii="宋体" w:hAnsi="宋体"/>
          <w:color w:val="000000"/>
          <w:szCs w:val="21"/>
        </w:rPr>
        <w:t xml:space="preserve">     </w:t>
      </w:r>
      <w:r>
        <w:rPr>
          <w:rFonts w:ascii="宋体" w:hAnsi="宋体"/>
          <w:color w:val="000000"/>
          <w:szCs w:val="21"/>
        </w:rPr>
        <w:t xml:space="preserve">                                                     </w:t>
      </w:r>
      <w:r>
        <w:rPr>
          <w:rFonts w:hint="eastAsia" w:ascii="宋体" w:hAnsi="宋体"/>
          <w:color w:val="000000"/>
          <w:szCs w:val="21"/>
        </w:rPr>
        <w:t xml:space="preserve">      </w:t>
      </w:r>
    </w:p>
    <w:p>
      <w:pPr>
        <w:spacing w:line="360" w:lineRule="auto"/>
        <w:ind w:left="424" w:leftChars="100" w:hanging="214" w:hangingChars="102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问题由来：</w:t>
      </w:r>
      <w:r>
        <w:rPr>
          <w:rFonts w:hint="eastAsia" w:ascii="宋体" w:hAnsi="宋体"/>
          <w:color w:val="000000"/>
          <w:szCs w:val="21"/>
          <w:u w:val="single"/>
        </w:rPr>
        <w:tab/>
      </w:r>
      <w:r>
        <w:rPr>
          <w:rFonts w:hint="eastAsia" w:ascii="宋体" w:hAnsi="宋体"/>
          <w:color w:val="000000"/>
          <w:szCs w:val="21"/>
          <w:u w:val="single"/>
        </w:rPr>
        <w:tab/>
      </w:r>
      <w:r>
        <w:rPr>
          <w:rFonts w:hint="eastAsia" w:ascii="宋体" w:hAnsi="宋体"/>
          <w:color w:val="000000"/>
          <w:szCs w:val="21"/>
          <w:u w:val="single"/>
        </w:rPr>
        <w:t xml:space="preserve">  </w:t>
      </w:r>
      <w:r>
        <w:rPr>
          <w:rFonts w:ascii="宋体" w:hAnsi="宋体"/>
          <w:color w:val="000000"/>
          <w:szCs w:val="21"/>
          <w:u w:val="single"/>
        </w:rPr>
        <w:t xml:space="preserve">                                                                  </w:t>
      </w:r>
      <w:r>
        <w:rPr>
          <w:rFonts w:hint="eastAsia" w:ascii="宋体" w:hAnsi="宋体"/>
          <w:color w:val="000000"/>
          <w:szCs w:val="21"/>
        </w:rPr>
        <w:t xml:space="preserve">    </w:t>
      </w:r>
      <w:r>
        <w:rPr>
          <w:rFonts w:ascii="宋体" w:hAnsi="宋体"/>
          <w:color w:val="000000"/>
          <w:szCs w:val="21"/>
        </w:rPr>
        <w:t xml:space="preserve">                                                     </w:t>
      </w:r>
      <w:r>
        <w:rPr>
          <w:rFonts w:hint="eastAsia" w:ascii="宋体" w:hAnsi="宋体"/>
          <w:color w:val="000000"/>
          <w:szCs w:val="21"/>
        </w:rPr>
        <w:t xml:space="preserve">       </w:t>
      </w:r>
    </w:p>
    <w:p>
      <w:pPr>
        <w:spacing w:line="400" w:lineRule="exact"/>
        <w:ind w:left="567"/>
        <w:rPr>
          <w:rFonts w:ascii="宋体" w:hAnsi="宋体"/>
          <w:color w:val="000000"/>
          <w:szCs w:val="21"/>
        </w:rPr>
      </w:pPr>
    </w:p>
    <w:p>
      <w:pPr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 Math">
    <w:panose1 w:val="02040503050406030204"/>
    <w:charset w:val="00"/>
    <w:family w:val="roman"/>
    <w:pitch w:val="default"/>
    <w:sig w:usb0="A00002EF" w:usb1="420020EB" w:usb2="00000000" w:usb3="00000000" w:csb0="2000009F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BF6"/>
    <w:rsid w:val="00032AD2"/>
    <w:rsid w:val="00122AA7"/>
    <w:rsid w:val="0019638B"/>
    <w:rsid w:val="001D527B"/>
    <w:rsid w:val="003335D7"/>
    <w:rsid w:val="00416A5A"/>
    <w:rsid w:val="00442411"/>
    <w:rsid w:val="00574A6C"/>
    <w:rsid w:val="006120C7"/>
    <w:rsid w:val="006B46B3"/>
    <w:rsid w:val="00857BF6"/>
    <w:rsid w:val="00F411A7"/>
    <w:rsid w:val="00F524F9"/>
    <w:rsid w:val="05B42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8"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 w:line="276" w:lineRule="auto"/>
      <w:jc w:val="left"/>
    </w:pPr>
    <w:rPr>
      <w:rFonts w:asciiTheme="minorHAnsi" w:hAnsiTheme="minorHAnsi" w:eastAsiaTheme="minorEastAsia" w:cstheme="minorBidi"/>
      <w:kern w:val="0"/>
      <w:sz w:val="24"/>
    </w:rPr>
  </w:style>
  <w:style w:type="character" w:customStyle="1" w:styleId="8">
    <w:name w:val="正文文本 字符"/>
    <w:basedOn w:val="7"/>
    <w:link w:val="2"/>
    <w:semiHidden/>
    <w:qFormat/>
    <w:uiPriority w:val="99"/>
    <w:rPr>
      <w:rFonts w:ascii="Calibri" w:hAnsi="Calibri" w:eastAsia="宋体" w:cs="Times New Roman"/>
      <w:szCs w:val="24"/>
    </w:rPr>
  </w:style>
  <w:style w:type="character" w:customStyle="1" w:styleId="9">
    <w:name w:val="页眉 字符"/>
    <w:basedOn w:val="7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1">
    <w:name w:val="Normal_1"/>
    <w:qFormat/>
    <w:uiPriority w:val="0"/>
    <w:pPr>
      <w:widowControl w:val="0"/>
      <w:jc w:val="both"/>
    </w:pPr>
    <w:rPr>
      <w:rFonts w:ascii="Times New Roman" w:hAnsi="Times New Roman" w:eastAsia="宋体" w:cs="宋体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786</Words>
  <Characters>4486</Characters>
  <Lines>37</Lines>
  <Paragraphs>10</Paragraphs>
  <TotalTime>9</TotalTime>
  <ScaleCrop>false</ScaleCrop>
  <LinksUpToDate>false</LinksUpToDate>
  <CharactersWithSpaces>5262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2020-03-24T22:01:00Z</dcterms:created>
  <dc:creator>lenovo</dc:creator>
  <cp:lastModifiedBy>Administrator</cp:lastModifiedBy>
  <dcterms:modified xsi:type="dcterms:W3CDTF">2020-03-31T01:08:52Z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