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0"/>
          <w:szCs w:val="30"/>
        </w:rPr>
      </w:pPr>
      <w:r>
        <w:rPr>
          <w:rFonts w:hint="eastAsia"/>
        </w:rPr>
        <w:t xml:space="preserve">                   </w:t>
      </w:r>
      <w:r>
        <w:rPr>
          <w:rFonts w:hint="eastAsia"/>
          <w:b/>
          <w:bCs/>
          <w:sz w:val="30"/>
          <w:szCs w:val="30"/>
        </w:rPr>
        <w:t>学习主题：“和”中的智慧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/>
          <w:bCs/>
          <w:sz w:val="24"/>
          <w:szCs w:val="28"/>
        </w:rPr>
        <w:t>“和谐”是社会主义核心价值观国家层面的价值目标，关于“和”的主题</w:t>
      </w:r>
      <w:r>
        <w:rPr>
          <w:rFonts w:hint="eastAsia"/>
          <w:bCs/>
          <w:sz w:val="24"/>
          <w:szCs w:val="28"/>
          <w:lang w:eastAsia="zh-CN"/>
        </w:rPr>
        <w:t>，</w:t>
      </w:r>
      <w:r>
        <w:rPr>
          <w:rFonts w:hint="eastAsia"/>
          <w:bCs/>
          <w:sz w:val="24"/>
          <w:szCs w:val="28"/>
        </w:rPr>
        <w:t>大家想研究什么内容？选择你感兴趣的研究主题，运用适合自己的学习方法，快快行动起来吧！</w:t>
      </w: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</w:rPr>
      </w:pP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  <w:lang w:eastAsia="zh-CN"/>
        </w:rPr>
      </w:pPr>
      <w:r>
        <w:rPr>
          <w:rFonts w:hint="eastAsia" w:ascii="宋体" w:hAnsi="宋体" w:eastAsia="宋体" w:cstheme="minorEastAsia"/>
          <w:b/>
          <w:sz w:val="24"/>
        </w:rPr>
        <w:t>任务一：读一读</w:t>
      </w:r>
      <w:r>
        <w:rPr>
          <w:rFonts w:hint="eastAsia" w:ascii="宋体" w:hAnsi="宋体" w:eastAsia="宋体" w:cstheme="minorEastAsia"/>
          <w:b/>
          <w:sz w:val="24"/>
          <w:lang w:val="en-US" w:eastAsia="zh-CN"/>
        </w:rPr>
        <w:t>有关“和”的名言名句</w:t>
      </w:r>
      <w:r>
        <w:rPr>
          <w:rFonts w:hint="eastAsia" w:ascii="宋体" w:hAnsi="宋体" w:eastAsia="宋体" w:cstheme="minorEastAsia"/>
          <w:b/>
          <w:sz w:val="24"/>
        </w:rPr>
        <w:t>，谈谈你的</w:t>
      </w:r>
      <w:r>
        <w:rPr>
          <w:rFonts w:hint="eastAsia" w:ascii="宋体" w:hAnsi="宋体" w:eastAsia="宋体" w:cstheme="minorEastAsia"/>
          <w:b/>
          <w:sz w:val="24"/>
          <w:lang w:val="en-US" w:eastAsia="zh-CN"/>
        </w:rPr>
        <w:t>理解</w:t>
      </w:r>
      <w:r>
        <w:rPr>
          <w:rFonts w:hint="eastAsia" w:ascii="宋体" w:hAnsi="宋体" w:eastAsia="宋体" w:cstheme="minorEastAsia"/>
          <w:b/>
          <w:sz w:val="24"/>
          <w:lang w:eastAsia="zh-CN"/>
        </w:rPr>
        <w:t>；</w:t>
      </w:r>
      <w:r>
        <w:rPr>
          <w:rFonts w:hint="eastAsia" w:ascii="宋体" w:hAnsi="宋体" w:eastAsia="宋体" w:cstheme="minorEastAsia"/>
          <w:b/>
          <w:sz w:val="24"/>
          <w:lang w:val="en-US" w:eastAsia="zh-CN"/>
        </w:rPr>
        <w:t>你还知道哪些</w:t>
      </w:r>
      <w:r>
        <w:rPr>
          <w:rFonts w:hint="eastAsia" w:ascii="宋体" w:hAnsi="宋体" w:eastAsia="宋体" w:cstheme="minorEastAsia"/>
          <w:b/>
          <w:sz w:val="24"/>
          <w:lang w:eastAsia="zh-CN"/>
        </w:rPr>
        <w:t>呢？快和家人一起说一说。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1"/>
        <w:gridCol w:w="4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“礼之用，和为贵。”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46250" cy="1746250"/>
                  <wp:effectExtent l="0" t="0" r="6350" b="635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4261" w:type="dxa"/>
          </w:tcPr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“天时不如地利，地利不如人和</w:t>
            </w:r>
            <w:r>
              <w:rPr>
                <w:rFonts w:hint="eastAsia" w:ascii="宋体" w:hAnsi="宋体" w:eastAsia="宋体" w:cstheme="minorEastAsia"/>
                <w:sz w:val="24"/>
                <w:lang w:eastAsia="zh-CN"/>
              </w:rPr>
              <w:t>。</w:t>
            </w:r>
            <w:r>
              <w:rPr>
                <w:rFonts w:hint="eastAsia" w:ascii="宋体" w:hAnsi="宋体" w:eastAsia="宋体" w:cstheme="minorEastAsia"/>
                <w:sz w:val="24"/>
              </w:rPr>
              <w:t>”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宋体" w:hAnsi="宋体" w:eastAsia="宋体" w:cstheme="minorEastAsia"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61540" cy="1621790"/>
                  <wp:effectExtent l="0" t="0" r="10160" b="3810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3. “君子和而不同，小人同而不和。”</w:t>
            </w:r>
          </w:p>
          <w:p>
            <w:pPr>
              <w:spacing w:line="360" w:lineRule="auto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100" cy="76200"/>
                  <wp:effectExtent l="0" t="0" r="0" b="0"/>
                  <wp:docPr id="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  <w:lang w:eastAsia="zh-CN"/>
              </w:rPr>
              <w:drawing>
                <wp:inline distT="0" distB="0" distL="114300" distR="114300">
                  <wp:extent cx="2565400" cy="1534795"/>
                  <wp:effectExtent l="0" t="0" r="0" b="1905"/>
                  <wp:docPr id="10" name="图片 10" descr="微信截图_2020032410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截图_202003241059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theme="minorEastAsia"/>
                <w:sz w:val="24"/>
              </w:rPr>
            </w:pPr>
          </w:p>
        </w:tc>
        <w:tc>
          <w:tcPr>
            <w:tcW w:w="4261" w:type="dxa"/>
          </w:tcPr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“家和万事兴”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theme="minorEastAsia"/>
                <w:sz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sz w:val="24"/>
                <w:lang w:eastAsia="zh-CN"/>
              </w:rPr>
              <w:drawing>
                <wp:inline distT="0" distB="0" distL="114300" distR="114300">
                  <wp:extent cx="2568575" cy="1757680"/>
                  <wp:effectExtent l="0" t="0" r="9525" b="7620"/>
                  <wp:docPr id="12" name="图片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</w:rPr>
      </w:pP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</w:rPr>
      </w:pP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  <w:lang w:val="en-US" w:eastAsia="zh-CN"/>
        </w:rPr>
      </w:pPr>
      <w:r>
        <w:rPr>
          <w:rFonts w:hint="eastAsia" w:ascii="宋体" w:hAnsi="宋体" w:eastAsia="宋体" w:cstheme="minorEastAsia"/>
          <w:b/>
          <w:sz w:val="24"/>
        </w:rPr>
        <w:t>任务二：</w:t>
      </w:r>
      <w:r>
        <w:rPr>
          <w:rFonts w:hint="eastAsia" w:ascii="宋体" w:hAnsi="宋体" w:eastAsia="宋体" w:cstheme="minorEastAsia"/>
          <w:b/>
          <w:sz w:val="24"/>
          <w:lang w:val="en-US" w:eastAsia="zh-CN"/>
        </w:rPr>
        <w:t>寻找你的生活中感兴趣的有关“和”的研究内容，试着用这种方法进行对比研究吧！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675" cy="3256915"/>
            <wp:effectExtent l="0" t="0" r="9525" b="6985"/>
            <wp:docPr id="6" name="图片 6" descr="微信截图_2020032920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003292055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theme="minorEastAsia"/>
          <w:b/>
          <w:bCs/>
          <w:sz w:val="24"/>
        </w:rPr>
      </w:pP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</w:rPr>
      </w:pPr>
      <w:r>
        <w:rPr>
          <w:rFonts w:hint="eastAsia" w:ascii="宋体" w:hAnsi="宋体" w:eastAsia="宋体" w:cstheme="minorEastAsia"/>
          <w:b/>
          <w:sz w:val="24"/>
        </w:rPr>
        <w:t>任务三：设计一个家庭小剧场，以“</w:t>
      </w:r>
      <w:r>
        <w:rPr>
          <w:rFonts w:hint="eastAsia" w:ascii="宋体" w:hAnsi="宋体" w:eastAsia="宋体" w:cstheme="minorEastAsia"/>
          <w:b/>
          <w:sz w:val="24"/>
          <w:lang w:val="en-US" w:eastAsia="zh-CN"/>
        </w:rPr>
        <w:t>我是金牌调解员</w:t>
      </w:r>
      <w:r>
        <w:rPr>
          <w:rFonts w:hint="eastAsia" w:ascii="宋体" w:hAnsi="宋体" w:eastAsia="宋体" w:cstheme="minorEastAsia"/>
          <w:b/>
          <w:sz w:val="24"/>
        </w:rPr>
        <w:t>”为主题，进行情境创编，邀请</w:t>
      </w:r>
      <w:r>
        <w:rPr>
          <w:rFonts w:hint="eastAsia" w:ascii="宋体" w:hAnsi="宋体" w:eastAsia="宋体" w:cstheme="minorEastAsia"/>
          <w:b/>
          <w:sz w:val="24"/>
          <w:lang w:val="en-US" w:eastAsia="zh-CN"/>
        </w:rPr>
        <w:t>家人</w:t>
      </w:r>
      <w:r>
        <w:rPr>
          <w:rFonts w:hint="eastAsia" w:ascii="宋体" w:hAnsi="宋体" w:eastAsia="宋体" w:cstheme="minorEastAsia"/>
          <w:b/>
          <w:sz w:val="24"/>
        </w:rPr>
        <w:t>和你一起演一演，</w:t>
      </w:r>
      <w:r>
        <w:rPr>
          <w:rFonts w:hint="eastAsia" w:ascii="宋体" w:hAnsi="宋体" w:eastAsia="宋体" w:cstheme="minorEastAsia"/>
          <w:b/>
          <w:sz w:val="24"/>
          <w:lang w:val="en-US" w:eastAsia="zh-CN"/>
        </w:rPr>
        <w:t>并</w:t>
      </w:r>
      <w:bookmarkStart w:id="0" w:name="_GoBack"/>
      <w:bookmarkEnd w:id="0"/>
      <w:r>
        <w:rPr>
          <w:rFonts w:hint="eastAsia" w:ascii="宋体" w:hAnsi="宋体" w:eastAsia="宋体" w:cstheme="minorEastAsia"/>
          <w:b/>
          <w:sz w:val="24"/>
        </w:rPr>
        <w:t>在体验中不断学习、整理化解矛盾的好办法。</w:t>
      </w: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243205</wp:posOffset>
                </wp:positionV>
                <wp:extent cx="2423795" cy="3119120"/>
                <wp:effectExtent l="6350" t="6350" r="8255" b="11430"/>
                <wp:wrapNone/>
                <wp:docPr id="11" name="同侧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3665" y="6372225"/>
                          <a:ext cx="2423795" cy="3119120"/>
                        </a:xfrm>
                        <a:prstGeom prst="round2SameRect">
                          <a:avLst/>
                        </a:prstGeom>
                        <a:solidFill>
                          <a:srgbClr val="F2BDA6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.35pt;margin-top:19.15pt;height:245.6pt;width:190.85pt;z-index:251661312;v-text-anchor:middle;mso-width-relative:page;mso-height-relative:page;" fillcolor="#F2BDA6" filled="t" stroked="t" coordsize="2423795,3119120" o:gfxdata="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wu6L2tYAAAAJAQAADwAA&#10;AAAAAAABACAAAAAiAAAAZHJzL2Rvd25yZXYueG1sUEsBAhQAFAAAAAgAh07iQNgcDV2KAgAAywQA&#10;AA4AAAAAAAAAAQAgAAAAJQEAAGRycy9lMm9Eb2MueG1sUEsFBgAAAAAGAAYAWQEAACEGAAAAAA==&#10;" path="m403973,0l2019821,0c2242929,0,2423794,180865,2423794,403973l2423795,3119120,2423795,3119120,0,3119120,0,3119120,0,403973c0,180865,180865,0,403973,0xe">
                <v:path o:connectlocs="2423795,1559560;1211897,3119120;0,1559560;1211897,0" o:connectangles="0,82,164,247"/>
                <v:fill on="t" focussize="0,0"/>
                <v:stroke weight="1pt" color="#ED7D3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227330</wp:posOffset>
                </wp:positionV>
                <wp:extent cx="2429510" cy="3127375"/>
                <wp:effectExtent l="6350" t="6350" r="15240" b="15875"/>
                <wp:wrapNone/>
                <wp:docPr id="13" name="同侧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3127375"/>
                        </a:xfrm>
                        <a:prstGeom prst="round2SameRect">
                          <a:avLst/>
                        </a:prstGeom>
                        <a:solidFill>
                          <a:srgbClr val="F2BDA6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7.05pt;margin-top:17.9pt;height:246.25pt;width:191.3pt;z-index:251665408;v-text-anchor:middle;mso-width-relative:page;mso-height-relative:page;" fillcolor="#F2BDA6" filled="t" stroked="t" coordsize="2429510,3127375" o:gfxdata="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bEqNB3QAAAAoBAAAPAAAAAAAAAAEAIAAA&#10;ACIAAABkcnMvZG93bnJldi54bWxQSwECFAAUAAAACACHTuJAISSNcXkCAAC/BAAADgAAAAAAAAAB&#10;ACAAAAAsAQAAZHJzL2Uyb0RvYy54bWxQSwUGAAAAAAYABgBZAQAAFwYAAAAA&#10;" path="m404926,0l2024583,0c2248217,0,2429509,181292,2429509,404926l2429510,3127375,2429510,3127375,0,3127375,0,3127375,0,404926c0,181292,181292,0,404926,0xe">
                <v:path o:connectlocs="2429510,1563687;1214755,3127375;0,1563687;1214755,0" o:connectangles="0,82,164,247"/>
                <v:fill on="t" focussize="0,0"/>
                <v:stroke weight="1pt" color="#ED7D31 [32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33020</wp:posOffset>
                </wp:positionV>
                <wp:extent cx="2071370" cy="30543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305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场景设计：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道具准备：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表演过程：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化解矛盾好办法：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85pt;margin-top:2.6pt;height:240.5pt;width:163.1pt;z-index:251684864;mso-width-relative:page;mso-height-relative:page;" filled="f" stroked="f" coordsize="21600,21600" o:gfxdata="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Fh0pLa&#10;AAAACQEAAA8AAAAAAAAAAQAgAAAAIgAAAGRycy9kb3ducmV2LnhtbFBLAQIUABQAAAAIAIdO4kAL&#10;IqZGHgIAABs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场景设计：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道具准备：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表演过程：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化解矛盾好办法：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25400</wp:posOffset>
                </wp:positionV>
                <wp:extent cx="2071370" cy="158686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1920" y="6530975"/>
                          <a:ext cx="2071370" cy="158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场景设计：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</w:rPr>
                              <w:t>楼上的小芳又在家里跳绳了，奶奶正在睡午觉，我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可以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</w:rPr>
                              <w:t>……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eastAsiaTheme="minorEastAsia"/>
                                <w:b w:val="0"/>
                                <w:bCs w:val="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道具准备：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</w:rPr>
                              <w:t>可以制作手偶或者头饰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3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6pt;margin-top:2pt;height:124.95pt;width:163.1pt;z-index:251666432;mso-width-relative:page;mso-height-relative:page;" filled="f" stroked="f" coordsize="21600,21600" o:gfxdata="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6S1RK9oAAAAIAQAADwAAAAAAAAABACAAAAAiAAAAZHJzL2Rvd25yZXYueG1sUEsBAhQAFAAA&#10;AAgAh07iQCcgB5uYAgAADwUAAA4AAAAAAAAAAQAgAAAAKQ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场景设计：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</w:rPr>
                        <w:t>楼上的小芳又在家里跳绳了，奶奶正在睡午觉，我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可以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</w:rPr>
                        <w:t>……</w:t>
                      </w:r>
                    </w:p>
                    <w:p>
                      <w:pPr>
                        <w:spacing w:line="360" w:lineRule="auto"/>
                        <w:rPr>
                          <w:rFonts w:hint="eastAsia" w:eastAsiaTheme="minorEastAsia"/>
                          <w:b w:val="0"/>
                          <w:bCs w:val="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道具准备：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</w:rPr>
                        <w:t>可以制作手偶或者头饰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4"/>
                          <w:szCs w:val="3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265430</wp:posOffset>
                </wp:positionV>
                <wp:extent cx="1706245" cy="158686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245" cy="158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eastAsiaTheme="minorEastAsia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theme="minorEastAsia"/>
                                <w:sz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7000" cy="1397000"/>
                                  <wp:effectExtent l="0" t="0" r="0" b="0"/>
                                  <wp:docPr id="1" name="图片 1" descr="e72059403f7b4082dd6b8b08b62b9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e72059403f7b4082dd6b8b08b62b9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0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pt;margin-top:20.9pt;height:124.95pt;width:134.35pt;z-index:251675648;mso-width-relative:page;mso-height-relative:page;" filled="f" stroked="f" coordsize="21600,21600" o:gfxdata="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Dke&#10;1NsAAAAJAQAADwAAAAAAAAABACAAAAAiAAAAZHJzL2Rvd25yZXYueG1sUEsBAhQAFAAAAAgAh07i&#10;QO0emdQfAgAAG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eastAsiaTheme="minorEastAsia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theme="minorEastAsia"/>
                          <w:sz w:val="24"/>
                          <w:lang w:eastAsia="zh-CN"/>
                        </w:rPr>
                        <w:drawing>
                          <wp:inline distT="0" distB="0" distL="114300" distR="114300">
                            <wp:extent cx="1397000" cy="1397000"/>
                            <wp:effectExtent l="0" t="0" r="0" b="0"/>
                            <wp:docPr id="1" name="图片 1" descr="e72059403f7b4082dd6b8b08b62b98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e72059403f7b4082dd6b8b08b62b98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00" cy="139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 xml:space="preserve">         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</w:rPr>
      </w:pPr>
    </w:p>
    <w:p>
      <w:pPr>
        <w:pStyle w:val="3"/>
        <w:bidi w:val="0"/>
        <w:rPr>
          <w:rFonts w:ascii="宋体" w:hAnsi="宋体" w:eastAsia="宋体" w:cstheme="minorEastAsia"/>
          <w:b/>
          <w:sz w:val="24"/>
        </w:rPr>
      </w:pPr>
      <w:r>
        <w:rPr>
          <w:rFonts w:hint="eastAsia" w:ascii="宋体" w:hAnsi="宋体" w:eastAsia="宋体" w:cstheme="minorEastAsia"/>
          <w:b/>
          <w:sz w:val="24"/>
        </w:rPr>
        <w:t>资源链接：</w:t>
      </w:r>
      <w:r>
        <w:rPr>
          <w:rFonts w:hint="eastAsia" w:ascii="宋体" w:hAnsi="宋体" w:eastAsia="宋体" w:cstheme="minorEastAsia"/>
          <w:sz w:val="24"/>
        </w:rPr>
        <w:t>同学们可以通过书籍和网络方式继续开展学习研究。</w:t>
      </w:r>
    </w:p>
    <w:p>
      <w:pPr>
        <w:spacing w:line="360" w:lineRule="auto"/>
        <w:jc w:val="left"/>
        <w:rPr>
          <w:rFonts w:ascii="宋体" w:hAnsi="宋体" w:eastAsia="宋体" w:cstheme="minorEastAsia"/>
          <w:b/>
          <w:sz w:val="24"/>
        </w:rPr>
      </w:pPr>
      <w:r>
        <w:rPr>
          <w:rFonts w:hint="eastAsia" w:ascii="宋体" w:hAnsi="宋体" w:eastAsia="宋体" w:cstheme="minorEastAsia"/>
          <w:sz w:val="24"/>
        </w:rPr>
        <w:t>（一）</w:t>
      </w:r>
      <w:r>
        <w:rPr>
          <w:rFonts w:hint="eastAsia" w:ascii="宋体" w:hAnsi="宋体" w:eastAsia="宋体" w:cstheme="minorEastAsia"/>
          <w:b/>
          <w:sz w:val="24"/>
        </w:rPr>
        <w:t>书籍推荐：</w:t>
      </w:r>
    </w:p>
    <w:p>
      <w:pPr>
        <w:spacing w:line="360" w:lineRule="auto"/>
        <w:jc w:val="center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《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社会主义核心价值观</w:t>
      </w:r>
      <w:r>
        <w:rPr>
          <w:rFonts w:hint="eastAsia" w:ascii="宋体" w:hAnsi="宋体" w:eastAsia="宋体" w:cstheme="minorEastAsia"/>
          <w:sz w:val="24"/>
        </w:rPr>
        <w:t xml:space="preserve">》                        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theme="minorEastAsia"/>
          <w:sz w:val="24"/>
        </w:rPr>
        <w:t xml:space="preserve">   </w:t>
      </w:r>
      <w:r>
        <w:rPr>
          <w:rFonts w:hint="eastAsia" w:ascii="宋体" w:hAnsi="宋体" w:eastAsia="宋体" w:cstheme="minorEastAsia"/>
          <w:sz w:val="24"/>
        </w:rPr>
        <w:t xml:space="preserve"> 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2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4495" cy="2303145"/>
            <wp:effectExtent l="0" t="0" r="1905" b="825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19063" t="1607" r="6023" b="2365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b/>
          <w:sz w:val="24"/>
        </w:rPr>
      </w:pPr>
    </w:p>
    <w:p>
      <w:pPr>
        <w:spacing w:line="360" w:lineRule="auto"/>
        <w:jc w:val="left"/>
        <w:rPr>
          <w:rFonts w:ascii="宋体" w:hAnsi="宋体" w:eastAsia="宋体" w:cstheme="minorEastAsia"/>
          <w:b/>
          <w:sz w:val="24"/>
        </w:rPr>
      </w:pPr>
      <w:r>
        <w:rPr>
          <w:rFonts w:hint="eastAsia" w:ascii="宋体" w:hAnsi="宋体" w:eastAsia="宋体" w:cstheme="minorEastAsia"/>
          <w:b/>
          <w:sz w:val="24"/>
        </w:rPr>
        <w:t>（二）网络学习推荐</w:t>
      </w:r>
    </w:p>
    <w:p>
      <w:pPr>
        <w:spacing w:line="360" w:lineRule="auto"/>
        <w:jc w:val="left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217170</wp:posOffset>
            </wp:positionV>
            <wp:extent cx="1428750" cy="466725"/>
            <wp:effectExtent l="19050" t="0" r="0" b="0"/>
            <wp:wrapNone/>
            <wp:docPr id="31" name="图片 15" descr="C:\Users\Y.L\AppData\Local\Temp\15842654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 descr="C:\Users\Y.L\AppData\Local\Temp\158426541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9" t="6271" r="2874" b="593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</w:rPr>
        <w:t>学习强国APP</w:t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235585</wp:posOffset>
                </wp:positionV>
                <wp:extent cx="2651125" cy="15240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7660" y="2635885"/>
                          <a:ext cx="265112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 w:cstheme="minorEastAsia"/>
                                <w:sz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91435" cy="1529080"/>
                                  <wp:effectExtent l="9525" t="9525" r="15240" b="10795"/>
                                  <wp:docPr id="5" name="图片 5" descr="45bdc56792368a36f3d91e85f6c932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45bdc56792368a36f3d91e85f6c932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1435" cy="152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8pt;margin-top:18.55pt;height:120pt;width:208.75pt;z-index:251660288;mso-width-relative:page;mso-height-relative:page;" filled="f" stroked="f" coordsize="21600,21600" o:gfxdata="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skJ9H2wAAAAoBAAAPAAAAAAAAAAEAIAAAACIAAABkcnMvZG93bnJldi54bWxQ&#10;SwECFAAUAAAACACHTuJA6dc6PC0CAAAl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 w:cstheme="minorEastAsia"/>
                          <w:sz w:val="24"/>
                          <w:lang w:eastAsia="zh-CN"/>
                        </w:rPr>
                        <w:drawing>
                          <wp:inline distT="0" distB="0" distL="114300" distR="114300">
                            <wp:extent cx="2591435" cy="1529080"/>
                            <wp:effectExtent l="9525" t="9525" r="15240" b="10795"/>
                            <wp:docPr id="5" name="图片 5" descr="45bdc56792368a36f3d91e85f6c932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45bdc56792368a36f3d91e85f6c932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1435" cy="15290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t xml:space="preserve">  </w:t>
      </w:r>
      <w:r>
        <w:rPr>
          <w:rFonts w:hint="eastAsia" w:ascii="宋体" w:hAnsi="宋体" w:eastAsia="宋体" w:cstheme="minorEastAsia"/>
          <w:sz w:val="24"/>
          <w:lang w:eastAsia="zh-CN"/>
        </w:rPr>
        <w:drawing>
          <wp:inline distT="0" distB="0" distL="114300" distR="114300">
            <wp:extent cx="2533650" cy="1774825"/>
            <wp:effectExtent l="0" t="0" r="6350" b="3175"/>
            <wp:docPr id="32" name="图片 32" descr="C:/Users/user/AppData/Local/Temp/picturescale_20200324125858/output_20200324125859.pngoutput_2020032412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user/AppData/Local/Temp/picturescale_20200324125858/output_20200324125859.pngoutput_20200324125859"/>
                    <pic:cNvPicPr>
                      <a:picLocks noChangeAspect="1"/>
                    </pic:cNvPicPr>
                  </pic:nvPicPr>
                  <pic:blipFill>
                    <a:blip r:embed="rId14"/>
                    <a:srcRect t="4803" b="6282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sz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755E0"/>
    <w:multiLevelType w:val="singleLevel"/>
    <w:tmpl w:val="6D1755E0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7C00A76F"/>
    <w:multiLevelType w:val="singleLevel"/>
    <w:tmpl w:val="7C00A76F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10B"/>
    <w:rsid w:val="000033F5"/>
    <w:rsid w:val="00015BFB"/>
    <w:rsid w:val="00056D12"/>
    <w:rsid w:val="000C7D27"/>
    <w:rsid w:val="001164B2"/>
    <w:rsid w:val="0017571B"/>
    <w:rsid w:val="001F6722"/>
    <w:rsid w:val="0022129E"/>
    <w:rsid w:val="00223220"/>
    <w:rsid w:val="00287F5D"/>
    <w:rsid w:val="002C49ED"/>
    <w:rsid w:val="003116B1"/>
    <w:rsid w:val="00365705"/>
    <w:rsid w:val="003D3161"/>
    <w:rsid w:val="004829DC"/>
    <w:rsid w:val="004A100E"/>
    <w:rsid w:val="00550973"/>
    <w:rsid w:val="00582B49"/>
    <w:rsid w:val="005B310B"/>
    <w:rsid w:val="006079CA"/>
    <w:rsid w:val="00641238"/>
    <w:rsid w:val="006431A2"/>
    <w:rsid w:val="006707A3"/>
    <w:rsid w:val="00672653"/>
    <w:rsid w:val="007449CC"/>
    <w:rsid w:val="008043F7"/>
    <w:rsid w:val="00811412"/>
    <w:rsid w:val="00830133"/>
    <w:rsid w:val="00873637"/>
    <w:rsid w:val="008B7867"/>
    <w:rsid w:val="008D3F64"/>
    <w:rsid w:val="008E7F3E"/>
    <w:rsid w:val="008F448F"/>
    <w:rsid w:val="0091405A"/>
    <w:rsid w:val="0094305B"/>
    <w:rsid w:val="00960AC4"/>
    <w:rsid w:val="00992F04"/>
    <w:rsid w:val="009F1085"/>
    <w:rsid w:val="00A13539"/>
    <w:rsid w:val="00A14153"/>
    <w:rsid w:val="00A45AF6"/>
    <w:rsid w:val="00AD3762"/>
    <w:rsid w:val="00B50DBB"/>
    <w:rsid w:val="00BB7D3D"/>
    <w:rsid w:val="00C44647"/>
    <w:rsid w:val="00C64D85"/>
    <w:rsid w:val="00C70DF5"/>
    <w:rsid w:val="00E411F7"/>
    <w:rsid w:val="00F14488"/>
    <w:rsid w:val="010924AF"/>
    <w:rsid w:val="01DE5124"/>
    <w:rsid w:val="02821D28"/>
    <w:rsid w:val="031A78BB"/>
    <w:rsid w:val="04265557"/>
    <w:rsid w:val="047F0CB7"/>
    <w:rsid w:val="04D54C64"/>
    <w:rsid w:val="04EB5EC8"/>
    <w:rsid w:val="0533456C"/>
    <w:rsid w:val="057D62EE"/>
    <w:rsid w:val="05D93609"/>
    <w:rsid w:val="06B116D4"/>
    <w:rsid w:val="07585E32"/>
    <w:rsid w:val="07E66FAB"/>
    <w:rsid w:val="083725EE"/>
    <w:rsid w:val="083A0EFA"/>
    <w:rsid w:val="08635BD3"/>
    <w:rsid w:val="08A7451E"/>
    <w:rsid w:val="096156D6"/>
    <w:rsid w:val="09AD585A"/>
    <w:rsid w:val="09FB2BFF"/>
    <w:rsid w:val="0AFD3780"/>
    <w:rsid w:val="0B6A121D"/>
    <w:rsid w:val="0BE44F70"/>
    <w:rsid w:val="0BF50873"/>
    <w:rsid w:val="0C1D1C29"/>
    <w:rsid w:val="0C497496"/>
    <w:rsid w:val="0C6C4356"/>
    <w:rsid w:val="0C70500B"/>
    <w:rsid w:val="0DAD44C9"/>
    <w:rsid w:val="0DF2090B"/>
    <w:rsid w:val="0E9379B8"/>
    <w:rsid w:val="0FB239C7"/>
    <w:rsid w:val="0FC168CA"/>
    <w:rsid w:val="0FEE1864"/>
    <w:rsid w:val="10305993"/>
    <w:rsid w:val="10A469D4"/>
    <w:rsid w:val="10AF03FD"/>
    <w:rsid w:val="10FC6A49"/>
    <w:rsid w:val="12ED7B68"/>
    <w:rsid w:val="13F7670A"/>
    <w:rsid w:val="1485644E"/>
    <w:rsid w:val="158C3D1A"/>
    <w:rsid w:val="1599375A"/>
    <w:rsid w:val="16526774"/>
    <w:rsid w:val="166241D1"/>
    <w:rsid w:val="16B21E2B"/>
    <w:rsid w:val="17DC667B"/>
    <w:rsid w:val="18092646"/>
    <w:rsid w:val="18252062"/>
    <w:rsid w:val="18655824"/>
    <w:rsid w:val="189C2FBD"/>
    <w:rsid w:val="18F4338C"/>
    <w:rsid w:val="19324F6C"/>
    <w:rsid w:val="193A23D7"/>
    <w:rsid w:val="1A1C2BD9"/>
    <w:rsid w:val="1A2B4504"/>
    <w:rsid w:val="1B8F7BB0"/>
    <w:rsid w:val="1BBB4164"/>
    <w:rsid w:val="1C0D435A"/>
    <w:rsid w:val="1CAE7689"/>
    <w:rsid w:val="1CDA041F"/>
    <w:rsid w:val="1FF14144"/>
    <w:rsid w:val="20116B7D"/>
    <w:rsid w:val="20AD0B0E"/>
    <w:rsid w:val="20C17430"/>
    <w:rsid w:val="210B4592"/>
    <w:rsid w:val="23690713"/>
    <w:rsid w:val="23754C90"/>
    <w:rsid w:val="243619D3"/>
    <w:rsid w:val="244712F6"/>
    <w:rsid w:val="246E1D8E"/>
    <w:rsid w:val="25A278CF"/>
    <w:rsid w:val="26780857"/>
    <w:rsid w:val="270C04AB"/>
    <w:rsid w:val="280B54D3"/>
    <w:rsid w:val="286243FB"/>
    <w:rsid w:val="298E5B16"/>
    <w:rsid w:val="29DD782C"/>
    <w:rsid w:val="2A6359C2"/>
    <w:rsid w:val="2ABF626C"/>
    <w:rsid w:val="2BD03CA7"/>
    <w:rsid w:val="2C1B7503"/>
    <w:rsid w:val="2DB4596F"/>
    <w:rsid w:val="2DBD2639"/>
    <w:rsid w:val="2E017AE3"/>
    <w:rsid w:val="2F111314"/>
    <w:rsid w:val="310C4847"/>
    <w:rsid w:val="31914589"/>
    <w:rsid w:val="31C13BAA"/>
    <w:rsid w:val="31C217AB"/>
    <w:rsid w:val="31C27A7C"/>
    <w:rsid w:val="3245686B"/>
    <w:rsid w:val="328C77D0"/>
    <w:rsid w:val="32F72863"/>
    <w:rsid w:val="33E34412"/>
    <w:rsid w:val="340D0AC2"/>
    <w:rsid w:val="346F476A"/>
    <w:rsid w:val="34F77F58"/>
    <w:rsid w:val="351D0647"/>
    <w:rsid w:val="352B2DC5"/>
    <w:rsid w:val="35BD5F31"/>
    <w:rsid w:val="35FF6CE4"/>
    <w:rsid w:val="36680FE3"/>
    <w:rsid w:val="37704F15"/>
    <w:rsid w:val="3802604D"/>
    <w:rsid w:val="38867A1D"/>
    <w:rsid w:val="38B056DB"/>
    <w:rsid w:val="38F37765"/>
    <w:rsid w:val="39497DE2"/>
    <w:rsid w:val="39840501"/>
    <w:rsid w:val="39941C16"/>
    <w:rsid w:val="3A1F6742"/>
    <w:rsid w:val="3AC1490B"/>
    <w:rsid w:val="3B4C2F0A"/>
    <w:rsid w:val="3BF151D3"/>
    <w:rsid w:val="3D0D403D"/>
    <w:rsid w:val="3D1034CB"/>
    <w:rsid w:val="3DA5220B"/>
    <w:rsid w:val="3DFC2E64"/>
    <w:rsid w:val="3E540906"/>
    <w:rsid w:val="3E85019C"/>
    <w:rsid w:val="3EC97BFD"/>
    <w:rsid w:val="3EDD6943"/>
    <w:rsid w:val="3F9419FC"/>
    <w:rsid w:val="3FC05459"/>
    <w:rsid w:val="40DA2B79"/>
    <w:rsid w:val="410C5D84"/>
    <w:rsid w:val="416C2542"/>
    <w:rsid w:val="41901A93"/>
    <w:rsid w:val="419503BB"/>
    <w:rsid w:val="41F264BC"/>
    <w:rsid w:val="420E4620"/>
    <w:rsid w:val="42964AB5"/>
    <w:rsid w:val="43AC0DEB"/>
    <w:rsid w:val="43F92FD8"/>
    <w:rsid w:val="455D44DE"/>
    <w:rsid w:val="45C57E1C"/>
    <w:rsid w:val="46627FF2"/>
    <w:rsid w:val="46EB5AE8"/>
    <w:rsid w:val="47E00B00"/>
    <w:rsid w:val="47E42A82"/>
    <w:rsid w:val="481D133E"/>
    <w:rsid w:val="48670977"/>
    <w:rsid w:val="48936996"/>
    <w:rsid w:val="48BD6A20"/>
    <w:rsid w:val="497C692A"/>
    <w:rsid w:val="49CD7EAD"/>
    <w:rsid w:val="4A463EAD"/>
    <w:rsid w:val="4C281D82"/>
    <w:rsid w:val="4D5214AD"/>
    <w:rsid w:val="4E222A29"/>
    <w:rsid w:val="4ECB1DA9"/>
    <w:rsid w:val="4FBD7E93"/>
    <w:rsid w:val="503140DA"/>
    <w:rsid w:val="5079201A"/>
    <w:rsid w:val="5095597F"/>
    <w:rsid w:val="510A098F"/>
    <w:rsid w:val="51AF654F"/>
    <w:rsid w:val="51D27B0D"/>
    <w:rsid w:val="51F440AC"/>
    <w:rsid w:val="525B142F"/>
    <w:rsid w:val="52BE03F6"/>
    <w:rsid w:val="52D815F2"/>
    <w:rsid w:val="533329CC"/>
    <w:rsid w:val="53CE55F4"/>
    <w:rsid w:val="54065D6A"/>
    <w:rsid w:val="54216530"/>
    <w:rsid w:val="54821BEA"/>
    <w:rsid w:val="54E0533B"/>
    <w:rsid w:val="55095BA9"/>
    <w:rsid w:val="564279D4"/>
    <w:rsid w:val="56F20923"/>
    <w:rsid w:val="57514142"/>
    <w:rsid w:val="58FF5381"/>
    <w:rsid w:val="596107E7"/>
    <w:rsid w:val="5B1666D5"/>
    <w:rsid w:val="5B335E71"/>
    <w:rsid w:val="5B353DDF"/>
    <w:rsid w:val="5B7E7B99"/>
    <w:rsid w:val="5BD6525A"/>
    <w:rsid w:val="5BFF2EAA"/>
    <w:rsid w:val="5D474317"/>
    <w:rsid w:val="5D533093"/>
    <w:rsid w:val="5DFD222E"/>
    <w:rsid w:val="5E495D23"/>
    <w:rsid w:val="5EB44110"/>
    <w:rsid w:val="5F6F74F8"/>
    <w:rsid w:val="60500B00"/>
    <w:rsid w:val="605D0B86"/>
    <w:rsid w:val="60704AC9"/>
    <w:rsid w:val="60B560D5"/>
    <w:rsid w:val="60BD2620"/>
    <w:rsid w:val="61216F99"/>
    <w:rsid w:val="616B2188"/>
    <w:rsid w:val="630E4892"/>
    <w:rsid w:val="64721B8B"/>
    <w:rsid w:val="647D5A9B"/>
    <w:rsid w:val="649427DC"/>
    <w:rsid w:val="64F4592C"/>
    <w:rsid w:val="65305524"/>
    <w:rsid w:val="65466B81"/>
    <w:rsid w:val="654A2400"/>
    <w:rsid w:val="65FC26D4"/>
    <w:rsid w:val="665C32E7"/>
    <w:rsid w:val="666743CC"/>
    <w:rsid w:val="66B50E39"/>
    <w:rsid w:val="67522E9E"/>
    <w:rsid w:val="67BA6F52"/>
    <w:rsid w:val="68E24762"/>
    <w:rsid w:val="698F1DA8"/>
    <w:rsid w:val="69A11A10"/>
    <w:rsid w:val="6A0D1751"/>
    <w:rsid w:val="6A7736D2"/>
    <w:rsid w:val="6AA86F61"/>
    <w:rsid w:val="6B35054F"/>
    <w:rsid w:val="6C100539"/>
    <w:rsid w:val="6C1B3DBD"/>
    <w:rsid w:val="6C58782A"/>
    <w:rsid w:val="6C805C3E"/>
    <w:rsid w:val="6CDB0D1C"/>
    <w:rsid w:val="6E1E3EAF"/>
    <w:rsid w:val="6EE64AF4"/>
    <w:rsid w:val="6F195CD5"/>
    <w:rsid w:val="6FC44A77"/>
    <w:rsid w:val="70640C62"/>
    <w:rsid w:val="70806298"/>
    <w:rsid w:val="709701DF"/>
    <w:rsid w:val="70A853EF"/>
    <w:rsid w:val="71995753"/>
    <w:rsid w:val="725E69BF"/>
    <w:rsid w:val="729F581A"/>
    <w:rsid w:val="72BA34F1"/>
    <w:rsid w:val="737F6A58"/>
    <w:rsid w:val="76131ED4"/>
    <w:rsid w:val="7741773F"/>
    <w:rsid w:val="774A5498"/>
    <w:rsid w:val="77F45AFF"/>
    <w:rsid w:val="782E2317"/>
    <w:rsid w:val="78857C8C"/>
    <w:rsid w:val="78F00CF3"/>
    <w:rsid w:val="7AB34BBA"/>
    <w:rsid w:val="7AB83BC2"/>
    <w:rsid w:val="7AEB0636"/>
    <w:rsid w:val="7AFC3196"/>
    <w:rsid w:val="7B6C2E7D"/>
    <w:rsid w:val="7B943163"/>
    <w:rsid w:val="7C7E6842"/>
    <w:rsid w:val="7CDA3C43"/>
    <w:rsid w:val="7D3E3396"/>
    <w:rsid w:val="7D882E87"/>
    <w:rsid w:val="7E482E7E"/>
    <w:rsid w:val="7F016D56"/>
    <w:rsid w:val="7F79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qFormat="1"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Elegant"/>
    <w:basedOn w:val="8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批注框文本 Char"/>
    <w:basedOn w:val="11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标题 1 Char"/>
    <w:basedOn w:val="11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7">
    <w:name w:val="ask-title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90</Words>
  <Characters>516</Characters>
  <Lines>4</Lines>
  <Paragraphs>1</Paragraphs>
  <TotalTime>11</TotalTime>
  <ScaleCrop>false</ScaleCrop>
  <LinksUpToDate>false</LinksUpToDate>
  <CharactersWithSpaces>605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2020-03-17T14:30:00Z</dcterms:created>
  <dc:creator>大王</dc:creator>
  <cp:lastModifiedBy>拂晓</cp:lastModifiedBy>
  <dcterms:modified xsi:type="dcterms:W3CDTF">2020-03-30T05:30:46Z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