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初二专题《撒哈拉以南非洲与西亚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拓展任务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答案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sz w:val="24"/>
          <w:szCs w:val="28"/>
        </w:rPr>
        <w:t>非洲被称为“富饶大陆”，又被称为“贫穷大陆”，请你完成框图图，并根据以下资料解释原因。</w:t>
      </w:r>
    </w:p>
    <w:p>
      <w:pPr>
        <w:spacing w:line="360" w:lineRule="auto"/>
        <w:rPr>
          <w:rFonts w:ascii="宋体" w:hAnsi="宋体" w:eastAsia="宋体"/>
        </w:rPr>
      </w:pPr>
      <w:bookmarkStart w:id="0" w:name="_GoBack"/>
      <w:r>
        <w:rPr>
          <w:rFonts w:hint="eastAsia" w:ascii="宋体" w:hAnsi="宋体" w:eastAsia="宋体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122555</wp:posOffset>
            </wp:positionV>
            <wp:extent cx="4693285" cy="1741170"/>
            <wp:effectExtent l="0" t="0" r="0" b="0"/>
            <wp:wrapSquare wrapText="bothSides"/>
            <wp:docPr id="2" name="图片 2" descr="158477763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84777639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3285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127000</wp:posOffset>
                </wp:positionH>
                <wp:positionV relativeFrom="paragraph">
                  <wp:posOffset>64770</wp:posOffset>
                </wp:positionV>
                <wp:extent cx="5055235" cy="1913255"/>
                <wp:effectExtent l="0" t="0" r="12065" b="1079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5235" cy="19132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pt;margin-top:5.1pt;height:150.65pt;width:398.05pt;mso-position-horizontal-relative:margin;z-index:251658240;v-text-anchor:middle;mso-width-relative:page;mso-height-relative:page;" filled="f" stroked="t" coordsize="21600,21600" arcsize="0.166666666666667" o:gfxdata="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N+QE/&#10;1QAAAAkBAAAPAAAAAAAAAAEAIAAAACIAAABkcnMvZG93bnJldi54bWxQSwECFAAUAAAACACHTuJA&#10;q80M1l0CAACJBAAADgAAAAAAAAABACAAAAAkAQAAZHJzL2Uyb0RvYy54bWxQSwUGAAAAAAYABgBZ&#10;AQAA8w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非洲矿产资源丰富，因此被称为“富饶大陆”；但是，以原料和矿产资源的出口为主，属于单一的经济。同时，非洲地区由于人口数量多且增长快，粮食问题十分突出；由于粮食短缺，对于环境的破坏比较严重，又导致了粮食问题的加剧。此外，种族冲突和历史上上期的殖民统治都是非洲地区被成为“贫穷大陆”的原因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2.根据撒哈拉以南的非洲的发展现状，请为该地区人地和谐可持续发展提供建议。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控制人口数数量；减少对于不适宜开发土地的大规模开发；大力发展教育；大力发展科技；引进先进设备，促进当地工业发展；对于矿产资源进行深加工......（合理即可）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3.请你描述、概括并评价西亚的地理位置。</w:t>
      </w:r>
    </w:p>
    <w:p>
      <w:pPr>
        <w:rPr>
          <w:rFonts w:ascii="黑体" w:hAnsi="黑体" w:eastAsia="黑体"/>
          <w:sz w:val="22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31115</wp:posOffset>
                </wp:positionV>
                <wp:extent cx="5904230" cy="1242695"/>
                <wp:effectExtent l="4445" t="4445" r="15875" b="101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230" cy="1242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半球位置：北半球和东半球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纬度位置：主要位于20°N-40°N之间，以中低纬度为主，气温相对较高。</w:t>
                            </w:r>
                          </w:p>
                          <w:p>
                            <w:pPr>
                              <w:spacing w:line="360" w:lineRule="auto"/>
                              <w:ind w:firstLine="420" w:firstLineChars="200"/>
                              <w:rPr>
                                <w:rFonts w:ascii="宋体" w:hAnsi="宋体" w:eastAsia="宋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海陆位置：位于亚洲西部，南临阿拉伯海和红海，西临地中海，北临里海和黑海，地处亚洲、欧洲和非洲三大洲的交界地带，因此被称为“三洲五海”之地，是东西方之间的交通要道。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85pt;margin-top:2.45pt;height:97.85pt;width:464.9pt;z-index:251668480;mso-width-relative:page;mso-height-relative:page;" fillcolor="#FFFFFF [3201]" filled="t" stroked="t" coordsize="21600,21600" o:gfxdata="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Yf64TdUAAAAIAQAADwAAAAAAAAABACAAAAAiAAAAZHJzL2Rv&#10;d25yZXYueG1sUEsBAhQAFAAAAAgAh07iQLgVCZI9AgAAagQAAA4AAAAAAAAAAQAgAAAAJAEAAGRy&#10;cy9lMm9Eb2MueG1sUEsFBgAAAAAGAAYAWQEAANM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半球位置：北半球和东半球</w:t>
                      </w:r>
                    </w:p>
                    <w:p>
                      <w:pPr>
                        <w:spacing w:line="360" w:lineRule="auto"/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纬度位置：主要位于20°N-40°N之间，以中低纬度为主，气温相对较高。</w:t>
                      </w:r>
                    </w:p>
                    <w:p>
                      <w:pPr>
                        <w:spacing w:line="360" w:lineRule="auto"/>
                        <w:ind w:firstLine="420" w:firstLineChars="200"/>
                        <w:rPr>
                          <w:rFonts w:ascii="宋体" w:hAnsi="宋体" w:eastAsia="宋体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海陆位置：位于亚洲西部，南临阿拉伯海和红海，西临地中海，北临里海和黑海，地处亚洲、欧洲和非洲三大洲的交界地带，因此被称为“三洲五海”之地，是东西方之间的交通要道。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/>
          <w:sz w:val="22"/>
          <w:szCs w:val="24"/>
        </w:rPr>
      </w:pPr>
    </w:p>
    <w:p>
      <w:pPr>
        <w:rPr>
          <w:rFonts w:ascii="黑体" w:hAnsi="黑体" w:eastAsia="黑体"/>
          <w:sz w:val="22"/>
          <w:szCs w:val="24"/>
        </w:rPr>
      </w:pPr>
    </w:p>
    <w:p>
      <w:pPr>
        <w:rPr>
          <w:rFonts w:ascii="黑体" w:hAnsi="黑体" w:eastAsia="黑体"/>
          <w:sz w:val="22"/>
          <w:szCs w:val="24"/>
        </w:rPr>
      </w:pPr>
    </w:p>
    <w:p>
      <w:pPr>
        <w:rPr>
          <w:rFonts w:ascii="黑体" w:hAnsi="黑体" w:eastAsia="黑体"/>
          <w:sz w:val="22"/>
          <w:szCs w:val="24"/>
        </w:rPr>
      </w:pPr>
    </w:p>
    <w:p>
      <w:pPr>
        <w:rPr>
          <w:rFonts w:ascii="黑体" w:hAnsi="黑体" w:eastAsia="黑体"/>
          <w:sz w:val="22"/>
          <w:szCs w:val="24"/>
        </w:rPr>
      </w:pPr>
    </w:p>
    <w:p>
      <w:pPr>
        <w:rPr>
          <w:rFonts w:ascii="黑体" w:hAnsi="黑体" w:eastAsia="黑体"/>
          <w:sz w:val="22"/>
          <w:szCs w:val="24"/>
        </w:rPr>
      </w:pP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sz w:val="24"/>
          <w:szCs w:val="28"/>
        </w:rPr>
        <w:t>4</w:t>
      </w:r>
      <w:r>
        <w:rPr>
          <w:rFonts w:hint="eastAsia" w:ascii="宋体" w:hAnsi="宋体" w:eastAsia="宋体"/>
        </w:rPr>
        <w:t>.结合所学，并根据上述材料，请你分析西亚冲突多发的原因。</w:t>
      </w:r>
    </w:p>
    <w:p>
      <w:pPr>
        <w:spacing w:line="360" w:lineRule="auto"/>
        <w:ind w:firstLine="210" w:firstLineChars="1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石油资源丰富；水资源匮乏；地理位置重要；宗教复杂.....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</w:p>
    <w:p>
      <w:pPr>
        <w:tabs>
          <w:tab w:val="left" w:pos="7485"/>
        </w:tabs>
        <w:rPr>
          <w:rFonts w:ascii="黑体" w:hAnsi="黑体" w:eastAsia="黑体"/>
          <w:sz w:val="22"/>
          <w:szCs w:val="24"/>
        </w:rPr>
      </w:pPr>
    </w:p>
    <w:p>
      <w:pPr>
        <w:tabs>
          <w:tab w:val="left" w:pos="7485"/>
        </w:tabs>
        <w:rPr>
          <w:rFonts w:ascii="黑体" w:hAnsi="黑体" w:eastAsia="黑体"/>
          <w:sz w:val="22"/>
          <w:szCs w:val="24"/>
        </w:rPr>
      </w:pPr>
    </w:p>
    <w:p>
      <w:pPr>
        <w:tabs>
          <w:tab w:val="left" w:pos="7485"/>
        </w:tabs>
        <w:rPr>
          <w:rFonts w:ascii="黑体" w:hAnsi="黑体" w:eastAsia="黑体"/>
          <w:sz w:val="22"/>
          <w:szCs w:val="24"/>
        </w:rPr>
      </w:pPr>
      <w:r>
        <w:rPr>
          <w:rFonts w:ascii="黑体" w:hAnsi="黑体" w:eastAsia="黑体"/>
          <w:sz w:val="22"/>
          <w:szCs w:val="24"/>
        </w:rPr>
        <w:tab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right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="黑体"/>
        <w:lang w:val="en-US" w:eastAsia="zh-CN"/>
      </w:rPr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八年级地理 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拓展任务</w:t>
    </w:r>
    <w:r>
      <w:rPr>
        <w:rFonts w:hint="eastAsia" w:ascii="黑体" w:hAnsi="黑体" w:eastAsia="黑体"/>
        <w:b/>
        <w:sz w:val="21"/>
        <w:szCs w:val="21"/>
        <w:lang w:eastAsia="zh-CN"/>
      </w:rPr>
      <w:t>答案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FE301"/>
    <w:multiLevelType w:val="singleLevel"/>
    <w:tmpl w:val="619FE3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286C16"/>
    <w:rsid w:val="00303030"/>
    <w:rsid w:val="00384598"/>
    <w:rsid w:val="0038597B"/>
    <w:rsid w:val="003C4EA0"/>
    <w:rsid w:val="004379E9"/>
    <w:rsid w:val="00452DB9"/>
    <w:rsid w:val="004A7DB8"/>
    <w:rsid w:val="004D6D7D"/>
    <w:rsid w:val="005114C7"/>
    <w:rsid w:val="00512887"/>
    <w:rsid w:val="005434A0"/>
    <w:rsid w:val="005461D3"/>
    <w:rsid w:val="005507FF"/>
    <w:rsid w:val="00554F44"/>
    <w:rsid w:val="00615A44"/>
    <w:rsid w:val="00630A42"/>
    <w:rsid w:val="006B3564"/>
    <w:rsid w:val="006D536B"/>
    <w:rsid w:val="006F785C"/>
    <w:rsid w:val="00774E53"/>
    <w:rsid w:val="0079337D"/>
    <w:rsid w:val="007B1FC1"/>
    <w:rsid w:val="007C40A6"/>
    <w:rsid w:val="007F0E1B"/>
    <w:rsid w:val="008020A2"/>
    <w:rsid w:val="00803D39"/>
    <w:rsid w:val="00837F9F"/>
    <w:rsid w:val="008578EA"/>
    <w:rsid w:val="00892706"/>
    <w:rsid w:val="008A3CFA"/>
    <w:rsid w:val="008A493F"/>
    <w:rsid w:val="008D31EB"/>
    <w:rsid w:val="008D6D24"/>
    <w:rsid w:val="008E7D5A"/>
    <w:rsid w:val="008F65DB"/>
    <w:rsid w:val="00911DAD"/>
    <w:rsid w:val="00941C3C"/>
    <w:rsid w:val="00950358"/>
    <w:rsid w:val="00962D0B"/>
    <w:rsid w:val="00990D02"/>
    <w:rsid w:val="0099562A"/>
    <w:rsid w:val="00A40D03"/>
    <w:rsid w:val="00A51022"/>
    <w:rsid w:val="00A7071B"/>
    <w:rsid w:val="00A83511"/>
    <w:rsid w:val="00AC54F6"/>
    <w:rsid w:val="00AF199E"/>
    <w:rsid w:val="00B31BAB"/>
    <w:rsid w:val="00B3586A"/>
    <w:rsid w:val="00B42642"/>
    <w:rsid w:val="00B72F81"/>
    <w:rsid w:val="00BF7855"/>
    <w:rsid w:val="00C01F0D"/>
    <w:rsid w:val="00C478FC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31CB5"/>
    <w:rsid w:val="00EA1BF7"/>
    <w:rsid w:val="00F12A4F"/>
    <w:rsid w:val="00F224C3"/>
    <w:rsid w:val="00F2366F"/>
    <w:rsid w:val="00F468BF"/>
    <w:rsid w:val="00FD4D62"/>
    <w:rsid w:val="00FF22C2"/>
    <w:rsid w:val="065810BB"/>
    <w:rsid w:val="07CE5BEC"/>
    <w:rsid w:val="0A1F24D5"/>
    <w:rsid w:val="0C3C21F4"/>
    <w:rsid w:val="13304FDB"/>
    <w:rsid w:val="16A62D1A"/>
    <w:rsid w:val="186E79A6"/>
    <w:rsid w:val="1D941F57"/>
    <w:rsid w:val="1FDD2128"/>
    <w:rsid w:val="249B2EE5"/>
    <w:rsid w:val="258D0230"/>
    <w:rsid w:val="297774DE"/>
    <w:rsid w:val="2AA975D2"/>
    <w:rsid w:val="2C07765E"/>
    <w:rsid w:val="2E3718C1"/>
    <w:rsid w:val="30036479"/>
    <w:rsid w:val="30BB2A0B"/>
    <w:rsid w:val="30E131F0"/>
    <w:rsid w:val="31393FD4"/>
    <w:rsid w:val="31676598"/>
    <w:rsid w:val="33EB7DF1"/>
    <w:rsid w:val="37CA0D63"/>
    <w:rsid w:val="3A887F63"/>
    <w:rsid w:val="3B300642"/>
    <w:rsid w:val="426C0091"/>
    <w:rsid w:val="431402B1"/>
    <w:rsid w:val="441B0594"/>
    <w:rsid w:val="48CD31CE"/>
    <w:rsid w:val="4BFD41F3"/>
    <w:rsid w:val="4D1E4F83"/>
    <w:rsid w:val="4F8046C4"/>
    <w:rsid w:val="54A54BD7"/>
    <w:rsid w:val="592A55BC"/>
    <w:rsid w:val="5C856D2E"/>
    <w:rsid w:val="63A84A4E"/>
    <w:rsid w:val="673F62D5"/>
    <w:rsid w:val="67986FC9"/>
    <w:rsid w:val="6ADC65BA"/>
    <w:rsid w:val="735F608C"/>
    <w:rsid w:val="73932C30"/>
    <w:rsid w:val="78CB7CBF"/>
    <w:rsid w:val="7E81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367</Characters>
  <Lines>3</Lines>
  <Paragraphs>1</Paragraphs>
  <TotalTime>2</TotalTime>
  <ScaleCrop>false</ScaleCrop>
  <LinksUpToDate>false</LinksUpToDate>
  <CharactersWithSpaces>430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2020-02-17T00:02:00Z</dcterms:created>
  <dc:creator>admin</dc:creator>
  <cp:lastModifiedBy>xiaoD</cp:lastModifiedBy>
  <dcterms:modified xsi:type="dcterms:W3CDTF">2020-03-24T02:58:08Z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