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E1BF" w14:textId="3F386A50" w:rsidR="00D92821" w:rsidRPr="00D92821" w:rsidRDefault="00D92821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92821"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1A5026">
        <w:rPr>
          <w:rFonts w:ascii="黑体" w:eastAsia="黑体" w:hAnsi="黑体" w:hint="eastAsia"/>
          <w:b/>
          <w:bCs/>
          <w:sz w:val="28"/>
          <w:szCs w:val="28"/>
        </w:rPr>
        <w:t>二</w:t>
      </w:r>
      <w:r w:rsidRPr="00D92821">
        <w:rPr>
          <w:rFonts w:ascii="黑体" w:eastAsia="黑体" w:hAnsi="黑体" w:hint="eastAsia"/>
          <w:b/>
          <w:bCs/>
          <w:sz w:val="28"/>
          <w:szCs w:val="28"/>
        </w:rPr>
        <w:t>专题复习</w:t>
      </w:r>
    </w:p>
    <w:p w14:paraId="2BD71247" w14:textId="67FC3996" w:rsidR="00617B67" w:rsidRDefault="0053459A" w:rsidP="00E333D9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53459A"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B6157C">
        <w:rPr>
          <w:rFonts w:ascii="黑体" w:eastAsia="黑体" w:hAnsi="黑体" w:hint="eastAsia"/>
          <w:b/>
          <w:bCs/>
          <w:sz w:val="28"/>
          <w:szCs w:val="28"/>
        </w:rPr>
        <w:t>香料之路——</w:t>
      </w:r>
      <w:r w:rsidR="001A5026">
        <w:rPr>
          <w:rFonts w:ascii="黑体" w:eastAsia="黑体" w:hAnsi="黑体" w:hint="eastAsia"/>
          <w:b/>
          <w:bCs/>
          <w:sz w:val="28"/>
          <w:szCs w:val="28"/>
        </w:rPr>
        <w:t>东南亚和欧洲西部</w:t>
      </w:r>
      <w:r w:rsidRPr="0053459A">
        <w:rPr>
          <w:rFonts w:ascii="黑体" w:eastAsia="黑体" w:hAnsi="黑体" w:hint="eastAsia"/>
          <w:b/>
          <w:bCs/>
          <w:sz w:val="28"/>
          <w:szCs w:val="28"/>
        </w:rPr>
        <w:t>》</w:t>
      </w:r>
      <w:r w:rsidR="00D92821" w:rsidRPr="00D92821"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034D0B">
        <w:rPr>
          <w:rFonts w:ascii="黑体" w:eastAsia="黑体" w:hAnsi="黑体" w:hint="eastAsia"/>
          <w:b/>
          <w:bCs/>
          <w:sz w:val="28"/>
          <w:szCs w:val="28"/>
        </w:rPr>
        <w:t>任务答案</w:t>
      </w:r>
    </w:p>
    <w:p w14:paraId="1810C07A" w14:textId="15B72331" w:rsidR="00D82081" w:rsidRPr="00D82081" w:rsidRDefault="00D82081" w:rsidP="00E333D9">
      <w:pPr>
        <w:adjustRightInd w:val="0"/>
        <w:snapToGrid w:val="0"/>
        <w:spacing w:line="360" w:lineRule="auto"/>
        <w:ind w:leftChars="200" w:left="63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参考答案</w:t>
      </w:r>
      <w:r>
        <w:rPr>
          <w:rFonts w:ascii="宋体" w:eastAsia="宋体" w:hAnsi="宋体" w:cs="宋体"/>
          <w:szCs w:val="21"/>
        </w:rPr>
        <w:t>：</w:t>
      </w:r>
    </w:p>
    <w:p w14:paraId="0C595163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一、</w:t>
      </w:r>
    </w:p>
    <w:p w14:paraId="0333E620" w14:textId="77777777" w:rsidR="00E333D9" w:rsidRPr="00985C2C" w:rsidRDefault="00E333D9" w:rsidP="00E333D9">
      <w:pPr>
        <w:spacing w:line="360" w:lineRule="auto"/>
        <w:rPr>
          <w:rFonts w:ascii="宋体" w:eastAsia="宋体" w:hAnsi="宋体"/>
          <w:color w:val="FF0000"/>
          <w:szCs w:val="21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（1</w:t>
      </w:r>
      <w:r w:rsidRPr="00985C2C">
        <w:rPr>
          <w:rFonts w:ascii="宋体" w:eastAsia="宋体" w:hAnsi="宋体"/>
          <w:color w:val="333333"/>
          <w:szCs w:val="21"/>
          <w:shd w:val="clear" w:color="auto" w:fill="FFFFFF"/>
        </w:rPr>
        <w:t xml:space="preserve">）铁路   </w:t>
      </w:r>
      <w:r w:rsidRPr="00985C2C">
        <w:rPr>
          <w:rFonts w:ascii="宋体" w:eastAsia="宋体" w:hAnsi="宋体"/>
          <w:szCs w:val="21"/>
          <w:shd w:val="clear" w:color="auto" w:fill="FFFFFF"/>
        </w:rPr>
        <w:t>C</w:t>
      </w:r>
    </w:p>
    <w:p w14:paraId="790FFC50" w14:textId="77777777" w:rsidR="00E333D9" w:rsidRPr="00985C2C" w:rsidRDefault="00E333D9" w:rsidP="00E333D9">
      <w:pPr>
        <w:spacing w:line="360" w:lineRule="auto"/>
        <w:rPr>
          <w:rFonts w:ascii="宋体" w:eastAsia="宋体" w:hAnsi="宋体"/>
          <w:szCs w:val="21"/>
        </w:rPr>
      </w:pPr>
      <w:r w:rsidRPr="00985C2C">
        <w:rPr>
          <w:rFonts w:ascii="宋体" w:eastAsia="宋体" w:hAnsi="宋体"/>
          <w:color w:val="333333"/>
          <w:szCs w:val="21"/>
          <w:shd w:val="clear" w:color="auto" w:fill="FFFFFF"/>
        </w:rPr>
        <w:t>（2）</w:t>
      </w:r>
      <w:r w:rsidRPr="00985C2C">
        <w:rPr>
          <w:rFonts w:ascii="宋体" w:eastAsia="宋体" w:hAnsi="宋体" w:hint="eastAsia"/>
          <w:szCs w:val="21"/>
          <w:shd w:val="clear" w:color="auto" w:fill="FFFFFF"/>
        </w:rPr>
        <w:t>太平   大西</w:t>
      </w:r>
    </w:p>
    <w:p w14:paraId="754F8D16" w14:textId="77777777" w:rsidR="00E333D9" w:rsidRPr="00985C2C" w:rsidRDefault="00E333D9" w:rsidP="00E333D9">
      <w:pPr>
        <w:spacing w:line="360" w:lineRule="auto"/>
        <w:rPr>
          <w:rFonts w:ascii="宋体" w:eastAsia="宋体" w:hAnsi="宋体"/>
          <w:szCs w:val="21"/>
        </w:rPr>
      </w:pPr>
      <w:r w:rsidRPr="00985C2C">
        <w:rPr>
          <w:rFonts w:ascii="宋体" w:eastAsia="宋体" w:hAnsi="宋体"/>
          <w:color w:val="333333"/>
          <w:szCs w:val="21"/>
          <w:shd w:val="clear" w:color="auto" w:fill="FFFFFF"/>
        </w:rPr>
        <w:t>（3</w:t>
      </w:r>
      <w:r w:rsidRPr="00985C2C">
        <w:rPr>
          <w:rFonts w:ascii="宋体" w:eastAsia="宋体" w:hAnsi="宋体"/>
          <w:szCs w:val="21"/>
          <w:shd w:val="clear" w:color="auto" w:fill="FFFFFF"/>
        </w:rPr>
        <w:t>）</w:t>
      </w:r>
      <w:r w:rsidRPr="00985C2C">
        <w:rPr>
          <w:rFonts w:ascii="宋体" w:eastAsia="宋体" w:hAnsi="宋体" w:hint="eastAsia"/>
          <w:szCs w:val="21"/>
        </w:rPr>
        <w:t>D</w:t>
      </w:r>
    </w:p>
    <w:p w14:paraId="07E477DC" w14:textId="77777777" w:rsidR="00E333D9" w:rsidRPr="00985C2C" w:rsidRDefault="00E333D9" w:rsidP="00E333D9">
      <w:pPr>
        <w:tabs>
          <w:tab w:val="left" w:pos="1835"/>
        </w:tabs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/>
          <w:szCs w:val="21"/>
        </w:rPr>
        <w:t>（4）</w:t>
      </w:r>
      <w:r w:rsidRPr="00985C2C">
        <w:rPr>
          <w:rFonts w:ascii="宋体" w:eastAsia="宋体" w:hAnsi="宋体" w:hint="eastAsia"/>
          <w:szCs w:val="21"/>
        </w:rPr>
        <w:t>D</w:t>
      </w:r>
    </w:p>
    <w:p w14:paraId="6BF24A76" w14:textId="4DABE3A9" w:rsidR="00E333D9" w:rsidRPr="00985C2C" w:rsidRDefault="00E333D9" w:rsidP="00E333D9">
      <w:pPr>
        <w:spacing w:line="360" w:lineRule="auto"/>
        <w:rPr>
          <w:rFonts w:ascii="宋体" w:eastAsia="宋体" w:hAnsi="宋体"/>
          <w:szCs w:val="21"/>
        </w:rPr>
      </w:pPr>
      <w:r w:rsidRPr="00985C2C">
        <w:rPr>
          <w:rFonts w:ascii="宋体" w:eastAsia="宋体" w:hAnsi="宋体" w:cs="宋体" w:hint="eastAsia"/>
          <w:szCs w:val="21"/>
        </w:rPr>
        <w:t>（</w:t>
      </w:r>
      <w:r w:rsidRPr="00985C2C">
        <w:rPr>
          <w:rFonts w:ascii="宋体" w:eastAsia="宋体" w:hAnsi="宋体" w:cs="宋体"/>
          <w:szCs w:val="21"/>
        </w:rPr>
        <w:t>5</w:t>
      </w:r>
      <w:r w:rsidRPr="00985C2C">
        <w:rPr>
          <w:rFonts w:ascii="宋体" w:eastAsia="宋体" w:hAnsi="宋体" w:cs="宋体" w:hint="eastAsia"/>
          <w:szCs w:val="21"/>
        </w:rPr>
        <w:t>）</w:t>
      </w:r>
      <w:r w:rsidRPr="00985C2C">
        <w:rPr>
          <w:rFonts w:ascii="宋体" w:eastAsia="宋体" w:hAnsi="宋体" w:hint="eastAsia"/>
          <w:szCs w:val="21"/>
        </w:rPr>
        <w:t>合理即可。（2分。举例1分，说出影响1分）</w:t>
      </w:r>
    </w:p>
    <w:p w14:paraId="63E90F8D" w14:textId="75C916A8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对</w:t>
      </w:r>
      <w:r w:rsidRPr="00985C2C">
        <w:rPr>
          <w:rFonts w:ascii="宋体" w:eastAsia="宋体" w:hAnsi="宋体" w:cs="宋体" w:hint="eastAsia"/>
          <w:szCs w:val="21"/>
        </w:rPr>
        <w:t>中国来讲，</w:t>
      </w:r>
    </w:p>
    <w:p w14:paraId="37489000" w14:textId="77777777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有利影响为：班列把义乌制造的箱包、文具、工艺品、日用品等商品运到西班牙，使中国商品扩大了市场，促进了当地经济发展。同时把西班葡萄酒、橄榄油等产品运到中国，使中国居民能品尝到欧洲的优质特色食品，丰富了人们的餐桌。</w:t>
      </w:r>
    </w:p>
    <w:p w14:paraId="491F8B60" w14:textId="0FB590A3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不利影响为：班列运输的货物种类和数量有限，运输距离较长、时间较长。</w:t>
      </w:r>
    </w:p>
    <w:p w14:paraId="79922EF1" w14:textId="7707118B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对</w:t>
      </w:r>
      <w:r w:rsidRPr="00985C2C">
        <w:rPr>
          <w:rFonts w:ascii="宋体" w:eastAsia="宋体" w:hAnsi="宋体" w:cs="宋体" w:hint="eastAsia"/>
          <w:szCs w:val="21"/>
        </w:rPr>
        <w:t>西班牙来讲，</w:t>
      </w:r>
    </w:p>
    <w:p w14:paraId="781FDF70" w14:textId="5C4D59B4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有利影响为：班列把义乌制造的箱包、文具、工艺品、日用品等商品运到西班牙，丰富了西班牙居民的生活选择。同时把西班牙葡萄酒、橄榄油等产品运到中国，扩大市场，促进经济发展。</w:t>
      </w:r>
    </w:p>
    <w:p w14:paraId="79CBD0AF" w14:textId="77777777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不利影响为：班列运输的货物种类和数量有限，运输距离较长、时间较长。</w:t>
      </w:r>
    </w:p>
    <w:p w14:paraId="1BFCDA6A" w14:textId="61023D5A" w:rsidR="00E7330F" w:rsidRPr="00985C2C" w:rsidRDefault="00E7330F" w:rsidP="00E333D9">
      <w:pPr>
        <w:spacing w:line="360" w:lineRule="auto"/>
        <w:rPr>
          <w:rFonts w:ascii="宋体" w:eastAsia="宋体" w:hAnsi="宋体"/>
          <w:noProof/>
          <w:szCs w:val="21"/>
        </w:rPr>
      </w:pPr>
      <w:bookmarkStart w:id="0" w:name="_GoBack"/>
      <w:bookmarkEnd w:id="0"/>
    </w:p>
    <w:p w14:paraId="0A8EF93E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二、</w:t>
      </w:r>
    </w:p>
    <w:p w14:paraId="0E8B9EAB" w14:textId="492E26B0" w:rsidR="00B6157C" w:rsidRPr="00985C2C" w:rsidRDefault="00B6157C" w:rsidP="00E333D9">
      <w:pPr>
        <w:spacing w:line="360" w:lineRule="auto"/>
        <w:rPr>
          <w:noProof/>
          <w:sz w:val="18"/>
          <w:szCs w:val="20"/>
        </w:rPr>
      </w:pPr>
      <w:r w:rsidRPr="00985C2C">
        <w:rPr>
          <w:rFonts w:ascii="宋体" w:eastAsia="宋体" w:hAnsi="宋体"/>
          <w:noProof/>
          <w:szCs w:val="21"/>
        </w:rPr>
        <w:t>1</w:t>
      </w:r>
      <w:r w:rsidRPr="00985C2C">
        <w:rPr>
          <w:rFonts w:ascii="宋体" w:eastAsia="宋体" w:hAnsi="宋体" w:hint="eastAsia"/>
          <w:noProof/>
          <w:szCs w:val="21"/>
        </w:rPr>
        <w:t>、距离：新加坡与我国距离较近，途中时间短，便于安排计划。</w:t>
      </w:r>
    </w:p>
    <w:p w14:paraId="1D52CDFB" w14:textId="57FC5455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/>
          <w:noProof/>
          <w:szCs w:val="21"/>
        </w:rPr>
        <w:t>2</w:t>
      </w:r>
      <w:r w:rsidRPr="00985C2C">
        <w:rPr>
          <w:rFonts w:ascii="宋体" w:eastAsia="宋体" w:hAnsi="宋体" w:hint="eastAsia"/>
          <w:noProof/>
          <w:szCs w:val="21"/>
        </w:rPr>
        <w:t>、交通便利</w:t>
      </w:r>
    </w:p>
    <w:p w14:paraId="3BB12EA6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/>
          <w:noProof/>
          <w:szCs w:val="21"/>
        </w:rPr>
        <w:t>3</w:t>
      </w:r>
      <w:r w:rsidRPr="00985C2C">
        <w:rPr>
          <w:rFonts w:ascii="宋体" w:eastAsia="宋体" w:hAnsi="宋体" w:hint="eastAsia"/>
          <w:noProof/>
          <w:szCs w:val="21"/>
        </w:rPr>
        <w:t>、景观：我国主要在温带地区，而新加坡的热带风光美不胜收，自然景观与</w:t>
      </w:r>
    </w:p>
    <w:p w14:paraId="0FC5BD44" w14:textId="42C5DCB7" w:rsidR="00B6157C" w:rsidRPr="00985C2C" w:rsidRDefault="00B6157C" w:rsidP="00E333D9">
      <w:pPr>
        <w:spacing w:line="360" w:lineRule="auto"/>
        <w:ind w:firstLineChars="400" w:firstLine="840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人文景观丰富，满足人们的好奇与审美；</w:t>
      </w:r>
    </w:p>
    <w:p w14:paraId="5B0082E6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/>
          <w:noProof/>
          <w:szCs w:val="21"/>
        </w:rPr>
        <w:t>4</w:t>
      </w:r>
      <w:r w:rsidRPr="00985C2C">
        <w:rPr>
          <w:rFonts w:ascii="宋体" w:eastAsia="宋体" w:hAnsi="宋体" w:hint="eastAsia"/>
          <w:noProof/>
          <w:szCs w:val="21"/>
        </w:rPr>
        <w:t>、语言文化：华人华侨众多，很多当地人也会说简单的中文，基本没有语言</w:t>
      </w:r>
    </w:p>
    <w:p w14:paraId="3C0F37FA" w14:textId="66A4CAAF" w:rsidR="00B6157C" w:rsidRPr="00985C2C" w:rsidRDefault="00B6157C" w:rsidP="00E333D9">
      <w:pPr>
        <w:spacing w:line="360" w:lineRule="auto"/>
        <w:ind w:firstLineChars="400" w:firstLine="840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障碍，利于出行游览；</w:t>
      </w:r>
    </w:p>
    <w:p w14:paraId="2F6D0816" w14:textId="2EE33A34" w:rsidR="00B6157C" w:rsidRPr="00B6157C" w:rsidRDefault="00B6157C" w:rsidP="00B6157C">
      <w:pPr>
        <w:rPr>
          <w:rFonts w:ascii="黑体" w:eastAsia="黑体" w:hAnsi="黑体"/>
          <w:b/>
          <w:bCs/>
          <w:sz w:val="28"/>
          <w:szCs w:val="28"/>
        </w:rPr>
      </w:pPr>
    </w:p>
    <w:sectPr w:rsidR="00B6157C" w:rsidRPr="00B6157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53EF2" w14:textId="77777777" w:rsidR="001C1E3A" w:rsidRDefault="001C1E3A" w:rsidP="00093A78">
      <w:r>
        <w:separator/>
      </w:r>
    </w:p>
  </w:endnote>
  <w:endnote w:type="continuationSeparator" w:id="0">
    <w:p w14:paraId="7C9C3C48" w14:textId="77777777" w:rsidR="001C1E3A" w:rsidRDefault="001C1E3A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1F4A" w14:textId="1E771B3D" w:rsidR="005A1469" w:rsidRDefault="005A1469">
    <w:pPr>
      <w:pStyle w:val="a5"/>
    </w:pPr>
  </w:p>
  <w:p w14:paraId="5A5CC548" w14:textId="77777777" w:rsidR="005A1469" w:rsidRDefault="005A1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F3DB2" w14:textId="77777777" w:rsidR="001C1E3A" w:rsidRDefault="001C1E3A" w:rsidP="00093A78">
      <w:r>
        <w:separator/>
      </w:r>
    </w:p>
  </w:footnote>
  <w:footnote w:type="continuationSeparator" w:id="0">
    <w:p w14:paraId="2BC95C4F" w14:textId="77777777" w:rsidR="001C1E3A" w:rsidRDefault="001C1E3A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497D" w14:textId="423AB00C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1A5026">
      <w:rPr>
        <w:rFonts w:ascii="黑体" w:eastAsia="黑体" w:hAnsi="黑体" w:hint="eastAsia"/>
        <w:b/>
        <w:sz w:val="21"/>
        <w:szCs w:val="21"/>
      </w:rPr>
      <w:t>八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>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D0B">
      <w:rPr>
        <w:rFonts w:ascii="黑体" w:eastAsia="黑体" w:hAnsi="黑体" w:hint="eastAsia"/>
        <w:b/>
        <w:sz w:val="21"/>
        <w:szCs w:val="21"/>
      </w:rPr>
      <w:t>任务答案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3"/>
    <w:rsid w:val="00005D75"/>
    <w:rsid w:val="000168D8"/>
    <w:rsid w:val="00034D0B"/>
    <w:rsid w:val="00052F80"/>
    <w:rsid w:val="00065F1B"/>
    <w:rsid w:val="00093A78"/>
    <w:rsid w:val="000A6FE0"/>
    <w:rsid w:val="000B3E08"/>
    <w:rsid w:val="00132F2C"/>
    <w:rsid w:val="0016502D"/>
    <w:rsid w:val="00175B13"/>
    <w:rsid w:val="00182FDE"/>
    <w:rsid w:val="001A5026"/>
    <w:rsid w:val="001A5DD1"/>
    <w:rsid w:val="001A5FFE"/>
    <w:rsid w:val="001C0FBA"/>
    <w:rsid w:val="001C1E3A"/>
    <w:rsid w:val="00207001"/>
    <w:rsid w:val="00213613"/>
    <w:rsid w:val="00227D9A"/>
    <w:rsid w:val="00271129"/>
    <w:rsid w:val="002727B4"/>
    <w:rsid w:val="00284D73"/>
    <w:rsid w:val="002B53C7"/>
    <w:rsid w:val="004379E9"/>
    <w:rsid w:val="004A7DB8"/>
    <w:rsid w:val="004D4C78"/>
    <w:rsid w:val="004D6D7D"/>
    <w:rsid w:val="005114C7"/>
    <w:rsid w:val="00512887"/>
    <w:rsid w:val="00521B65"/>
    <w:rsid w:val="0053459A"/>
    <w:rsid w:val="005434A0"/>
    <w:rsid w:val="00587B67"/>
    <w:rsid w:val="005936A8"/>
    <w:rsid w:val="005A1469"/>
    <w:rsid w:val="005B5DB7"/>
    <w:rsid w:val="005E72C0"/>
    <w:rsid w:val="00617B67"/>
    <w:rsid w:val="006671F3"/>
    <w:rsid w:val="006D536B"/>
    <w:rsid w:val="007114CA"/>
    <w:rsid w:val="00803D39"/>
    <w:rsid w:val="00837F9F"/>
    <w:rsid w:val="008578EA"/>
    <w:rsid w:val="0088273F"/>
    <w:rsid w:val="008A3CFA"/>
    <w:rsid w:val="008A493F"/>
    <w:rsid w:val="008C7B3F"/>
    <w:rsid w:val="008F65DB"/>
    <w:rsid w:val="00911DAD"/>
    <w:rsid w:val="00916290"/>
    <w:rsid w:val="00932AB8"/>
    <w:rsid w:val="00941C3C"/>
    <w:rsid w:val="00961672"/>
    <w:rsid w:val="00962D0B"/>
    <w:rsid w:val="009728F2"/>
    <w:rsid w:val="00985C2C"/>
    <w:rsid w:val="00A12626"/>
    <w:rsid w:val="00A36BDD"/>
    <w:rsid w:val="00A7071B"/>
    <w:rsid w:val="00AD4A1B"/>
    <w:rsid w:val="00B12B10"/>
    <w:rsid w:val="00B3586A"/>
    <w:rsid w:val="00B44A1A"/>
    <w:rsid w:val="00B6157C"/>
    <w:rsid w:val="00B74D48"/>
    <w:rsid w:val="00BB142E"/>
    <w:rsid w:val="00BE1FA0"/>
    <w:rsid w:val="00BF7855"/>
    <w:rsid w:val="00C01F0D"/>
    <w:rsid w:val="00C6337A"/>
    <w:rsid w:val="00C85F20"/>
    <w:rsid w:val="00C97092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82081"/>
    <w:rsid w:val="00D91430"/>
    <w:rsid w:val="00D92821"/>
    <w:rsid w:val="00DC5270"/>
    <w:rsid w:val="00DD6357"/>
    <w:rsid w:val="00DE2AB7"/>
    <w:rsid w:val="00E14FD2"/>
    <w:rsid w:val="00E333D9"/>
    <w:rsid w:val="00E35463"/>
    <w:rsid w:val="00E7330F"/>
    <w:rsid w:val="00EA1BF7"/>
    <w:rsid w:val="00ED5774"/>
    <w:rsid w:val="00F12A4F"/>
    <w:rsid w:val="00F224C3"/>
    <w:rsid w:val="00F570EC"/>
    <w:rsid w:val="00F65AF8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docId w15:val="{D3A9A33A-317C-4B38-BE57-1AB3D085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character" w:styleId="aa">
    <w:name w:val="Strong"/>
    <w:uiPriority w:val="22"/>
    <w:qFormat/>
    <w:rsid w:val="00D92821"/>
  </w:style>
  <w:style w:type="character" w:styleId="ab">
    <w:name w:val="Hyperlink"/>
    <w:basedOn w:val="a0"/>
    <w:uiPriority w:val="99"/>
    <w:semiHidden/>
    <w:unhideWhenUsed/>
    <w:rsid w:val="00E7330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615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 小渔</cp:lastModifiedBy>
  <cp:revision>6</cp:revision>
  <dcterms:created xsi:type="dcterms:W3CDTF">2020-03-12T10:58:00Z</dcterms:created>
  <dcterms:modified xsi:type="dcterms:W3CDTF">2020-03-23T11:25:00Z</dcterms:modified>
</cp:coreProperties>
</file>