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8F" w:rsidRDefault="00DB018F" w:rsidP="00DB018F">
      <w:pPr>
        <w:adjustRightInd w:val="0"/>
        <w:snapToGrid w:val="0"/>
        <w:spacing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 w:rsidRPr="002C551B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科学探究——拓展提升任务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参考答案</w:t>
      </w:r>
    </w:p>
    <w:p w:rsidR="00F72A5E" w:rsidRDefault="00522C9A" w:rsidP="00853D6F">
      <w:pPr>
        <w:adjustRightInd w:val="0"/>
        <w:spacing w:line="300" w:lineRule="auto"/>
        <w:rPr>
          <w:sz w:val="24"/>
        </w:rPr>
      </w:pPr>
      <w:r>
        <w:rPr>
          <w:rFonts w:hint="eastAsia"/>
          <w:sz w:val="24"/>
        </w:rPr>
        <w:t>1</w:t>
      </w:r>
      <w:r w:rsidR="00853D6F" w:rsidRPr="00B818E4">
        <w:rPr>
          <w:color w:val="000000"/>
          <w:szCs w:val="21"/>
        </w:rPr>
        <w:t>．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Ca(OH)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+Na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>=2NaOH+CaCO</w:t>
      </w:r>
      <w:r>
        <w:rPr>
          <w:rFonts w:hint="eastAsia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>↓</w:t>
      </w:r>
    </w:p>
    <w:p w:rsidR="00F72A5E" w:rsidRDefault="00522C9A" w:rsidP="00853D6F">
      <w:pPr>
        <w:adjustRightInd w:val="0"/>
        <w:spacing w:line="30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）猜想一：</w:t>
      </w:r>
      <w:r>
        <w:rPr>
          <w:rFonts w:hint="eastAsia"/>
          <w:sz w:val="24"/>
        </w:rPr>
        <w:t>NaOH</w:t>
      </w:r>
    </w:p>
    <w:p w:rsidR="00F72A5E" w:rsidRDefault="00522C9A" w:rsidP="00853D6F">
      <w:pPr>
        <w:adjustRightInd w:val="0"/>
        <w:spacing w:line="300" w:lineRule="auto"/>
        <w:ind w:firstLineChars="350" w:firstLine="840"/>
        <w:rPr>
          <w:sz w:val="24"/>
        </w:rPr>
      </w:pPr>
      <w:r>
        <w:rPr>
          <w:rFonts w:hint="eastAsia"/>
          <w:sz w:val="24"/>
        </w:rPr>
        <w:t>猜想二：</w:t>
      </w:r>
      <w:r>
        <w:rPr>
          <w:rFonts w:hint="eastAsia"/>
          <w:sz w:val="24"/>
        </w:rPr>
        <w:t>NaOH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Ca(OH)</w:t>
      </w:r>
      <w:r>
        <w:rPr>
          <w:rFonts w:hint="eastAsia"/>
          <w:sz w:val="24"/>
          <w:vertAlign w:val="subscript"/>
        </w:rPr>
        <w:t>2</w:t>
      </w:r>
    </w:p>
    <w:p w:rsidR="00F72A5E" w:rsidRDefault="00522C9A" w:rsidP="00853D6F">
      <w:pPr>
        <w:adjustRightInd w:val="0"/>
        <w:spacing w:line="300" w:lineRule="auto"/>
        <w:ind w:firstLineChars="350" w:firstLine="840"/>
        <w:rPr>
          <w:sz w:val="24"/>
        </w:rPr>
      </w:pPr>
      <w:r>
        <w:rPr>
          <w:rFonts w:hint="eastAsia"/>
          <w:sz w:val="24"/>
        </w:rPr>
        <w:t>猜想三：</w:t>
      </w:r>
      <w:r>
        <w:rPr>
          <w:rFonts w:hint="eastAsia"/>
          <w:sz w:val="24"/>
        </w:rPr>
        <w:t>NaOH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Na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3</w:t>
      </w:r>
    </w:p>
    <w:p w:rsidR="00853D6F" w:rsidRDefault="00522C9A" w:rsidP="00853D6F">
      <w:pPr>
        <w:adjustRightInd w:val="0"/>
        <w:spacing w:line="300" w:lineRule="auto"/>
        <w:ind w:left="283" w:hangingChars="118" w:hanging="283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="00853D6F" w:rsidRPr="00B818E4">
        <w:rPr>
          <w:color w:val="000000"/>
          <w:szCs w:val="21"/>
        </w:rPr>
        <w:t>．</w:t>
      </w:r>
      <w:r>
        <w:rPr>
          <w:rFonts w:hint="eastAsia"/>
          <w:sz w:val="24"/>
        </w:rPr>
        <w:t>不合理。</w:t>
      </w:r>
    </w:p>
    <w:p w:rsidR="00853D6F" w:rsidRDefault="00522C9A" w:rsidP="00853D6F">
      <w:pPr>
        <w:adjustRightInd w:val="0"/>
        <w:spacing w:line="300" w:lineRule="auto"/>
        <w:ind w:leftChars="100" w:left="210"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氢氧化钙的溶解度很小，加入少量的水可能未完全溶解。同时，碳酸钠与</w:t>
      </w:r>
    </w:p>
    <w:p w:rsidR="00F72A5E" w:rsidRDefault="00522C9A" w:rsidP="00853D6F">
      <w:pPr>
        <w:adjustRightInd w:val="0"/>
        <w:spacing w:line="300" w:lineRule="auto"/>
        <w:ind w:leftChars="100" w:left="210" w:firstLineChars="50" w:firstLine="120"/>
        <w:rPr>
          <w:sz w:val="24"/>
        </w:rPr>
      </w:pPr>
      <w:r>
        <w:rPr>
          <w:rFonts w:hint="eastAsia"/>
          <w:sz w:val="24"/>
        </w:rPr>
        <w:t>氢氧化钙反应也会生成碳酸钙，不能确定原混合物中是否含有碳酸钙。</w:t>
      </w:r>
    </w:p>
    <w:p w:rsidR="00F72A5E" w:rsidRDefault="00522C9A" w:rsidP="00853D6F">
      <w:pPr>
        <w:adjustRightInd w:val="0"/>
        <w:spacing w:line="300" w:lineRule="auto"/>
        <w:rPr>
          <w:sz w:val="24"/>
        </w:rPr>
      </w:pPr>
      <w:r>
        <w:rPr>
          <w:rFonts w:hint="eastAsia"/>
          <w:sz w:val="24"/>
        </w:rPr>
        <w:t>3</w:t>
      </w:r>
      <w:r w:rsidR="00853D6F" w:rsidRPr="00B818E4">
        <w:rPr>
          <w:color w:val="000000"/>
          <w:szCs w:val="21"/>
        </w:rPr>
        <w:t>．</w:t>
      </w:r>
      <w:r>
        <w:rPr>
          <w:rFonts w:hint="eastAsia"/>
          <w:sz w:val="24"/>
        </w:rPr>
        <w:t>A</w:t>
      </w:r>
      <w:r w:rsidR="00853D6F" w:rsidRPr="00B818E4">
        <w:rPr>
          <w:color w:val="000000"/>
          <w:szCs w:val="21"/>
        </w:rPr>
        <w:t>．</w:t>
      </w:r>
      <w:r>
        <w:rPr>
          <w:rFonts w:hint="eastAsia"/>
          <w:sz w:val="24"/>
        </w:rPr>
        <w:t>不合理，该化学反应能发生，但是无明显现象</w:t>
      </w:r>
    </w:p>
    <w:p w:rsidR="00F72A5E" w:rsidRDefault="00522C9A" w:rsidP="00853D6F">
      <w:pPr>
        <w:adjustRightInd w:val="0"/>
        <w:spacing w:line="300" w:lineRule="auto"/>
        <w:rPr>
          <w:sz w:val="24"/>
        </w:rPr>
      </w:pPr>
      <w:r>
        <w:rPr>
          <w:rFonts w:hint="eastAsia"/>
          <w:sz w:val="24"/>
        </w:rPr>
        <w:t xml:space="preserve"> </w:t>
      </w:r>
      <w:r w:rsidR="00C31B7E">
        <w:rPr>
          <w:sz w:val="24"/>
        </w:rPr>
        <w:t xml:space="preserve"> </w:t>
      </w:r>
      <w:r w:rsidR="00853D6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B</w:t>
      </w:r>
      <w:r w:rsidR="00853D6F" w:rsidRPr="00B818E4">
        <w:rPr>
          <w:color w:val="000000"/>
          <w:szCs w:val="21"/>
        </w:rPr>
        <w:t>．</w:t>
      </w:r>
      <w:r>
        <w:rPr>
          <w:rFonts w:hint="eastAsia"/>
          <w:sz w:val="24"/>
        </w:rPr>
        <w:t>不合理，金属与酸反应也会有气体产生，不能证明固体是碳酸盐。</w:t>
      </w:r>
    </w:p>
    <w:p w:rsidR="00F72A5E" w:rsidRDefault="00522C9A" w:rsidP="00853D6F">
      <w:pPr>
        <w:adjustRightInd w:val="0"/>
        <w:spacing w:line="30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</w:t>
      </w:r>
      <w:r w:rsidR="00853D6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C</w:t>
      </w:r>
      <w:r w:rsidR="00853D6F" w:rsidRPr="00B818E4">
        <w:rPr>
          <w:color w:val="000000"/>
          <w:szCs w:val="21"/>
        </w:rPr>
        <w:t>．</w:t>
      </w:r>
      <w:r>
        <w:rPr>
          <w:rFonts w:hint="eastAsia"/>
          <w:sz w:val="24"/>
        </w:rPr>
        <w:t>合理</w:t>
      </w:r>
    </w:p>
    <w:p w:rsidR="00F72A5E" w:rsidRDefault="00522C9A" w:rsidP="00853D6F">
      <w:pPr>
        <w:adjustRightInd w:val="0"/>
        <w:spacing w:line="300" w:lineRule="auto"/>
        <w:rPr>
          <w:sz w:val="24"/>
        </w:rPr>
      </w:pPr>
      <w:r>
        <w:rPr>
          <w:rFonts w:hint="eastAsia"/>
          <w:sz w:val="24"/>
        </w:rPr>
        <w:t>4</w:t>
      </w:r>
      <w:r w:rsidR="00853D6F" w:rsidRPr="00B818E4">
        <w:rPr>
          <w:color w:val="000000"/>
          <w:szCs w:val="21"/>
        </w:rPr>
        <w:t>．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2NaOH + 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-20"/>
          <w:sz w:val="24"/>
        </w:rPr>
        <w:t>===</w:t>
      </w:r>
      <w:r>
        <w:rPr>
          <w:rFonts w:hint="eastAsia"/>
          <w:sz w:val="24"/>
        </w:rPr>
        <w:t xml:space="preserve"> Na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 xml:space="preserve"> + 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</w:p>
    <w:p w:rsidR="00F72A5E" w:rsidRDefault="00522C9A" w:rsidP="00853D6F">
      <w:pPr>
        <w:adjustRightInd w:val="0"/>
        <w:spacing w:line="300" w:lineRule="auto"/>
        <w:ind w:firstLine="426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探究镁条变黑是否只与氧气有关</w:t>
      </w:r>
    </w:p>
    <w:p w:rsidR="00F72A5E" w:rsidRDefault="00522C9A" w:rsidP="00853D6F">
      <w:pPr>
        <w:adjustRightInd w:val="0"/>
        <w:spacing w:line="300" w:lineRule="auto"/>
        <w:ind w:firstLine="426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）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N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</w:t>
      </w:r>
      <w:bookmarkStart w:id="0" w:name="_GoBack"/>
      <w:bookmarkEnd w:id="0"/>
    </w:p>
    <w:p w:rsidR="00F72A5E" w:rsidRDefault="00522C9A" w:rsidP="00853D6F">
      <w:pPr>
        <w:adjustRightInd w:val="0"/>
        <w:spacing w:line="300" w:lineRule="auto"/>
        <w:ind w:firstLine="426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4</w:t>
      </w:r>
      <w:r>
        <w:rPr>
          <w:sz w:val="24"/>
        </w:rPr>
        <w:t>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</w:p>
    <w:p w:rsidR="00F72A5E" w:rsidRDefault="00522C9A" w:rsidP="00853D6F">
      <w:pPr>
        <w:adjustRightInd w:val="0"/>
        <w:spacing w:line="30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）需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、水蒸气同时存在</w:t>
      </w:r>
    </w:p>
    <w:p w:rsidR="00F72A5E" w:rsidRDefault="00522C9A" w:rsidP="00853D6F">
      <w:pPr>
        <w:adjustRightInd w:val="0"/>
        <w:spacing w:line="30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）常温下，氮气化学性质稳定</w:t>
      </w:r>
      <w:r>
        <w:rPr>
          <w:rFonts w:hint="eastAsia"/>
          <w:sz w:val="24"/>
        </w:rPr>
        <w:t xml:space="preserve"> </w:t>
      </w:r>
    </w:p>
    <w:p w:rsidR="00F72A5E" w:rsidRDefault="00522C9A" w:rsidP="00853D6F">
      <w:pPr>
        <w:adjustRightInd w:val="0"/>
        <w:spacing w:line="30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）稀盐酸、澄清石灰水</w:t>
      </w:r>
    </w:p>
    <w:p w:rsidR="00EA1209" w:rsidRDefault="00EA1209" w:rsidP="00853D6F">
      <w:pPr>
        <w:autoSpaceDE w:val="0"/>
        <w:autoSpaceDN w:val="0"/>
        <w:adjustRightInd w:val="0"/>
        <w:spacing w:line="300" w:lineRule="auto"/>
        <w:ind w:firstLineChars="50" w:firstLine="120"/>
        <w:jc w:val="left"/>
        <w:rPr>
          <w:color w:val="000000" w:themeColor="text1"/>
          <w:sz w:val="24"/>
        </w:rPr>
      </w:pPr>
      <w:r w:rsidRPr="00EA1209">
        <w:rPr>
          <w:rFonts w:hint="eastAsia"/>
          <w:color w:val="000000" w:themeColor="text1"/>
          <w:sz w:val="24"/>
        </w:rPr>
        <w:t>5</w:t>
      </w:r>
      <w:r w:rsidR="00853D6F" w:rsidRPr="00B818E4">
        <w:rPr>
          <w:color w:val="000000"/>
          <w:szCs w:val="21"/>
        </w:rPr>
        <w:t>．</w:t>
      </w:r>
      <w:r w:rsidRPr="00EA1209">
        <w:rPr>
          <w:rFonts w:hint="eastAsia"/>
          <w:color w:val="000000" w:themeColor="text1"/>
          <w:sz w:val="24"/>
        </w:rPr>
        <w:t>（</w:t>
      </w:r>
      <w:r w:rsidRPr="00EA1209">
        <w:rPr>
          <w:rFonts w:hint="eastAsia"/>
          <w:color w:val="000000" w:themeColor="text1"/>
          <w:sz w:val="24"/>
        </w:rPr>
        <w:t>1</w:t>
      </w:r>
      <w:r w:rsidRPr="00EA1209">
        <w:rPr>
          <w:rFonts w:hint="eastAsia"/>
          <w:color w:val="000000" w:themeColor="text1"/>
          <w:sz w:val="24"/>
        </w:rPr>
        <w:t>）</w:t>
      </w:r>
      <w:proofErr w:type="spellStart"/>
      <w:r w:rsidRPr="00EA1209">
        <w:rPr>
          <w:rFonts w:hint="eastAsia"/>
          <w:color w:val="000000" w:themeColor="text1"/>
          <w:sz w:val="24"/>
        </w:rPr>
        <w:t>Vc</w:t>
      </w:r>
      <w:proofErr w:type="spellEnd"/>
      <w:r w:rsidRPr="00EA1209">
        <w:rPr>
          <w:rFonts w:hint="eastAsia"/>
          <w:color w:val="000000" w:themeColor="text1"/>
          <w:sz w:val="24"/>
        </w:rPr>
        <w:t>的热稳定性差</w:t>
      </w:r>
    </w:p>
    <w:p w:rsidR="00EA1209" w:rsidRDefault="00EA1209" w:rsidP="00853D6F">
      <w:pPr>
        <w:autoSpaceDE w:val="0"/>
        <w:autoSpaceDN w:val="0"/>
        <w:adjustRightInd w:val="0"/>
        <w:spacing w:line="300" w:lineRule="auto"/>
        <w:ind w:firstLineChars="150" w:firstLine="360"/>
        <w:jc w:val="left"/>
        <w:rPr>
          <w:color w:val="000000" w:themeColor="text1"/>
          <w:sz w:val="24"/>
        </w:rPr>
      </w:pPr>
      <w:r w:rsidRPr="00EA1209">
        <w:rPr>
          <w:rFonts w:hint="eastAsia"/>
          <w:color w:val="000000" w:themeColor="text1"/>
          <w:sz w:val="24"/>
        </w:rPr>
        <w:t>（</w:t>
      </w:r>
      <w:r w:rsidRPr="00EA1209">
        <w:rPr>
          <w:rFonts w:hint="eastAsia"/>
          <w:color w:val="000000" w:themeColor="text1"/>
          <w:sz w:val="24"/>
        </w:rPr>
        <w:t>2</w:t>
      </w:r>
      <w:r w:rsidRPr="00EA1209">
        <w:rPr>
          <w:rFonts w:hint="eastAsia"/>
          <w:color w:val="000000" w:themeColor="text1"/>
          <w:sz w:val="24"/>
        </w:rPr>
        <w:t>）苹果汁</w:t>
      </w:r>
    </w:p>
    <w:p w:rsidR="00EA1209" w:rsidRPr="00EA1209" w:rsidRDefault="00EA1209" w:rsidP="00853D6F">
      <w:pPr>
        <w:autoSpaceDE w:val="0"/>
        <w:autoSpaceDN w:val="0"/>
        <w:adjustRightInd w:val="0"/>
        <w:spacing w:line="300" w:lineRule="auto"/>
        <w:ind w:firstLineChars="150" w:firstLine="360"/>
        <w:jc w:val="left"/>
        <w:rPr>
          <w:color w:val="000000" w:themeColor="text1"/>
          <w:sz w:val="24"/>
        </w:rPr>
      </w:pPr>
      <w:r w:rsidRPr="00EA1209">
        <w:rPr>
          <w:rFonts w:hint="eastAsia"/>
          <w:color w:val="000000" w:themeColor="text1"/>
          <w:sz w:val="24"/>
        </w:rPr>
        <w:t>（</w:t>
      </w:r>
      <w:r w:rsidRPr="00EA1209">
        <w:rPr>
          <w:rFonts w:hint="eastAsia"/>
          <w:color w:val="000000" w:themeColor="text1"/>
          <w:sz w:val="24"/>
        </w:rPr>
        <w:t>3</w:t>
      </w:r>
      <w:r w:rsidRPr="00EA1209">
        <w:rPr>
          <w:rFonts w:hint="eastAsia"/>
          <w:color w:val="000000" w:themeColor="text1"/>
          <w:sz w:val="24"/>
        </w:rPr>
        <w:t>）</w:t>
      </w:r>
      <w:r w:rsidRPr="00EA1209">
        <w:rPr>
          <w:rFonts w:hint="eastAsia"/>
          <w:color w:val="000000" w:themeColor="text1"/>
          <w:sz w:val="24"/>
        </w:rPr>
        <w:t>2</w:t>
      </w:r>
      <w:r w:rsidRPr="00EA1209">
        <w:rPr>
          <w:color w:val="000000" w:themeColor="text1"/>
          <w:sz w:val="24"/>
        </w:rPr>
        <w:t>-1</w:t>
      </w:r>
    </w:p>
    <w:p w:rsidR="00EA1209" w:rsidRPr="00EA1209" w:rsidRDefault="00EA1209" w:rsidP="00853D6F">
      <w:pPr>
        <w:autoSpaceDE w:val="0"/>
        <w:autoSpaceDN w:val="0"/>
        <w:adjustRightInd w:val="0"/>
        <w:spacing w:line="300" w:lineRule="auto"/>
        <w:ind w:firstLineChars="150" w:firstLine="360"/>
        <w:jc w:val="left"/>
        <w:rPr>
          <w:color w:val="000000" w:themeColor="text1"/>
          <w:sz w:val="24"/>
        </w:rPr>
      </w:pPr>
      <w:r w:rsidRPr="00EA1209">
        <w:rPr>
          <w:rFonts w:hint="eastAsia"/>
          <w:color w:val="000000" w:themeColor="text1"/>
          <w:sz w:val="24"/>
        </w:rPr>
        <w:t>（</w:t>
      </w:r>
      <w:r w:rsidRPr="00EA1209">
        <w:rPr>
          <w:color w:val="000000" w:themeColor="text1"/>
          <w:sz w:val="24"/>
        </w:rPr>
        <w:t>4</w:t>
      </w:r>
      <w:r w:rsidRPr="00EA1209">
        <w:rPr>
          <w:rFonts w:hint="eastAsia"/>
          <w:color w:val="000000" w:themeColor="text1"/>
          <w:sz w:val="24"/>
        </w:rPr>
        <w:t>）溶液蓝色刚好消失</w:t>
      </w:r>
    </w:p>
    <w:p w:rsidR="00EA1209" w:rsidRPr="00EA1209" w:rsidRDefault="00EA1209" w:rsidP="00853D6F">
      <w:pPr>
        <w:autoSpaceDE w:val="0"/>
        <w:autoSpaceDN w:val="0"/>
        <w:adjustRightInd w:val="0"/>
        <w:spacing w:line="300" w:lineRule="auto"/>
        <w:jc w:val="left"/>
        <w:rPr>
          <w:color w:val="000000" w:themeColor="text1"/>
          <w:sz w:val="24"/>
        </w:rPr>
      </w:pPr>
      <w:r w:rsidRPr="00EA1209">
        <w:rPr>
          <w:rFonts w:hint="eastAsia"/>
          <w:color w:val="000000" w:themeColor="text1"/>
          <w:sz w:val="24"/>
        </w:rPr>
        <w:t xml:space="preserve">   </w:t>
      </w:r>
      <w:r w:rsidRPr="00EA1209">
        <w:rPr>
          <w:rFonts w:hint="eastAsia"/>
          <w:color w:val="000000" w:themeColor="text1"/>
          <w:sz w:val="24"/>
        </w:rPr>
        <w:t>（</w:t>
      </w:r>
      <w:r w:rsidRPr="00EA1209">
        <w:rPr>
          <w:color w:val="000000" w:themeColor="text1"/>
          <w:sz w:val="24"/>
        </w:rPr>
        <w:t>5</w:t>
      </w:r>
      <w:r w:rsidRPr="00EA1209">
        <w:rPr>
          <w:rFonts w:hint="eastAsia"/>
          <w:color w:val="000000" w:themeColor="text1"/>
          <w:sz w:val="24"/>
        </w:rPr>
        <w:t>）温度和放置时间</w:t>
      </w:r>
    </w:p>
    <w:p w:rsidR="00EA1209" w:rsidRDefault="00EA1209" w:rsidP="00853D6F">
      <w:pPr>
        <w:autoSpaceDE w:val="0"/>
        <w:autoSpaceDN w:val="0"/>
        <w:adjustRightInd w:val="0"/>
        <w:spacing w:line="300" w:lineRule="auto"/>
        <w:jc w:val="left"/>
        <w:rPr>
          <w:color w:val="000000" w:themeColor="text1"/>
          <w:sz w:val="24"/>
        </w:rPr>
      </w:pPr>
      <w:r w:rsidRPr="00EA1209">
        <w:rPr>
          <w:rFonts w:hint="eastAsia"/>
          <w:color w:val="000000" w:themeColor="text1"/>
          <w:sz w:val="24"/>
        </w:rPr>
        <w:t xml:space="preserve">   </w:t>
      </w:r>
      <w:r w:rsidRPr="00EA1209">
        <w:rPr>
          <w:rFonts w:hint="eastAsia"/>
          <w:color w:val="000000" w:themeColor="text1"/>
          <w:sz w:val="24"/>
        </w:rPr>
        <w:t>（</w:t>
      </w:r>
      <w:r w:rsidRPr="00EA1209">
        <w:rPr>
          <w:color w:val="000000" w:themeColor="text1"/>
          <w:sz w:val="24"/>
        </w:rPr>
        <w:t>6</w:t>
      </w:r>
      <w:r w:rsidRPr="00EA1209">
        <w:rPr>
          <w:rFonts w:hint="eastAsia"/>
          <w:color w:val="000000" w:themeColor="text1"/>
          <w:sz w:val="24"/>
        </w:rPr>
        <w:t>）</w:t>
      </w:r>
      <w:r w:rsidRPr="00EA1209">
        <w:rPr>
          <w:rFonts w:hint="eastAsia"/>
          <w:color w:val="000000" w:themeColor="text1"/>
          <w:sz w:val="24"/>
        </w:rPr>
        <w:t>ABD</w:t>
      </w:r>
    </w:p>
    <w:p w:rsidR="00F72A5E" w:rsidRPr="00853D6F" w:rsidRDefault="00EA1209" w:rsidP="00853D6F">
      <w:pPr>
        <w:autoSpaceDE w:val="0"/>
        <w:autoSpaceDN w:val="0"/>
        <w:adjustRightInd w:val="0"/>
        <w:spacing w:line="300" w:lineRule="auto"/>
        <w:ind w:firstLineChars="150" w:firstLine="360"/>
        <w:jc w:val="left"/>
        <w:rPr>
          <w:color w:val="000000" w:themeColor="text1"/>
          <w:sz w:val="24"/>
        </w:rPr>
      </w:pPr>
      <w:r w:rsidRPr="00EA1209">
        <w:rPr>
          <w:rFonts w:hint="eastAsia"/>
          <w:color w:val="000000" w:themeColor="text1"/>
          <w:sz w:val="24"/>
        </w:rPr>
        <w:t>（</w:t>
      </w:r>
      <w:r w:rsidRPr="00EA1209">
        <w:rPr>
          <w:color w:val="000000" w:themeColor="text1"/>
          <w:sz w:val="24"/>
        </w:rPr>
        <w:t>7</w:t>
      </w:r>
      <w:r w:rsidRPr="00EA1209">
        <w:rPr>
          <w:rFonts w:hint="eastAsia"/>
          <w:color w:val="000000" w:themeColor="text1"/>
          <w:sz w:val="24"/>
        </w:rPr>
        <w:t>）</w:t>
      </w:r>
      <w:r w:rsidRPr="00EA1209">
        <w:rPr>
          <w:rFonts w:hAnsiTheme="minorEastAsia"/>
          <w:color w:val="000000" w:themeColor="text1"/>
          <w:kern w:val="0"/>
          <w:sz w:val="24"/>
        </w:rPr>
        <w:t>确定</w:t>
      </w:r>
      <w:proofErr w:type="spellStart"/>
      <w:r w:rsidRPr="00EA1209">
        <w:rPr>
          <w:rFonts w:hint="eastAsia"/>
          <w:color w:val="000000" w:themeColor="text1"/>
          <w:sz w:val="24"/>
        </w:rPr>
        <w:t>Vc</w:t>
      </w:r>
      <w:proofErr w:type="spellEnd"/>
      <w:r w:rsidRPr="00EA1209">
        <w:rPr>
          <w:rFonts w:hint="eastAsia"/>
          <w:color w:val="000000" w:themeColor="text1"/>
          <w:sz w:val="24"/>
        </w:rPr>
        <w:t>溶液</w:t>
      </w:r>
      <w:r w:rsidRPr="00EA1209">
        <w:rPr>
          <w:rFonts w:hAnsiTheme="minorEastAsia"/>
          <w:color w:val="000000" w:themeColor="text1"/>
          <w:kern w:val="0"/>
          <w:sz w:val="24"/>
        </w:rPr>
        <w:t>是否与碘水</w:t>
      </w:r>
      <w:r w:rsidRPr="00EA1209">
        <w:rPr>
          <w:rFonts w:hAnsiTheme="minorEastAsia" w:hint="eastAsia"/>
          <w:color w:val="000000" w:themeColor="text1"/>
          <w:kern w:val="0"/>
          <w:sz w:val="24"/>
        </w:rPr>
        <w:t>恰好</w:t>
      </w:r>
      <w:r w:rsidRPr="00EA1209">
        <w:rPr>
          <w:rFonts w:hAnsiTheme="minorEastAsia"/>
          <w:color w:val="000000" w:themeColor="text1"/>
          <w:kern w:val="0"/>
          <w:sz w:val="24"/>
        </w:rPr>
        <w:t>完全反应</w:t>
      </w:r>
    </w:p>
    <w:sectPr w:rsidR="00F72A5E" w:rsidRPr="00853D6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3A" w:rsidRDefault="00156B3A">
      <w:r>
        <w:separator/>
      </w:r>
    </w:p>
  </w:endnote>
  <w:endnote w:type="continuationSeparator" w:id="0">
    <w:p w:rsidR="00156B3A" w:rsidRDefault="0015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3A" w:rsidRDefault="00156B3A">
      <w:r>
        <w:separator/>
      </w:r>
    </w:p>
  </w:footnote>
  <w:footnote w:type="continuationSeparator" w:id="0">
    <w:p w:rsidR="00156B3A" w:rsidRDefault="0015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5E" w:rsidRDefault="00522C9A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拓展提升任务参考答案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第七周第25课时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5E"/>
    <w:rsid w:val="0011027F"/>
    <w:rsid w:val="00156B3A"/>
    <w:rsid w:val="00522C9A"/>
    <w:rsid w:val="005D77F9"/>
    <w:rsid w:val="00853D6F"/>
    <w:rsid w:val="00B21B42"/>
    <w:rsid w:val="00B92210"/>
    <w:rsid w:val="00C31B7E"/>
    <w:rsid w:val="00DB018F"/>
    <w:rsid w:val="00EA1209"/>
    <w:rsid w:val="00F72A5E"/>
    <w:rsid w:val="0C0E3E91"/>
    <w:rsid w:val="16423E66"/>
    <w:rsid w:val="1D75126D"/>
    <w:rsid w:val="28442DBE"/>
    <w:rsid w:val="3C404E3E"/>
    <w:rsid w:val="44DE78D2"/>
    <w:rsid w:val="462249C2"/>
    <w:rsid w:val="62F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2014-10-29T12:08:00Z</dcterms:created>
  <dcterms:modified xsi:type="dcterms:W3CDTF">2020-03-04T07:22:00Z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