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51B" w:rsidRPr="0058384F" w:rsidRDefault="002C551B" w:rsidP="002C551B">
      <w:pPr>
        <w:widowControl/>
        <w:shd w:val="clear" w:color="auto" w:fill="FFFFFF"/>
        <w:spacing w:line="440" w:lineRule="exact"/>
        <w:jc w:val="center"/>
        <w:rPr>
          <w:rFonts w:ascii="黑体" w:eastAsia="黑体" w:hAnsi="黑体" w:cs="宋体"/>
          <w:b/>
          <w:bCs/>
          <w:color w:val="000000"/>
          <w:kern w:val="0"/>
          <w:sz w:val="24"/>
          <w:szCs w:val="24"/>
        </w:rPr>
      </w:pPr>
      <w:r w:rsidRPr="0058384F">
        <w:rPr>
          <w:rFonts w:ascii="黑体" w:eastAsia="黑体" w:hAnsi="黑体" w:cs="宋体" w:hint="eastAsia"/>
          <w:b/>
          <w:bCs/>
          <w:color w:val="000000"/>
          <w:kern w:val="0"/>
          <w:sz w:val="24"/>
          <w:szCs w:val="24"/>
        </w:rPr>
        <w:t>科学探究——拓展提升任务</w:t>
      </w:r>
    </w:p>
    <w:p w:rsidR="00AD768E" w:rsidRPr="0058384F" w:rsidRDefault="006C1FC9" w:rsidP="0058384F">
      <w:pPr>
        <w:widowControl/>
        <w:shd w:val="clear" w:color="auto" w:fill="FFFFFF"/>
        <w:spacing w:line="300" w:lineRule="auto"/>
        <w:ind w:left="210" w:hangingChars="100" w:hanging="210"/>
        <w:jc w:val="left"/>
        <w:rPr>
          <w:color w:val="000000"/>
          <w:kern w:val="0"/>
          <w:szCs w:val="21"/>
        </w:rPr>
      </w:pPr>
      <w:r w:rsidRPr="0058384F">
        <w:rPr>
          <w:color w:val="000000"/>
          <w:kern w:val="0"/>
          <w:szCs w:val="21"/>
        </w:rPr>
        <w:t>1</w:t>
      </w:r>
      <w:r w:rsidR="0058384F" w:rsidRPr="00B818E4">
        <w:rPr>
          <w:color w:val="000000"/>
          <w:szCs w:val="21"/>
        </w:rPr>
        <w:t>．</w:t>
      </w:r>
      <w:r w:rsidRPr="0058384F">
        <w:rPr>
          <w:color w:val="000000"/>
          <w:kern w:val="0"/>
          <w:szCs w:val="21"/>
        </w:rPr>
        <w:t>某化学学习小组的同学在实验室将一定量氢氧化钙溶液与碳酸钠溶液于烧杯中充分反应，反应后溶液中的溶质是什么物质呢？大家围绕上述问题开展了下列猜想，请你共同参与完成</w:t>
      </w:r>
      <w:r w:rsidR="00F91C03" w:rsidRPr="0058384F">
        <w:rPr>
          <w:color w:val="000000"/>
          <w:kern w:val="0"/>
          <w:szCs w:val="21"/>
        </w:rPr>
        <w:t>下列问题</w:t>
      </w:r>
      <w:r w:rsidRPr="0058384F">
        <w:rPr>
          <w:color w:val="000000"/>
          <w:kern w:val="0"/>
          <w:szCs w:val="21"/>
        </w:rPr>
        <w:t>：</w:t>
      </w:r>
    </w:p>
    <w:p w:rsidR="00AD768E" w:rsidRPr="0058384F" w:rsidRDefault="006C1FC9" w:rsidP="0058384F">
      <w:pPr>
        <w:widowControl/>
        <w:shd w:val="clear" w:color="auto" w:fill="FFFFFF"/>
        <w:spacing w:line="300" w:lineRule="auto"/>
        <w:jc w:val="left"/>
        <w:rPr>
          <w:color w:val="000000"/>
          <w:kern w:val="0"/>
          <w:szCs w:val="21"/>
          <w:u w:val="single"/>
        </w:rPr>
      </w:pPr>
      <w:r w:rsidRPr="0058384F">
        <w:rPr>
          <w:color w:val="000000"/>
          <w:kern w:val="0"/>
          <w:szCs w:val="21"/>
        </w:rPr>
        <w:t>（</w:t>
      </w:r>
      <w:r w:rsidRPr="0058384F">
        <w:rPr>
          <w:color w:val="000000"/>
          <w:kern w:val="0"/>
          <w:szCs w:val="21"/>
        </w:rPr>
        <w:t>1</w:t>
      </w:r>
      <w:r w:rsidRPr="0058384F">
        <w:rPr>
          <w:color w:val="000000"/>
          <w:kern w:val="0"/>
          <w:szCs w:val="21"/>
        </w:rPr>
        <w:t>）氢氧化钙溶液与碳酸钠溶液反应的化学方程式为：</w:t>
      </w:r>
      <w:r w:rsidRPr="0058384F">
        <w:rPr>
          <w:color w:val="000000"/>
          <w:kern w:val="0"/>
          <w:szCs w:val="21"/>
          <w:u w:val="single"/>
        </w:rPr>
        <w:t xml:space="preserve">                 </w:t>
      </w:r>
      <w:r w:rsidR="0058384F">
        <w:rPr>
          <w:rFonts w:hint="eastAsia"/>
          <w:color w:val="000000"/>
          <w:kern w:val="0"/>
          <w:szCs w:val="21"/>
          <w:u w:val="single"/>
        </w:rPr>
        <w:t xml:space="preserve">      </w:t>
      </w:r>
      <w:r w:rsidRPr="0058384F">
        <w:rPr>
          <w:color w:val="000000"/>
          <w:kern w:val="0"/>
          <w:szCs w:val="21"/>
          <w:u w:val="single"/>
        </w:rPr>
        <w:t xml:space="preserve">     </w:t>
      </w:r>
    </w:p>
    <w:p w:rsidR="00AD768E" w:rsidRPr="0058384F" w:rsidRDefault="006C1FC9" w:rsidP="0058384F">
      <w:pPr>
        <w:widowControl/>
        <w:shd w:val="clear" w:color="auto" w:fill="FFFFFF"/>
        <w:spacing w:line="300" w:lineRule="auto"/>
        <w:jc w:val="left"/>
        <w:rPr>
          <w:color w:val="000000"/>
          <w:kern w:val="0"/>
          <w:szCs w:val="21"/>
        </w:rPr>
      </w:pPr>
      <w:r w:rsidRPr="0058384F">
        <w:rPr>
          <w:color w:val="000000"/>
          <w:kern w:val="0"/>
          <w:szCs w:val="21"/>
        </w:rPr>
        <w:t>（</w:t>
      </w:r>
      <w:r w:rsidRPr="0058384F">
        <w:rPr>
          <w:color w:val="000000"/>
          <w:kern w:val="0"/>
          <w:szCs w:val="21"/>
        </w:rPr>
        <w:t>2</w:t>
      </w:r>
      <w:r w:rsidRPr="0058384F">
        <w:rPr>
          <w:color w:val="000000"/>
          <w:kern w:val="0"/>
          <w:szCs w:val="21"/>
        </w:rPr>
        <w:t>）反应后溶液中的溶质是什么物质呢？</w:t>
      </w:r>
    </w:p>
    <w:p w:rsidR="00AD768E" w:rsidRPr="0058384F" w:rsidRDefault="006C1FC9" w:rsidP="0058384F">
      <w:pPr>
        <w:widowControl/>
        <w:shd w:val="clear" w:color="auto" w:fill="FFFFFF"/>
        <w:spacing w:line="300" w:lineRule="auto"/>
        <w:ind w:firstLineChars="250" w:firstLine="525"/>
        <w:jc w:val="left"/>
        <w:rPr>
          <w:color w:val="000000"/>
          <w:kern w:val="0"/>
          <w:szCs w:val="21"/>
          <w:u w:val="single"/>
        </w:rPr>
      </w:pPr>
      <w:r w:rsidRPr="0058384F">
        <w:rPr>
          <w:color w:val="000000"/>
          <w:kern w:val="0"/>
          <w:szCs w:val="21"/>
        </w:rPr>
        <w:t>猜想</w:t>
      </w:r>
      <w:proofErr w:type="gramStart"/>
      <w:r w:rsidRPr="0058384F">
        <w:rPr>
          <w:color w:val="000000"/>
          <w:kern w:val="0"/>
          <w:szCs w:val="21"/>
        </w:rPr>
        <w:t>一</w:t>
      </w:r>
      <w:proofErr w:type="gramEnd"/>
      <w:r w:rsidRPr="0058384F">
        <w:rPr>
          <w:color w:val="000000"/>
          <w:kern w:val="0"/>
          <w:szCs w:val="21"/>
        </w:rPr>
        <w:t>：</w:t>
      </w:r>
      <w:r w:rsidRPr="0058384F">
        <w:rPr>
          <w:color w:val="000000"/>
          <w:kern w:val="0"/>
          <w:szCs w:val="21"/>
          <w:u w:val="single"/>
        </w:rPr>
        <w:t xml:space="preserve">                             </w:t>
      </w:r>
    </w:p>
    <w:p w:rsidR="00AD768E" w:rsidRPr="0058384F" w:rsidRDefault="006C1FC9" w:rsidP="0058384F">
      <w:pPr>
        <w:widowControl/>
        <w:shd w:val="clear" w:color="auto" w:fill="FFFFFF"/>
        <w:spacing w:line="300" w:lineRule="auto"/>
        <w:ind w:firstLineChars="250" w:firstLine="525"/>
        <w:jc w:val="left"/>
        <w:rPr>
          <w:color w:val="000000"/>
          <w:kern w:val="0"/>
          <w:szCs w:val="21"/>
          <w:u w:val="single"/>
        </w:rPr>
      </w:pPr>
      <w:r w:rsidRPr="0058384F">
        <w:rPr>
          <w:color w:val="000000"/>
          <w:kern w:val="0"/>
          <w:szCs w:val="21"/>
        </w:rPr>
        <w:t>猜想二：</w:t>
      </w:r>
      <w:r w:rsidRPr="0058384F">
        <w:rPr>
          <w:color w:val="000000"/>
          <w:kern w:val="0"/>
          <w:szCs w:val="21"/>
          <w:u w:val="single"/>
        </w:rPr>
        <w:t xml:space="preserve">                             </w:t>
      </w:r>
    </w:p>
    <w:p w:rsidR="00AD768E" w:rsidRPr="0058384F" w:rsidRDefault="006C1FC9" w:rsidP="0058384F">
      <w:pPr>
        <w:widowControl/>
        <w:shd w:val="clear" w:color="auto" w:fill="FFFFFF"/>
        <w:spacing w:line="300" w:lineRule="auto"/>
        <w:ind w:firstLineChars="250" w:firstLine="525"/>
        <w:jc w:val="left"/>
        <w:rPr>
          <w:color w:val="000000"/>
          <w:kern w:val="0"/>
          <w:szCs w:val="21"/>
          <w:u w:val="single"/>
        </w:rPr>
      </w:pPr>
      <w:r w:rsidRPr="0058384F">
        <w:rPr>
          <w:color w:val="000000"/>
          <w:kern w:val="0"/>
          <w:szCs w:val="21"/>
        </w:rPr>
        <w:t>猜想三：</w:t>
      </w:r>
      <w:r w:rsidRPr="0058384F">
        <w:rPr>
          <w:color w:val="000000"/>
          <w:kern w:val="0"/>
          <w:szCs w:val="21"/>
          <w:u w:val="single"/>
        </w:rPr>
        <w:t xml:space="preserve">                             </w:t>
      </w:r>
    </w:p>
    <w:p w:rsidR="00AD768E" w:rsidRPr="0058384F" w:rsidRDefault="00AD768E" w:rsidP="0058384F">
      <w:pPr>
        <w:tabs>
          <w:tab w:val="right" w:pos="8050"/>
        </w:tabs>
        <w:spacing w:line="300" w:lineRule="auto"/>
        <w:ind w:firstLineChars="150" w:firstLine="315"/>
        <w:rPr>
          <w:szCs w:val="21"/>
        </w:rPr>
      </w:pPr>
    </w:p>
    <w:p w:rsidR="00AD768E" w:rsidRPr="0058384F" w:rsidRDefault="006C1FC9" w:rsidP="0058384F">
      <w:pPr>
        <w:tabs>
          <w:tab w:val="right" w:pos="8050"/>
        </w:tabs>
        <w:spacing w:line="300" w:lineRule="auto"/>
        <w:ind w:left="248" w:hangingChars="118" w:hanging="248"/>
        <w:rPr>
          <w:szCs w:val="21"/>
        </w:rPr>
      </w:pPr>
      <w:r w:rsidRPr="0058384F">
        <w:rPr>
          <w:szCs w:val="21"/>
        </w:rPr>
        <w:t>2</w:t>
      </w:r>
      <w:r w:rsidR="0058384F" w:rsidRPr="00B818E4">
        <w:rPr>
          <w:color w:val="000000"/>
          <w:szCs w:val="21"/>
        </w:rPr>
        <w:t>．</w:t>
      </w:r>
      <w:r w:rsidRPr="0058384F">
        <w:rPr>
          <w:szCs w:val="21"/>
        </w:rPr>
        <w:t>某固体粉末可能由氢氧化钠、氢氧化钙、碳酸钠和碳酸钙中的一种或几种组成。某同学对其成分进行探究</w:t>
      </w:r>
      <w:r w:rsidR="0058384F">
        <w:rPr>
          <w:rFonts w:hint="eastAsia"/>
          <w:szCs w:val="21"/>
        </w:rPr>
        <w:t>并</w:t>
      </w:r>
      <w:r w:rsidRPr="0058384F">
        <w:rPr>
          <w:szCs w:val="21"/>
        </w:rPr>
        <w:t>做了如下实验：</w:t>
      </w:r>
    </w:p>
    <w:p w:rsidR="00AD768E" w:rsidRPr="0058384F" w:rsidRDefault="006C1FC9" w:rsidP="0058384F">
      <w:pPr>
        <w:numPr>
          <w:ilvl w:val="0"/>
          <w:numId w:val="1"/>
        </w:numPr>
        <w:tabs>
          <w:tab w:val="right" w:pos="8050"/>
        </w:tabs>
        <w:spacing w:line="300" w:lineRule="auto"/>
        <w:rPr>
          <w:szCs w:val="21"/>
        </w:rPr>
      </w:pPr>
      <w:r w:rsidRPr="0058384F">
        <w:rPr>
          <w:szCs w:val="21"/>
        </w:rPr>
        <w:t>取少量固体加入少量的水，搅拌，有不溶物；</w:t>
      </w:r>
    </w:p>
    <w:p w:rsidR="00AD768E" w:rsidRPr="0058384F" w:rsidRDefault="006C1FC9" w:rsidP="0058384F">
      <w:pPr>
        <w:numPr>
          <w:ilvl w:val="0"/>
          <w:numId w:val="1"/>
        </w:numPr>
        <w:tabs>
          <w:tab w:val="right" w:pos="8050"/>
        </w:tabs>
        <w:spacing w:line="300" w:lineRule="auto"/>
        <w:rPr>
          <w:szCs w:val="21"/>
        </w:rPr>
      </w:pPr>
      <w:r w:rsidRPr="0058384F">
        <w:rPr>
          <w:szCs w:val="21"/>
        </w:rPr>
        <w:t>过滤，向滤液中加入盐酸，有气泡产生。</w:t>
      </w:r>
    </w:p>
    <w:p w:rsidR="00AD768E" w:rsidRPr="0058384F" w:rsidRDefault="006C1FC9" w:rsidP="0058384F">
      <w:pPr>
        <w:tabs>
          <w:tab w:val="right" w:pos="8050"/>
        </w:tabs>
        <w:spacing w:line="300" w:lineRule="auto"/>
        <w:ind w:left="359"/>
        <w:rPr>
          <w:szCs w:val="21"/>
        </w:rPr>
      </w:pPr>
      <w:r w:rsidRPr="0058384F">
        <w:rPr>
          <w:szCs w:val="21"/>
        </w:rPr>
        <w:t>由此确定，固体粉末中一定含有碳酸钙和碳酸钠。</w:t>
      </w:r>
    </w:p>
    <w:p w:rsidR="00AD768E" w:rsidRPr="0058384F" w:rsidRDefault="006C1FC9" w:rsidP="0058384F">
      <w:pPr>
        <w:tabs>
          <w:tab w:val="right" w:pos="8050"/>
        </w:tabs>
        <w:spacing w:line="300" w:lineRule="auto"/>
        <w:ind w:left="359"/>
        <w:rPr>
          <w:szCs w:val="21"/>
          <w:u w:val="single"/>
        </w:rPr>
      </w:pPr>
      <w:r w:rsidRPr="0058384F">
        <w:rPr>
          <w:szCs w:val="21"/>
        </w:rPr>
        <w:t>请你评价该同学的实验方案是否合理</w:t>
      </w:r>
      <w:r w:rsidR="0058384F">
        <w:rPr>
          <w:rFonts w:hint="eastAsia"/>
          <w:szCs w:val="21"/>
          <w:u w:val="single"/>
        </w:rPr>
        <w:t xml:space="preserve">           </w:t>
      </w:r>
      <w:r w:rsidRPr="0058384F">
        <w:rPr>
          <w:szCs w:val="21"/>
        </w:rPr>
        <w:t>，简述理由</w:t>
      </w:r>
      <w:r w:rsidR="0058384F">
        <w:rPr>
          <w:rFonts w:hint="eastAsia"/>
          <w:szCs w:val="21"/>
        </w:rPr>
        <w:t>：</w:t>
      </w:r>
      <w:r w:rsidR="0058384F">
        <w:rPr>
          <w:rFonts w:hint="eastAsia"/>
          <w:szCs w:val="21"/>
          <w:u w:val="single"/>
        </w:rPr>
        <w:t xml:space="preserve">                    </w:t>
      </w:r>
    </w:p>
    <w:p w:rsidR="00AD768E" w:rsidRPr="0058384F" w:rsidRDefault="0058384F" w:rsidP="0058384F">
      <w:pPr>
        <w:spacing w:line="300" w:lineRule="auto"/>
        <w:rPr>
          <w:szCs w:val="21"/>
          <w:u w:val="single"/>
        </w:rPr>
      </w:pPr>
      <w:r>
        <w:rPr>
          <w:rFonts w:hint="eastAsia"/>
          <w:szCs w:val="21"/>
        </w:rPr>
        <w:t xml:space="preserve">    </w:t>
      </w:r>
      <w:r>
        <w:rPr>
          <w:rFonts w:hint="eastAsia"/>
          <w:szCs w:val="21"/>
          <w:u w:val="single"/>
        </w:rPr>
        <w:t xml:space="preserve">                                                                           </w:t>
      </w:r>
    </w:p>
    <w:p w:rsidR="00AD768E" w:rsidRPr="0058384F" w:rsidRDefault="0058384F" w:rsidP="0058384F">
      <w:pPr>
        <w:spacing w:line="300" w:lineRule="auto"/>
        <w:rPr>
          <w:szCs w:val="21"/>
        </w:rPr>
      </w:pPr>
      <w:r>
        <w:rPr>
          <w:rFonts w:hint="eastAsia"/>
          <w:szCs w:val="21"/>
        </w:rPr>
        <w:t xml:space="preserve">    </w:t>
      </w:r>
      <w:r>
        <w:rPr>
          <w:rFonts w:hint="eastAsia"/>
          <w:szCs w:val="21"/>
          <w:u w:val="single"/>
        </w:rPr>
        <w:t xml:space="preserve">                                                                    </w:t>
      </w:r>
      <w:r>
        <w:rPr>
          <w:rFonts w:hint="eastAsia"/>
          <w:szCs w:val="21"/>
        </w:rPr>
        <w:t>。</w:t>
      </w:r>
    </w:p>
    <w:p w:rsidR="00AD768E" w:rsidRDefault="00AD768E" w:rsidP="0058384F">
      <w:pPr>
        <w:spacing w:line="300" w:lineRule="auto"/>
        <w:rPr>
          <w:rFonts w:hint="eastAsia"/>
          <w:szCs w:val="21"/>
        </w:rPr>
      </w:pPr>
    </w:p>
    <w:p w:rsidR="0058384F" w:rsidRPr="0058384F" w:rsidRDefault="0058384F" w:rsidP="0058384F">
      <w:pPr>
        <w:spacing w:line="300" w:lineRule="auto"/>
        <w:rPr>
          <w:szCs w:val="21"/>
        </w:rPr>
      </w:pPr>
    </w:p>
    <w:p w:rsidR="00AD768E" w:rsidRPr="0058384F" w:rsidRDefault="006C1FC9" w:rsidP="00514C7B">
      <w:pPr>
        <w:spacing w:afterLines="50" w:after="156" w:line="300" w:lineRule="auto"/>
        <w:rPr>
          <w:szCs w:val="21"/>
        </w:rPr>
      </w:pPr>
      <w:r w:rsidRPr="0058384F">
        <w:rPr>
          <w:szCs w:val="21"/>
        </w:rPr>
        <w:t>3</w:t>
      </w:r>
      <w:r w:rsidR="0058384F" w:rsidRPr="00B818E4">
        <w:rPr>
          <w:color w:val="000000"/>
          <w:szCs w:val="21"/>
        </w:rPr>
        <w:t>．</w:t>
      </w:r>
      <w:r w:rsidRPr="0058384F">
        <w:rPr>
          <w:szCs w:val="21"/>
        </w:rPr>
        <w:t>反思以下三个实验结论的得出是否正确，请简述理由。</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642"/>
        <w:gridCol w:w="1308"/>
        <w:gridCol w:w="1342"/>
        <w:gridCol w:w="1134"/>
        <w:gridCol w:w="2029"/>
      </w:tblGrid>
      <w:tr w:rsidR="0058384F" w:rsidRPr="0058384F" w:rsidTr="0058384F">
        <w:tc>
          <w:tcPr>
            <w:tcW w:w="669" w:type="dxa"/>
          </w:tcPr>
          <w:p w:rsidR="0058384F" w:rsidRPr="0058384F" w:rsidRDefault="0058384F" w:rsidP="0058384F">
            <w:pPr>
              <w:spacing w:line="300" w:lineRule="auto"/>
              <w:jc w:val="center"/>
              <w:rPr>
                <w:kern w:val="0"/>
                <w:szCs w:val="21"/>
              </w:rPr>
            </w:pPr>
            <w:r w:rsidRPr="0058384F">
              <w:rPr>
                <w:kern w:val="0"/>
                <w:szCs w:val="21"/>
              </w:rPr>
              <w:t>选项</w:t>
            </w:r>
          </w:p>
        </w:tc>
        <w:tc>
          <w:tcPr>
            <w:tcW w:w="1642" w:type="dxa"/>
          </w:tcPr>
          <w:p w:rsidR="0058384F" w:rsidRPr="0058384F" w:rsidRDefault="0058384F" w:rsidP="0058384F">
            <w:pPr>
              <w:spacing w:line="300" w:lineRule="auto"/>
              <w:jc w:val="center"/>
              <w:rPr>
                <w:kern w:val="0"/>
                <w:szCs w:val="21"/>
              </w:rPr>
            </w:pPr>
            <w:r w:rsidRPr="0058384F">
              <w:rPr>
                <w:kern w:val="0"/>
                <w:szCs w:val="21"/>
              </w:rPr>
              <w:t>实验操作</w:t>
            </w:r>
          </w:p>
        </w:tc>
        <w:tc>
          <w:tcPr>
            <w:tcW w:w="1308" w:type="dxa"/>
          </w:tcPr>
          <w:p w:rsidR="0058384F" w:rsidRPr="0058384F" w:rsidRDefault="0058384F" w:rsidP="0058384F">
            <w:pPr>
              <w:spacing w:line="300" w:lineRule="auto"/>
              <w:jc w:val="center"/>
              <w:rPr>
                <w:kern w:val="0"/>
                <w:szCs w:val="21"/>
              </w:rPr>
            </w:pPr>
            <w:r w:rsidRPr="0058384F">
              <w:rPr>
                <w:kern w:val="0"/>
                <w:szCs w:val="21"/>
              </w:rPr>
              <w:t>现象</w:t>
            </w:r>
          </w:p>
        </w:tc>
        <w:tc>
          <w:tcPr>
            <w:tcW w:w="1342" w:type="dxa"/>
          </w:tcPr>
          <w:p w:rsidR="0058384F" w:rsidRPr="0058384F" w:rsidRDefault="0058384F" w:rsidP="0058384F">
            <w:pPr>
              <w:spacing w:line="300" w:lineRule="auto"/>
              <w:jc w:val="center"/>
              <w:rPr>
                <w:kern w:val="0"/>
                <w:szCs w:val="21"/>
              </w:rPr>
            </w:pPr>
            <w:r w:rsidRPr="0058384F">
              <w:rPr>
                <w:kern w:val="0"/>
                <w:szCs w:val="21"/>
              </w:rPr>
              <w:t>结论</w:t>
            </w:r>
          </w:p>
        </w:tc>
        <w:tc>
          <w:tcPr>
            <w:tcW w:w="1134" w:type="dxa"/>
          </w:tcPr>
          <w:p w:rsidR="0058384F" w:rsidRPr="0058384F" w:rsidRDefault="0058384F" w:rsidP="0058384F">
            <w:pPr>
              <w:spacing w:line="300" w:lineRule="auto"/>
              <w:jc w:val="center"/>
              <w:rPr>
                <w:kern w:val="0"/>
                <w:szCs w:val="21"/>
              </w:rPr>
            </w:pPr>
            <w:r>
              <w:rPr>
                <w:rFonts w:hint="eastAsia"/>
                <w:kern w:val="0"/>
                <w:szCs w:val="21"/>
              </w:rPr>
              <w:t>是否正确</w:t>
            </w:r>
          </w:p>
        </w:tc>
        <w:tc>
          <w:tcPr>
            <w:tcW w:w="2029" w:type="dxa"/>
          </w:tcPr>
          <w:p w:rsidR="0058384F" w:rsidRPr="0058384F" w:rsidRDefault="0058384F" w:rsidP="0058384F">
            <w:pPr>
              <w:spacing w:line="300" w:lineRule="auto"/>
              <w:jc w:val="center"/>
              <w:rPr>
                <w:kern w:val="0"/>
                <w:szCs w:val="21"/>
              </w:rPr>
            </w:pPr>
            <w:r>
              <w:rPr>
                <w:rFonts w:hint="eastAsia"/>
                <w:kern w:val="0"/>
                <w:szCs w:val="21"/>
              </w:rPr>
              <w:t>理由</w:t>
            </w:r>
          </w:p>
        </w:tc>
      </w:tr>
      <w:tr w:rsidR="0058384F" w:rsidRPr="0058384F" w:rsidTr="00514C7B">
        <w:trPr>
          <w:trHeight w:val="1133"/>
        </w:trPr>
        <w:tc>
          <w:tcPr>
            <w:tcW w:w="669" w:type="dxa"/>
            <w:vAlign w:val="center"/>
          </w:tcPr>
          <w:p w:rsidR="0058384F" w:rsidRPr="0058384F" w:rsidRDefault="0058384F" w:rsidP="0058384F">
            <w:pPr>
              <w:spacing w:line="300" w:lineRule="auto"/>
              <w:jc w:val="center"/>
              <w:rPr>
                <w:kern w:val="0"/>
                <w:szCs w:val="21"/>
              </w:rPr>
            </w:pPr>
            <w:r w:rsidRPr="0058384F">
              <w:rPr>
                <w:kern w:val="0"/>
                <w:szCs w:val="21"/>
              </w:rPr>
              <w:t>A</w:t>
            </w:r>
          </w:p>
        </w:tc>
        <w:tc>
          <w:tcPr>
            <w:tcW w:w="1642" w:type="dxa"/>
            <w:vAlign w:val="center"/>
          </w:tcPr>
          <w:p w:rsidR="0058384F" w:rsidRPr="0058384F" w:rsidRDefault="0058384F" w:rsidP="00514C7B">
            <w:pPr>
              <w:spacing w:line="300" w:lineRule="auto"/>
              <w:rPr>
                <w:kern w:val="0"/>
                <w:szCs w:val="21"/>
              </w:rPr>
            </w:pPr>
            <w:r w:rsidRPr="0058384F">
              <w:rPr>
                <w:kern w:val="0"/>
                <w:szCs w:val="21"/>
              </w:rPr>
              <w:t>向盐酸中加入氢氧化钠溶液</w:t>
            </w:r>
          </w:p>
        </w:tc>
        <w:tc>
          <w:tcPr>
            <w:tcW w:w="1308" w:type="dxa"/>
            <w:vAlign w:val="center"/>
          </w:tcPr>
          <w:p w:rsidR="0058384F" w:rsidRPr="0058384F" w:rsidRDefault="0058384F" w:rsidP="00514C7B">
            <w:pPr>
              <w:spacing w:line="300" w:lineRule="auto"/>
              <w:rPr>
                <w:kern w:val="0"/>
                <w:szCs w:val="21"/>
              </w:rPr>
            </w:pPr>
            <w:r w:rsidRPr="0058384F">
              <w:rPr>
                <w:kern w:val="0"/>
                <w:szCs w:val="21"/>
              </w:rPr>
              <w:t>无明显现象</w:t>
            </w:r>
          </w:p>
        </w:tc>
        <w:tc>
          <w:tcPr>
            <w:tcW w:w="1342" w:type="dxa"/>
            <w:vAlign w:val="center"/>
          </w:tcPr>
          <w:p w:rsidR="0058384F" w:rsidRDefault="0058384F" w:rsidP="00514C7B">
            <w:pPr>
              <w:spacing w:line="300" w:lineRule="auto"/>
              <w:rPr>
                <w:rFonts w:hint="eastAsia"/>
                <w:kern w:val="0"/>
                <w:szCs w:val="21"/>
              </w:rPr>
            </w:pPr>
            <w:r w:rsidRPr="0058384F">
              <w:rPr>
                <w:kern w:val="0"/>
                <w:szCs w:val="21"/>
              </w:rPr>
              <w:t>二者之间</w:t>
            </w:r>
          </w:p>
          <w:p w:rsidR="0058384F" w:rsidRPr="0058384F" w:rsidRDefault="0058384F" w:rsidP="00514C7B">
            <w:pPr>
              <w:spacing w:line="300" w:lineRule="auto"/>
              <w:rPr>
                <w:kern w:val="0"/>
                <w:szCs w:val="21"/>
              </w:rPr>
            </w:pPr>
            <w:r w:rsidRPr="0058384F">
              <w:rPr>
                <w:kern w:val="0"/>
                <w:szCs w:val="21"/>
              </w:rPr>
              <w:t>不发生反应</w:t>
            </w:r>
          </w:p>
        </w:tc>
        <w:tc>
          <w:tcPr>
            <w:tcW w:w="1134" w:type="dxa"/>
          </w:tcPr>
          <w:p w:rsidR="0058384F" w:rsidRPr="0058384F" w:rsidRDefault="0058384F" w:rsidP="0058384F">
            <w:pPr>
              <w:spacing w:line="300" w:lineRule="auto"/>
              <w:rPr>
                <w:kern w:val="0"/>
                <w:szCs w:val="21"/>
              </w:rPr>
            </w:pPr>
          </w:p>
        </w:tc>
        <w:tc>
          <w:tcPr>
            <w:tcW w:w="2029" w:type="dxa"/>
          </w:tcPr>
          <w:p w:rsidR="0058384F" w:rsidRPr="0058384F" w:rsidRDefault="0058384F" w:rsidP="0058384F">
            <w:pPr>
              <w:spacing w:line="300" w:lineRule="auto"/>
              <w:rPr>
                <w:kern w:val="0"/>
                <w:szCs w:val="21"/>
              </w:rPr>
            </w:pPr>
          </w:p>
        </w:tc>
      </w:tr>
      <w:tr w:rsidR="0058384F" w:rsidRPr="0058384F" w:rsidTr="00514C7B">
        <w:trPr>
          <w:trHeight w:val="1263"/>
        </w:trPr>
        <w:tc>
          <w:tcPr>
            <w:tcW w:w="669" w:type="dxa"/>
            <w:vAlign w:val="center"/>
          </w:tcPr>
          <w:p w:rsidR="0058384F" w:rsidRPr="0058384F" w:rsidRDefault="0058384F" w:rsidP="0058384F">
            <w:pPr>
              <w:spacing w:line="300" w:lineRule="auto"/>
              <w:jc w:val="center"/>
              <w:rPr>
                <w:kern w:val="0"/>
                <w:szCs w:val="21"/>
              </w:rPr>
            </w:pPr>
            <w:r w:rsidRPr="0058384F">
              <w:rPr>
                <w:kern w:val="0"/>
                <w:szCs w:val="21"/>
              </w:rPr>
              <w:t>B</w:t>
            </w:r>
          </w:p>
        </w:tc>
        <w:tc>
          <w:tcPr>
            <w:tcW w:w="1642" w:type="dxa"/>
            <w:vAlign w:val="center"/>
          </w:tcPr>
          <w:p w:rsidR="0058384F" w:rsidRPr="0058384F" w:rsidRDefault="0058384F" w:rsidP="00514C7B">
            <w:pPr>
              <w:spacing w:line="300" w:lineRule="auto"/>
              <w:rPr>
                <w:kern w:val="0"/>
                <w:szCs w:val="21"/>
              </w:rPr>
            </w:pPr>
            <w:r>
              <w:rPr>
                <w:kern w:val="0"/>
                <w:szCs w:val="21"/>
              </w:rPr>
              <w:t>向某固体中加入稀盐</w:t>
            </w:r>
            <w:r w:rsidR="00514C7B">
              <w:rPr>
                <w:rFonts w:hint="eastAsia"/>
                <w:kern w:val="0"/>
                <w:szCs w:val="21"/>
              </w:rPr>
              <w:t>酸</w:t>
            </w:r>
          </w:p>
        </w:tc>
        <w:tc>
          <w:tcPr>
            <w:tcW w:w="1308" w:type="dxa"/>
            <w:vAlign w:val="center"/>
          </w:tcPr>
          <w:p w:rsidR="0058384F" w:rsidRPr="0058384F" w:rsidRDefault="0058384F" w:rsidP="00514C7B">
            <w:pPr>
              <w:spacing w:line="300" w:lineRule="auto"/>
              <w:rPr>
                <w:kern w:val="0"/>
                <w:szCs w:val="21"/>
              </w:rPr>
            </w:pPr>
            <w:r w:rsidRPr="0058384F">
              <w:rPr>
                <w:kern w:val="0"/>
                <w:szCs w:val="21"/>
              </w:rPr>
              <w:t>有气泡产生</w:t>
            </w:r>
          </w:p>
        </w:tc>
        <w:tc>
          <w:tcPr>
            <w:tcW w:w="1342" w:type="dxa"/>
            <w:vAlign w:val="center"/>
          </w:tcPr>
          <w:p w:rsidR="0058384F" w:rsidRDefault="0058384F" w:rsidP="00514C7B">
            <w:pPr>
              <w:spacing w:line="300" w:lineRule="auto"/>
              <w:rPr>
                <w:rFonts w:hint="eastAsia"/>
                <w:kern w:val="0"/>
                <w:szCs w:val="21"/>
              </w:rPr>
            </w:pPr>
            <w:r w:rsidRPr="0058384F">
              <w:rPr>
                <w:kern w:val="0"/>
                <w:szCs w:val="21"/>
              </w:rPr>
              <w:t>该固体是</w:t>
            </w:r>
          </w:p>
          <w:p w:rsidR="0058384F" w:rsidRPr="0058384F" w:rsidRDefault="0058384F" w:rsidP="00514C7B">
            <w:pPr>
              <w:spacing w:line="300" w:lineRule="auto"/>
              <w:rPr>
                <w:kern w:val="0"/>
                <w:szCs w:val="21"/>
              </w:rPr>
            </w:pPr>
            <w:r w:rsidRPr="0058384F">
              <w:rPr>
                <w:kern w:val="0"/>
                <w:szCs w:val="21"/>
              </w:rPr>
              <w:t>碳酸盐</w:t>
            </w:r>
          </w:p>
        </w:tc>
        <w:tc>
          <w:tcPr>
            <w:tcW w:w="1134" w:type="dxa"/>
          </w:tcPr>
          <w:p w:rsidR="0058384F" w:rsidRPr="0058384F" w:rsidRDefault="0058384F" w:rsidP="0058384F">
            <w:pPr>
              <w:spacing w:line="300" w:lineRule="auto"/>
              <w:rPr>
                <w:kern w:val="0"/>
                <w:szCs w:val="21"/>
              </w:rPr>
            </w:pPr>
          </w:p>
        </w:tc>
        <w:tc>
          <w:tcPr>
            <w:tcW w:w="2029" w:type="dxa"/>
          </w:tcPr>
          <w:p w:rsidR="0058384F" w:rsidRPr="0058384F" w:rsidRDefault="0058384F" w:rsidP="0058384F">
            <w:pPr>
              <w:spacing w:line="300" w:lineRule="auto"/>
              <w:rPr>
                <w:kern w:val="0"/>
                <w:szCs w:val="21"/>
              </w:rPr>
            </w:pPr>
          </w:p>
        </w:tc>
      </w:tr>
      <w:tr w:rsidR="0058384F" w:rsidRPr="0058384F" w:rsidTr="00514C7B">
        <w:trPr>
          <w:trHeight w:val="1834"/>
        </w:trPr>
        <w:tc>
          <w:tcPr>
            <w:tcW w:w="669" w:type="dxa"/>
            <w:vAlign w:val="center"/>
          </w:tcPr>
          <w:p w:rsidR="0058384F" w:rsidRPr="0058384F" w:rsidRDefault="0058384F" w:rsidP="0058384F">
            <w:pPr>
              <w:spacing w:line="300" w:lineRule="auto"/>
              <w:jc w:val="center"/>
              <w:rPr>
                <w:kern w:val="0"/>
                <w:szCs w:val="21"/>
              </w:rPr>
            </w:pPr>
            <w:r w:rsidRPr="0058384F">
              <w:rPr>
                <w:kern w:val="0"/>
                <w:szCs w:val="21"/>
              </w:rPr>
              <w:t>C</w:t>
            </w:r>
          </w:p>
        </w:tc>
        <w:tc>
          <w:tcPr>
            <w:tcW w:w="1642" w:type="dxa"/>
            <w:vAlign w:val="center"/>
          </w:tcPr>
          <w:p w:rsidR="0058384F" w:rsidRPr="0058384F" w:rsidRDefault="0058384F" w:rsidP="00514C7B">
            <w:pPr>
              <w:spacing w:line="300" w:lineRule="auto"/>
              <w:rPr>
                <w:kern w:val="0"/>
                <w:szCs w:val="21"/>
              </w:rPr>
            </w:pPr>
            <w:r w:rsidRPr="0058384F">
              <w:rPr>
                <w:kern w:val="0"/>
                <w:szCs w:val="21"/>
              </w:rPr>
              <w:t>用导管分别对准浸没在热水和冷水中的白磷通气</w:t>
            </w:r>
          </w:p>
        </w:tc>
        <w:tc>
          <w:tcPr>
            <w:tcW w:w="1308" w:type="dxa"/>
            <w:vAlign w:val="center"/>
          </w:tcPr>
          <w:p w:rsidR="0058384F" w:rsidRPr="0058384F" w:rsidRDefault="0058384F" w:rsidP="00514C7B">
            <w:pPr>
              <w:spacing w:line="300" w:lineRule="auto"/>
              <w:rPr>
                <w:kern w:val="0"/>
                <w:szCs w:val="21"/>
              </w:rPr>
            </w:pPr>
            <w:r w:rsidRPr="0058384F">
              <w:rPr>
                <w:kern w:val="0"/>
                <w:szCs w:val="21"/>
              </w:rPr>
              <w:t>热水中的白磷燃烧，冷水中的白磷不燃烧</w:t>
            </w:r>
          </w:p>
        </w:tc>
        <w:tc>
          <w:tcPr>
            <w:tcW w:w="1342" w:type="dxa"/>
            <w:vAlign w:val="center"/>
          </w:tcPr>
          <w:p w:rsidR="0058384F" w:rsidRPr="0058384F" w:rsidRDefault="0058384F" w:rsidP="00514C7B">
            <w:pPr>
              <w:spacing w:line="300" w:lineRule="auto"/>
              <w:rPr>
                <w:kern w:val="0"/>
                <w:szCs w:val="21"/>
              </w:rPr>
            </w:pPr>
            <w:r w:rsidRPr="0058384F">
              <w:rPr>
                <w:kern w:val="0"/>
                <w:szCs w:val="21"/>
              </w:rPr>
              <w:t>燃烧的条件之一是温度达到着火点</w:t>
            </w:r>
          </w:p>
        </w:tc>
        <w:tc>
          <w:tcPr>
            <w:tcW w:w="1134" w:type="dxa"/>
          </w:tcPr>
          <w:p w:rsidR="0058384F" w:rsidRPr="0058384F" w:rsidRDefault="0058384F" w:rsidP="0058384F">
            <w:pPr>
              <w:spacing w:line="300" w:lineRule="auto"/>
              <w:rPr>
                <w:kern w:val="0"/>
                <w:szCs w:val="21"/>
              </w:rPr>
            </w:pPr>
          </w:p>
        </w:tc>
        <w:tc>
          <w:tcPr>
            <w:tcW w:w="2029" w:type="dxa"/>
          </w:tcPr>
          <w:p w:rsidR="0058384F" w:rsidRPr="0058384F" w:rsidRDefault="0058384F" w:rsidP="0058384F">
            <w:pPr>
              <w:spacing w:line="300" w:lineRule="auto"/>
              <w:rPr>
                <w:kern w:val="0"/>
                <w:szCs w:val="21"/>
              </w:rPr>
            </w:pPr>
          </w:p>
        </w:tc>
      </w:tr>
    </w:tbl>
    <w:p w:rsidR="00D1105E" w:rsidRPr="0058384F" w:rsidRDefault="00D1105E" w:rsidP="0058384F">
      <w:pPr>
        <w:adjustRightInd w:val="0"/>
        <w:spacing w:line="300" w:lineRule="auto"/>
        <w:ind w:left="424" w:hangingChars="202" w:hanging="424"/>
        <w:rPr>
          <w:szCs w:val="21"/>
        </w:rPr>
      </w:pPr>
    </w:p>
    <w:p w:rsidR="00514C7B" w:rsidRDefault="00514C7B" w:rsidP="0058384F">
      <w:pPr>
        <w:adjustRightInd w:val="0"/>
        <w:spacing w:line="300" w:lineRule="auto"/>
        <w:ind w:left="124" w:hangingChars="59" w:hanging="124"/>
        <w:rPr>
          <w:rFonts w:hint="eastAsia"/>
          <w:szCs w:val="21"/>
        </w:rPr>
      </w:pPr>
    </w:p>
    <w:p w:rsidR="00AD768E" w:rsidRPr="0058384F" w:rsidRDefault="006C1FC9" w:rsidP="0058384F">
      <w:pPr>
        <w:adjustRightInd w:val="0"/>
        <w:spacing w:line="300" w:lineRule="auto"/>
        <w:ind w:left="124" w:hangingChars="59" w:hanging="124"/>
        <w:rPr>
          <w:szCs w:val="21"/>
        </w:rPr>
      </w:pPr>
      <w:r w:rsidRPr="0058384F">
        <w:rPr>
          <w:szCs w:val="21"/>
        </w:rPr>
        <w:lastRenderedPageBreak/>
        <w:t>4</w:t>
      </w:r>
      <w:r w:rsidR="00514C7B" w:rsidRPr="00B818E4">
        <w:rPr>
          <w:color w:val="000000"/>
          <w:szCs w:val="21"/>
        </w:rPr>
        <w:t>．</w:t>
      </w:r>
      <w:r w:rsidRPr="0058384F">
        <w:rPr>
          <w:spacing w:val="-4"/>
          <w:szCs w:val="21"/>
        </w:rPr>
        <w:t>镁条在空气中久置表面会变黑。</w:t>
      </w:r>
      <w:proofErr w:type="gramStart"/>
      <w:r w:rsidRPr="0058384F">
        <w:rPr>
          <w:spacing w:val="-4"/>
          <w:szCs w:val="21"/>
        </w:rPr>
        <w:t>某小组</w:t>
      </w:r>
      <w:proofErr w:type="gramEnd"/>
      <w:r w:rsidRPr="0058384F">
        <w:rPr>
          <w:spacing w:val="-4"/>
          <w:szCs w:val="21"/>
        </w:rPr>
        <w:t>同学设计并进行实验，探究镁条变黑的条件。</w:t>
      </w:r>
    </w:p>
    <w:p w:rsidR="00AD768E" w:rsidRPr="0058384F" w:rsidRDefault="00514C7B" w:rsidP="00514C7B">
      <w:pPr>
        <w:spacing w:line="300" w:lineRule="auto"/>
        <w:rPr>
          <w:szCs w:val="21"/>
        </w:rPr>
      </w:pPr>
      <w:r w:rsidRPr="0058384F">
        <w:rPr>
          <w:noProof/>
          <w:szCs w:val="21"/>
        </w:rPr>
        <w:drawing>
          <wp:anchor distT="0" distB="0" distL="114300" distR="114300" simplePos="0" relativeHeight="503315456" behindDoc="1" locked="0" layoutInCell="1" allowOverlap="1" wp14:anchorId="1BE2D295" wp14:editId="67B56250">
            <wp:simplePos x="0" y="0"/>
            <wp:positionH relativeFrom="column">
              <wp:posOffset>4284980</wp:posOffset>
            </wp:positionH>
            <wp:positionV relativeFrom="paragraph">
              <wp:posOffset>109220</wp:posOffset>
            </wp:positionV>
            <wp:extent cx="732790" cy="845820"/>
            <wp:effectExtent l="0" t="0" r="0" b="0"/>
            <wp:wrapTight wrapText="bothSides">
              <wp:wrapPolygon edited="0">
                <wp:start x="0" y="0"/>
                <wp:lineTo x="0" y="20919"/>
                <wp:lineTo x="20776" y="20919"/>
                <wp:lineTo x="20776" y="0"/>
                <wp:lineTo x="0" y="0"/>
              </wp:wrapPolygon>
            </wp:wrapTight>
            <wp:docPr id="3" name="图片 3"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9"/>
                    <pic:cNvPicPr>
                      <a:picLocks noChangeAspect="1"/>
                    </pic:cNvPicPr>
                  </pic:nvPicPr>
                  <pic:blipFill>
                    <a:blip r:embed="rId9"/>
                    <a:stretch>
                      <a:fillRect/>
                    </a:stretch>
                  </pic:blipFill>
                  <pic:spPr>
                    <a:xfrm>
                      <a:off x="0" y="0"/>
                      <a:ext cx="73279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FC9" w:rsidRPr="0058384F">
        <w:rPr>
          <w:szCs w:val="21"/>
        </w:rPr>
        <w:t>【查阅资料】常温下，亚硫酸钠（</w:t>
      </w:r>
      <w:r w:rsidR="006C1FC9" w:rsidRPr="0058384F">
        <w:rPr>
          <w:szCs w:val="21"/>
        </w:rPr>
        <w:t>Na</w:t>
      </w:r>
      <w:r w:rsidR="006C1FC9" w:rsidRPr="0058384F">
        <w:rPr>
          <w:szCs w:val="21"/>
          <w:vertAlign w:val="subscript"/>
        </w:rPr>
        <w:t>2</w:t>
      </w:r>
      <w:r w:rsidR="006C1FC9" w:rsidRPr="0058384F">
        <w:rPr>
          <w:szCs w:val="21"/>
        </w:rPr>
        <w:t>SO</w:t>
      </w:r>
      <w:r w:rsidR="006C1FC9" w:rsidRPr="0058384F">
        <w:rPr>
          <w:szCs w:val="21"/>
          <w:vertAlign w:val="subscript"/>
        </w:rPr>
        <w:t>3</w:t>
      </w:r>
      <w:r w:rsidR="006C1FC9" w:rsidRPr="0058384F">
        <w:rPr>
          <w:szCs w:val="21"/>
        </w:rPr>
        <w:t>）可与</w:t>
      </w:r>
      <w:r w:rsidR="006C1FC9" w:rsidRPr="0058384F">
        <w:rPr>
          <w:szCs w:val="21"/>
        </w:rPr>
        <w:t>O</w:t>
      </w:r>
      <w:r w:rsidR="006C1FC9" w:rsidRPr="0058384F">
        <w:rPr>
          <w:szCs w:val="21"/>
          <w:vertAlign w:val="subscript"/>
        </w:rPr>
        <w:t>2</w:t>
      </w:r>
      <w:r w:rsidR="006C1FC9" w:rsidRPr="0058384F">
        <w:rPr>
          <w:szCs w:val="21"/>
        </w:rPr>
        <w:t>发生化合反应。</w:t>
      </w:r>
    </w:p>
    <w:p w:rsidR="00AD768E" w:rsidRPr="0058384F" w:rsidRDefault="006C1FC9" w:rsidP="00514C7B">
      <w:pPr>
        <w:spacing w:line="300" w:lineRule="auto"/>
        <w:rPr>
          <w:szCs w:val="21"/>
        </w:rPr>
      </w:pPr>
      <w:r w:rsidRPr="0058384F">
        <w:rPr>
          <w:szCs w:val="21"/>
        </w:rPr>
        <w:t>【猜想与假设】常温下，镁条变黑可能与</w:t>
      </w:r>
      <w:r w:rsidRPr="0058384F">
        <w:rPr>
          <w:szCs w:val="21"/>
        </w:rPr>
        <w:t>O</w:t>
      </w:r>
      <w:r w:rsidRPr="0058384F">
        <w:rPr>
          <w:szCs w:val="21"/>
          <w:vertAlign w:val="subscript"/>
        </w:rPr>
        <w:t>2</w:t>
      </w:r>
      <w:r w:rsidRPr="0058384F">
        <w:rPr>
          <w:szCs w:val="21"/>
        </w:rPr>
        <w:t>、</w:t>
      </w:r>
      <w:r w:rsidRPr="0058384F">
        <w:rPr>
          <w:szCs w:val="21"/>
        </w:rPr>
        <w:t>CO</w:t>
      </w:r>
      <w:r w:rsidRPr="0058384F">
        <w:rPr>
          <w:szCs w:val="21"/>
          <w:vertAlign w:val="subscript"/>
        </w:rPr>
        <w:t>2</w:t>
      </w:r>
      <w:r w:rsidRPr="0058384F">
        <w:rPr>
          <w:szCs w:val="21"/>
        </w:rPr>
        <w:t>、水蒸气有关。</w:t>
      </w:r>
    </w:p>
    <w:p w:rsidR="00514C7B" w:rsidRDefault="006C1FC9" w:rsidP="00514C7B">
      <w:pPr>
        <w:spacing w:line="300" w:lineRule="auto"/>
        <w:rPr>
          <w:rFonts w:hint="eastAsia"/>
          <w:szCs w:val="21"/>
        </w:rPr>
      </w:pPr>
      <w:r w:rsidRPr="0058384F">
        <w:rPr>
          <w:szCs w:val="21"/>
        </w:rPr>
        <w:t>【进行实验】通过控制与镁</w:t>
      </w:r>
      <w:proofErr w:type="gramStart"/>
      <w:r w:rsidRPr="0058384F">
        <w:rPr>
          <w:szCs w:val="21"/>
        </w:rPr>
        <w:t>条接触</w:t>
      </w:r>
      <w:proofErr w:type="gramEnd"/>
      <w:r w:rsidRPr="0058384F">
        <w:rPr>
          <w:szCs w:val="21"/>
        </w:rPr>
        <w:t>的物质，利用右图装置（镁条长度</w:t>
      </w:r>
    </w:p>
    <w:p w:rsidR="00514C7B" w:rsidRDefault="006C1FC9" w:rsidP="00514C7B">
      <w:pPr>
        <w:spacing w:line="300" w:lineRule="auto"/>
        <w:ind w:firstLineChars="600" w:firstLine="1260"/>
        <w:rPr>
          <w:rFonts w:hint="eastAsia"/>
          <w:szCs w:val="21"/>
        </w:rPr>
      </w:pPr>
      <w:r w:rsidRPr="0058384F">
        <w:rPr>
          <w:szCs w:val="21"/>
        </w:rPr>
        <w:t>为</w:t>
      </w:r>
      <w:r w:rsidRPr="0058384F">
        <w:rPr>
          <w:szCs w:val="21"/>
        </w:rPr>
        <w:t>3 cm</w:t>
      </w:r>
      <w:r w:rsidRPr="0058384F">
        <w:rPr>
          <w:szCs w:val="21"/>
        </w:rPr>
        <w:t>，试管容积为</w:t>
      </w:r>
      <w:r w:rsidRPr="0058384F">
        <w:rPr>
          <w:szCs w:val="21"/>
        </w:rPr>
        <w:t>20 mL</w:t>
      </w:r>
      <w:r w:rsidRPr="0058384F">
        <w:rPr>
          <w:szCs w:val="21"/>
        </w:rPr>
        <w:t>）分别进行下列</w:t>
      </w:r>
      <w:r w:rsidRPr="0058384F">
        <w:rPr>
          <w:szCs w:val="21"/>
        </w:rPr>
        <w:t>5</w:t>
      </w:r>
      <w:r w:rsidRPr="0058384F">
        <w:rPr>
          <w:szCs w:val="21"/>
        </w:rPr>
        <w:t>个实验，</w:t>
      </w:r>
    </w:p>
    <w:p w:rsidR="00AD768E" w:rsidRPr="0058384F" w:rsidRDefault="006C1FC9" w:rsidP="00514C7B">
      <w:pPr>
        <w:spacing w:line="300" w:lineRule="auto"/>
        <w:ind w:firstLineChars="600" w:firstLine="1260"/>
        <w:rPr>
          <w:szCs w:val="21"/>
        </w:rPr>
      </w:pPr>
      <w:r w:rsidRPr="0058384F">
        <w:rPr>
          <w:szCs w:val="21"/>
        </w:rPr>
        <w:t>并持续观察</w:t>
      </w:r>
      <w:r w:rsidRPr="0058384F">
        <w:rPr>
          <w:szCs w:val="21"/>
        </w:rPr>
        <w:t>20</w:t>
      </w:r>
      <w:r w:rsidRPr="0058384F">
        <w:rPr>
          <w:szCs w:val="21"/>
        </w:rPr>
        <w:t>天。</w:t>
      </w:r>
    </w:p>
    <w:tbl>
      <w:tblPr>
        <w:tblpPr w:leftFromText="180" w:rightFromText="180" w:vertAnchor="text" w:horzAnchor="page" w:tblpXSpec="center" w:tblpY="272"/>
        <w:tblOverlap w:val="neve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4258"/>
        <w:gridCol w:w="2747"/>
      </w:tblGrid>
      <w:tr w:rsidR="00AD768E" w:rsidRPr="0058384F" w:rsidTr="00514C7B">
        <w:tc>
          <w:tcPr>
            <w:tcW w:w="787" w:type="dxa"/>
            <w:shd w:val="clear" w:color="auto" w:fill="auto"/>
          </w:tcPr>
          <w:p w:rsidR="00AD768E" w:rsidRPr="0058384F" w:rsidRDefault="006C1FC9" w:rsidP="0058384F">
            <w:pPr>
              <w:spacing w:line="300" w:lineRule="auto"/>
              <w:jc w:val="center"/>
              <w:rPr>
                <w:szCs w:val="21"/>
              </w:rPr>
            </w:pPr>
            <w:r w:rsidRPr="0058384F">
              <w:rPr>
                <w:szCs w:val="21"/>
              </w:rPr>
              <w:t>编号</w:t>
            </w:r>
          </w:p>
        </w:tc>
        <w:tc>
          <w:tcPr>
            <w:tcW w:w="4258" w:type="dxa"/>
            <w:shd w:val="clear" w:color="auto" w:fill="auto"/>
          </w:tcPr>
          <w:p w:rsidR="00AD768E" w:rsidRPr="0058384F" w:rsidRDefault="006C1FC9" w:rsidP="0058384F">
            <w:pPr>
              <w:spacing w:line="300" w:lineRule="auto"/>
              <w:jc w:val="center"/>
              <w:rPr>
                <w:szCs w:val="21"/>
              </w:rPr>
            </w:pPr>
            <w:r w:rsidRPr="0058384F">
              <w:rPr>
                <w:szCs w:val="21"/>
              </w:rPr>
              <w:t>主要实验操作</w:t>
            </w:r>
          </w:p>
        </w:tc>
        <w:tc>
          <w:tcPr>
            <w:tcW w:w="2747" w:type="dxa"/>
            <w:shd w:val="clear" w:color="auto" w:fill="auto"/>
          </w:tcPr>
          <w:p w:rsidR="00AD768E" w:rsidRPr="0058384F" w:rsidRDefault="006C1FC9" w:rsidP="0058384F">
            <w:pPr>
              <w:spacing w:line="300" w:lineRule="auto"/>
              <w:jc w:val="center"/>
              <w:rPr>
                <w:szCs w:val="21"/>
              </w:rPr>
            </w:pPr>
            <w:r w:rsidRPr="0058384F">
              <w:rPr>
                <w:szCs w:val="21"/>
              </w:rPr>
              <w:t>实验现象</w:t>
            </w:r>
          </w:p>
        </w:tc>
      </w:tr>
      <w:tr w:rsidR="00AD768E" w:rsidRPr="0058384F" w:rsidTr="00514C7B">
        <w:tc>
          <w:tcPr>
            <w:tcW w:w="787" w:type="dxa"/>
            <w:shd w:val="clear" w:color="auto" w:fill="auto"/>
            <w:vAlign w:val="center"/>
          </w:tcPr>
          <w:p w:rsidR="00AD768E" w:rsidRPr="0058384F" w:rsidRDefault="006C1FC9" w:rsidP="0058384F">
            <w:pPr>
              <w:spacing w:line="300" w:lineRule="auto"/>
              <w:jc w:val="center"/>
              <w:rPr>
                <w:szCs w:val="21"/>
              </w:rPr>
            </w:pPr>
            <w:r w:rsidRPr="0058384F">
              <w:rPr>
                <w:szCs w:val="21"/>
              </w:rPr>
              <w:t>1</w:t>
            </w:r>
          </w:p>
        </w:tc>
        <w:tc>
          <w:tcPr>
            <w:tcW w:w="4258" w:type="dxa"/>
            <w:shd w:val="clear" w:color="auto" w:fill="auto"/>
          </w:tcPr>
          <w:p w:rsidR="00AD768E" w:rsidRPr="0058384F" w:rsidRDefault="006C1FC9" w:rsidP="0058384F">
            <w:pPr>
              <w:spacing w:line="300" w:lineRule="auto"/>
              <w:rPr>
                <w:szCs w:val="21"/>
              </w:rPr>
            </w:pPr>
            <w:r w:rsidRPr="0058384F">
              <w:rPr>
                <w:szCs w:val="21"/>
              </w:rPr>
              <w:t>先充满用</w:t>
            </w:r>
            <w:r w:rsidRPr="0058384F">
              <w:rPr>
                <w:szCs w:val="21"/>
              </w:rPr>
              <w:t>NaOH</w:t>
            </w:r>
            <w:r w:rsidRPr="0058384F">
              <w:rPr>
                <w:szCs w:val="21"/>
              </w:rPr>
              <w:t>浓溶液洗涤过的空气</w:t>
            </w:r>
          </w:p>
          <w:p w:rsidR="00AD768E" w:rsidRPr="0058384F" w:rsidRDefault="006C1FC9" w:rsidP="0058384F">
            <w:pPr>
              <w:spacing w:line="300" w:lineRule="auto"/>
              <w:rPr>
                <w:szCs w:val="21"/>
              </w:rPr>
            </w:pPr>
            <w:r w:rsidRPr="0058384F">
              <w:rPr>
                <w:szCs w:val="21"/>
              </w:rPr>
              <w:t>再加入</w:t>
            </w:r>
            <w:r w:rsidRPr="0058384F">
              <w:rPr>
                <w:szCs w:val="21"/>
              </w:rPr>
              <w:t>2 mL</w:t>
            </w:r>
            <w:r w:rsidRPr="0058384F">
              <w:rPr>
                <w:szCs w:val="21"/>
              </w:rPr>
              <w:t>浓硫酸</w:t>
            </w:r>
          </w:p>
        </w:tc>
        <w:tc>
          <w:tcPr>
            <w:tcW w:w="2747" w:type="dxa"/>
            <w:shd w:val="clear" w:color="auto" w:fill="auto"/>
            <w:vAlign w:val="center"/>
          </w:tcPr>
          <w:p w:rsidR="00AD768E" w:rsidRPr="0058384F" w:rsidRDefault="006C1FC9" w:rsidP="0058384F">
            <w:pPr>
              <w:spacing w:line="300" w:lineRule="auto"/>
              <w:rPr>
                <w:szCs w:val="21"/>
              </w:rPr>
            </w:pPr>
            <w:r w:rsidRPr="0058384F">
              <w:rPr>
                <w:szCs w:val="21"/>
              </w:rPr>
              <w:t>镁</w:t>
            </w:r>
            <w:proofErr w:type="gramStart"/>
            <w:r w:rsidRPr="0058384F">
              <w:rPr>
                <w:szCs w:val="21"/>
              </w:rPr>
              <w:t>条始终</w:t>
            </w:r>
            <w:proofErr w:type="gramEnd"/>
            <w:r w:rsidRPr="0058384F">
              <w:rPr>
                <w:szCs w:val="21"/>
              </w:rPr>
              <w:t>无明显变化</w:t>
            </w:r>
          </w:p>
        </w:tc>
      </w:tr>
      <w:tr w:rsidR="00AD768E" w:rsidRPr="0058384F" w:rsidTr="00514C7B">
        <w:tc>
          <w:tcPr>
            <w:tcW w:w="787" w:type="dxa"/>
            <w:shd w:val="clear" w:color="auto" w:fill="auto"/>
            <w:vAlign w:val="center"/>
          </w:tcPr>
          <w:p w:rsidR="00AD768E" w:rsidRPr="0058384F" w:rsidRDefault="006C1FC9" w:rsidP="0058384F">
            <w:pPr>
              <w:spacing w:line="300" w:lineRule="auto"/>
              <w:jc w:val="center"/>
              <w:rPr>
                <w:szCs w:val="21"/>
              </w:rPr>
            </w:pPr>
            <w:r w:rsidRPr="0058384F">
              <w:rPr>
                <w:szCs w:val="21"/>
              </w:rPr>
              <w:t>2</w:t>
            </w:r>
          </w:p>
        </w:tc>
        <w:tc>
          <w:tcPr>
            <w:tcW w:w="4258" w:type="dxa"/>
            <w:shd w:val="clear" w:color="auto" w:fill="auto"/>
          </w:tcPr>
          <w:p w:rsidR="00AD768E" w:rsidRPr="0058384F" w:rsidRDefault="006C1FC9" w:rsidP="0058384F">
            <w:pPr>
              <w:spacing w:line="300" w:lineRule="auto"/>
              <w:rPr>
                <w:szCs w:val="21"/>
              </w:rPr>
            </w:pPr>
            <w:r w:rsidRPr="0058384F">
              <w:rPr>
                <w:szCs w:val="21"/>
              </w:rPr>
              <w:t>加入</w:t>
            </w:r>
            <w:r w:rsidRPr="0058384F">
              <w:rPr>
                <w:szCs w:val="21"/>
              </w:rPr>
              <w:t>2 mL NaOH</w:t>
            </w:r>
            <w:r w:rsidRPr="0058384F">
              <w:rPr>
                <w:szCs w:val="21"/>
              </w:rPr>
              <w:t>浓溶液</w:t>
            </w:r>
          </w:p>
        </w:tc>
        <w:tc>
          <w:tcPr>
            <w:tcW w:w="2747" w:type="dxa"/>
            <w:shd w:val="clear" w:color="auto" w:fill="auto"/>
            <w:vAlign w:val="center"/>
          </w:tcPr>
          <w:p w:rsidR="00AD768E" w:rsidRPr="0058384F" w:rsidRDefault="006C1FC9" w:rsidP="0058384F">
            <w:pPr>
              <w:spacing w:line="300" w:lineRule="auto"/>
              <w:rPr>
                <w:szCs w:val="21"/>
              </w:rPr>
            </w:pPr>
            <w:r w:rsidRPr="0058384F">
              <w:rPr>
                <w:szCs w:val="21"/>
              </w:rPr>
              <w:t>镁</w:t>
            </w:r>
            <w:proofErr w:type="gramStart"/>
            <w:r w:rsidRPr="0058384F">
              <w:rPr>
                <w:szCs w:val="21"/>
              </w:rPr>
              <w:t>条始终</w:t>
            </w:r>
            <w:proofErr w:type="gramEnd"/>
            <w:r w:rsidRPr="0058384F">
              <w:rPr>
                <w:szCs w:val="21"/>
              </w:rPr>
              <w:t>无明显变化</w:t>
            </w:r>
          </w:p>
        </w:tc>
      </w:tr>
      <w:tr w:rsidR="00AD768E" w:rsidRPr="0058384F" w:rsidTr="00514C7B">
        <w:tc>
          <w:tcPr>
            <w:tcW w:w="787" w:type="dxa"/>
            <w:shd w:val="clear" w:color="auto" w:fill="auto"/>
            <w:vAlign w:val="center"/>
          </w:tcPr>
          <w:p w:rsidR="00AD768E" w:rsidRPr="0058384F" w:rsidRDefault="006C1FC9" w:rsidP="0058384F">
            <w:pPr>
              <w:spacing w:line="300" w:lineRule="auto"/>
              <w:jc w:val="center"/>
              <w:rPr>
                <w:szCs w:val="21"/>
              </w:rPr>
            </w:pPr>
            <w:r w:rsidRPr="0058384F">
              <w:rPr>
                <w:szCs w:val="21"/>
              </w:rPr>
              <w:t>3</w:t>
            </w:r>
          </w:p>
        </w:tc>
        <w:tc>
          <w:tcPr>
            <w:tcW w:w="4258" w:type="dxa"/>
            <w:shd w:val="clear" w:color="auto" w:fill="auto"/>
          </w:tcPr>
          <w:p w:rsidR="00AD768E" w:rsidRPr="0058384F" w:rsidRDefault="006C1FC9" w:rsidP="0058384F">
            <w:pPr>
              <w:spacing w:line="300" w:lineRule="auto"/>
              <w:rPr>
                <w:szCs w:val="21"/>
              </w:rPr>
            </w:pPr>
            <w:r w:rsidRPr="0058384F">
              <w:rPr>
                <w:szCs w:val="21"/>
              </w:rPr>
              <w:t>先加入</w:t>
            </w:r>
            <w:r w:rsidRPr="0058384F">
              <w:rPr>
                <w:szCs w:val="21"/>
              </w:rPr>
              <w:t>2 mL</w:t>
            </w:r>
            <w:r w:rsidRPr="0058384F">
              <w:rPr>
                <w:szCs w:val="21"/>
              </w:rPr>
              <w:t>浓硫酸，再通入约</w:t>
            </w:r>
            <w:r w:rsidRPr="0058384F">
              <w:rPr>
                <w:szCs w:val="21"/>
              </w:rPr>
              <w:t>4 mL CO</w:t>
            </w:r>
            <w:r w:rsidRPr="0058384F">
              <w:rPr>
                <w:szCs w:val="21"/>
                <w:vertAlign w:val="subscript"/>
              </w:rPr>
              <w:t>2</w:t>
            </w:r>
          </w:p>
        </w:tc>
        <w:tc>
          <w:tcPr>
            <w:tcW w:w="2747" w:type="dxa"/>
            <w:shd w:val="clear" w:color="auto" w:fill="auto"/>
            <w:vAlign w:val="center"/>
          </w:tcPr>
          <w:p w:rsidR="00AD768E" w:rsidRPr="0058384F" w:rsidRDefault="006C1FC9" w:rsidP="0058384F">
            <w:pPr>
              <w:spacing w:line="300" w:lineRule="auto"/>
              <w:rPr>
                <w:szCs w:val="21"/>
              </w:rPr>
            </w:pPr>
            <w:r w:rsidRPr="0058384F">
              <w:rPr>
                <w:szCs w:val="21"/>
              </w:rPr>
              <w:t>镁</w:t>
            </w:r>
            <w:proofErr w:type="gramStart"/>
            <w:r w:rsidRPr="0058384F">
              <w:rPr>
                <w:szCs w:val="21"/>
              </w:rPr>
              <w:t>条始终</w:t>
            </w:r>
            <w:proofErr w:type="gramEnd"/>
            <w:r w:rsidRPr="0058384F">
              <w:rPr>
                <w:szCs w:val="21"/>
              </w:rPr>
              <w:t>无明显变化</w:t>
            </w:r>
          </w:p>
        </w:tc>
      </w:tr>
      <w:tr w:rsidR="00AD768E" w:rsidRPr="0058384F" w:rsidTr="00514C7B">
        <w:tc>
          <w:tcPr>
            <w:tcW w:w="787" w:type="dxa"/>
            <w:shd w:val="clear" w:color="auto" w:fill="auto"/>
            <w:vAlign w:val="center"/>
          </w:tcPr>
          <w:p w:rsidR="00AD768E" w:rsidRPr="0058384F" w:rsidRDefault="006C1FC9" w:rsidP="0058384F">
            <w:pPr>
              <w:spacing w:line="300" w:lineRule="auto"/>
              <w:jc w:val="center"/>
              <w:rPr>
                <w:szCs w:val="21"/>
              </w:rPr>
            </w:pPr>
            <w:r w:rsidRPr="0058384F">
              <w:rPr>
                <w:szCs w:val="21"/>
              </w:rPr>
              <w:t>4</w:t>
            </w:r>
          </w:p>
        </w:tc>
        <w:tc>
          <w:tcPr>
            <w:tcW w:w="4258" w:type="dxa"/>
            <w:shd w:val="clear" w:color="auto" w:fill="auto"/>
          </w:tcPr>
          <w:p w:rsidR="00AD768E" w:rsidRPr="0058384F" w:rsidRDefault="006C1FC9" w:rsidP="0058384F">
            <w:pPr>
              <w:spacing w:line="300" w:lineRule="auto"/>
              <w:rPr>
                <w:szCs w:val="21"/>
              </w:rPr>
            </w:pPr>
            <w:r w:rsidRPr="0058384F">
              <w:rPr>
                <w:szCs w:val="21"/>
              </w:rPr>
              <w:t>先加入</w:t>
            </w:r>
            <w:r w:rsidRPr="0058384F">
              <w:rPr>
                <w:szCs w:val="21"/>
              </w:rPr>
              <w:t>4 mL</w:t>
            </w:r>
            <w:r w:rsidRPr="0058384F">
              <w:rPr>
                <w:szCs w:val="21"/>
              </w:rPr>
              <w:t>饱和</w:t>
            </w:r>
            <w:r w:rsidRPr="0058384F">
              <w:rPr>
                <w:szCs w:val="21"/>
              </w:rPr>
              <w:t>Na</w:t>
            </w:r>
            <w:r w:rsidRPr="0058384F">
              <w:rPr>
                <w:szCs w:val="21"/>
                <w:vertAlign w:val="subscript"/>
              </w:rPr>
              <w:t>2</w:t>
            </w:r>
            <w:r w:rsidRPr="0058384F">
              <w:rPr>
                <w:szCs w:val="21"/>
              </w:rPr>
              <w:t>SO</w:t>
            </w:r>
            <w:r w:rsidRPr="0058384F">
              <w:rPr>
                <w:szCs w:val="21"/>
                <w:vertAlign w:val="subscript"/>
              </w:rPr>
              <w:t>3</w:t>
            </w:r>
            <w:r w:rsidRPr="0058384F">
              <w:rPr>
                <w:szCs w:val="21"/>
              </w:rPr>
              <w:t>溶液，</w:t>
            </w:r>
            <w:proofErr w:type="gramStart"/>
            <w:r w:rsidRPr="0058384F">
              <w:rPr>
                <w:szCs w:val="21"/>
              </w:rPr>
              <w:t>再充满</w:t>
            </w:r>
            <w:proofErr w:type="gramEnd"/>
            <w:r w:rsidRPr="0058384F">
              <w:rPr>
                <w:szCs w:val="21"/>
              </w:rPr>
              <w:t>CO</w:t>
            </w:r>
            <w:r w:rsidRPr="0058384F">
              <w:rPr>
                <w:szCs w:val="21"/>
                <w:vertAlign w:val="subscript"/>
              </w:rPr>
              <w:t>2</w:t>
            </w:r>
          </w:p>
        </w:tc>
        <w:tc>
          <w:tcPr>
            <w:tcW w:w="2747" w:type="dxa"/>
            <w:shd w:val="clear" w:color="auto" w:fill="auto"/>
            <w:vAlign w:val="center"/>
          </w:tcPr>
          <w:p w:rsidR="00AD768E" w:rsidRPr="0058384F" w:rsidRDefault="006C1FC9" w:rsidP="0058384F">
            <w:pPr>
              <w:spacing w:line="300" w:lineRule="auto"/>
              <w:rPr>
                <w:szCs w:val="21"/>
              </w:rPr>
            </w:pPr>
            <w:r w:rsidRPr="0058384F">
              <w:rPr>
                <w:szCs w:val="21"/>
              </w:rPr>
              <w:t>镁</w:t>
            </w:r>
            <w:proofErr w:type="gramStart"/>
            <w:r w:rsidRPr="0058384F">
              <w:rPr>
                <w:szCs w:val="21"/>
              </w:rPr>
              <w:t>条始终</w:t>
            </w:r>
            <w:proofErr w:type="gramEnd"/>
            <w:r w:rsidRPr="0058384F">
              <w:rPr>
                <w:szCs w:val="21"/>
              </w:rPr>
              <w:t>无明显变化</w:t>
            </w:r>
          </w:p>
        </w:tc>
      </w:tr>
      <w:tr w:rsidR="00AD768E" w:rsidRPr="0058384F" w:rsidTr="00514C7B">
        <w:tc>
          <w:tcPr>
            <w:tcW w:w="787" w:type="dxa"/>
            <w:shd w:val="clear" w:color="auto" w:fill="auto"/>
            <w:vAlign w:val="center"/>
          </w:tcPr>
          <w:p w:rsidR="00AD768E" w:rsidRPr="0058384F" w:rsidRDefault="006C1FC9" w:rsidP="0058384F">
            <w:pPr>
              <w:spacing w:line="300" w:lineRule="auto"/>
              <w:jc w:val="center"/>
              <w:rPr>
                <w:szCs w:val="21"/>
              </w:rPr>
            </w:pPr>
            <w:r w:rsidRPr="0058384F">
              <w:rPr>
                <w:szCs w:val="21"/>
              </w:rPr>
              <w:t>5</w:t>
            </w:r>
          </w:p>
        </w:tc>
        <w:tc>
          <w:tcPr>
            <w:tcW w:w="4258" w:type="dxa"/>
            <w:shd w:val="clear" w:color="auto" w:fill="auto"/>
          </w:tcPr>
          <w:p w:rsidR="00AD768E" w:rsidRPr="0058384F" w:rsidRDefault="006C1FC9" w:rsidP="0058384F">
            <w:pPr>
              <w:spacing w:line="300" w:lineRule="auto"/>
              <w:rPr>
                <w:szCs w:val="21"/>
              </w:rPr>
            </w:pPr>
            <w:r w:rsidRPr="0058384F">
              <w:rPr>
                <w:szCs w:val="21"/>
              </w:rPr>
              <w:t>先加入</w:t>
            </w:r>
            <w:r w:rsidRPr="0058384F">
              <w:rPr>
                <w:szCs w:val="21"/>
              </w:rPr>
              <w:t>2 mL</w:t>
            </w:r>
            <w:r w:rsidRPr="0058384F">
              <w:rPr>
                <w:szCs w:val="21"/>
              </w:rPr>
              <w:t>蒸馏水再，通入约</w:t>
            </w:r>
            <w:r w:rsidRPr="0058384F">
              <w:rPr>
                <w:szCs w:val="21"/>
              </w:rPr>
              <w:t>4 mL CO</w:t>
            </w:r>
            <w:r w:rsidRPr="0058384F">
              <w:rPr>
                <w:szCs w:val="21"/>
                <w:vertAlign w:val="subscript"/>
              </w:rPr>
              <w:t>2</w:t>
            </w:r>
          </w:p>
        </w:tc>
        <w:tc>
          <w:tcPr>
            <w:tcW w:w="2747" w:type="dxa"/>
            <w:shd w:val="clear" w:color="auto" w:fill="auto"/>
          </w:tcPr>
          <w:p w:rsidR="00AD768E" w:rsidRPr="0058384F" w:rsidRDefault="006C1FC9" w:rsidP="0058384F">
            <w:pPr>
              <w:spacing w:line="300" w:lineRule="auto"/>
              <w:rPr>
                <w:szCs w:val="21"/>
              </w:rPr>
            </w:pPr>
            <w:r w:rsidRPr="0058384F">
              <w:rPr>
                <w:szCs w:val="21"/>
              </w:rPr>
              <w:t>镁条第</w:t>
            </w:r>
            <w:r w:rsidRPr="0058384F">
              <w:rPr>
                <w:szCs w:val="21"/>
              </w:rPr>
              <w:t>3</w:t>
            </w:r>
            <w:r w:rsidRPr="0058384F">
              <w:rPr>
                <w:szCs w:val="21"/>
              </w:rPr>
              <w:t>天开始变黑，至第</w:t>
            </w:r>
            <w:r w:rsidRPr="0058384F">
              <w:rPr>
                <w:szCs w:val="21"/>
              </w:rPr>
              <w:t>20</w:t>
            </w:r>
            <w:r w:rsidRPr="0058384F">
              <w:rPr>
                <w:szCs w:val="21"/>
              </w:rPr>
              <w:t>天全部变黑</w:t>
            </w:r>
          </w:p>
        </w:tc>
      </w:tr>
    </w:tbl>
    <w:p w:rsidR="00AD768E" w:rsidRPr="0058384F" w:rsidRDefault="006C1FC9" w:rsidP="00514C7B">
      <w:pPr>
        <w:spacing w:beforeLines="50" w:before="156" w:line="300" w:lineRule="auto"/>
        <w:rPr>
          <w:szCs w:val="21"/>
        </w:rPr>
      </w:pPr>
      <w:r w:rsidRPr="0058384F">
        <w:rPr>
          <w:szCs w:val="21"/>
        </w:rPr>
        <w:t>【解释与结论】</w:t>
      </w:r>
    </w:p>
    <w:p w:rsidR="00AD768E" w:rsidRPr="0058384F" w:rsidRDefault="006C1FC9" w:rsidP="0058384F">
      <w:pPr>
        <w:spacing w:line="300" w:lineRule="auto"/>
        <w:ind w:firstLineChars="150" w:firstLine="315"/>
        <w:rPr>
          <w:szCs w:val="21"/>
        </w:rPr>
      </w:pPr>
      <w:r w:rsidRPr="0058384F">
        <w:rPr>
          <w:szCs w:val="21"/>
        </w:rPr>
        <w:t>（</w:t>
      </w:r>
      <w:r w:rsidRPr="0058384F">
        <w:rPr>
          <w:szCs w:val="21"/>
        </w:rPr>
        <w:t>1</w:t>
      </w:r>
      <w:r w:rsidRPr="0058384F">
        <w:rPr>
          <w:szCs w:val="21"/>
        </w:rPr>
        <w:t>）实验</w:t>
      </w:r>
      <w:r w:rsidRPr="0058384F">
        <w:rPr>
          <w:szCs w:val="21"/>
        </w:rPr>
        <w:t>1</w:t>
      </w:r>
      <w:r w:rsidRPr="0058384F">
        <w:rPr>
          <w:szCs w:val="21"/>
        </w:rPr>
        <w:t>和</w:t>
      </w:r>
      <w:r w:rsidRPr="0058384F">
        <w:rPr>
          <w:szCs w:val="21"/>
        </w:rPr>
        <w:t>2</w:t>
      </w:r>
      <w:r w:rsidRPr="0058384F">
        <w:rPr>
          <w:szCs w:val="21"/>
        </w:rPr>
        <w:t>中，</w:t>
      </w:r>
      <w:r w:rsidRPr="0058384F">
        <w:rPr>
          <w:szCs w:val="21"/>
        </w:rPr>
        <w:t>NaOH</w:t>
      </w:r>
      <w:r w:rsidRPr="0058384F">
        <w:rPr>
          <w:szCs w:val="21"/>
        </w:rPr>
        <w:t>浓溶液的作用是</w:t>
      </w:r>
      <w:r w:rsidRPr="0058384F">
        <w:rPr>
          <w:szCs w:val="21"/>
          <w:u w:val="single"/>
        </w:rPr>
        <w:t xml:space="preserve">     </w:t>
      </w:r>
      <w:r w:rsidR="00514C7B">
        <w:rPr>
          <w:rFonts w:hint="eastAsia"/>
          <w:szCs w:val="21"/>
          <w:u w:val="single"/>
        </w:rPr>
        <w:t xml:space="preserve">        </w:t>
      </w:r>
      <w:r w:rsidRPr="0058384F">
        <w:rPr>
          <w:szCs w:val="21"/>
          <w:u w:val="single"/>
        </w:rPr>
        <w:t xml:space="preserve">   </w:t>
      </w:r>
      <w:r w:rsidRPr="0058384F">
        <w:rPr>
          <w:szCs w:val="21"/>
        </w:rPr>
        <w:t>（用化学方程式表示）。</w:t>
      </w:r>
    </w:p>
    <w:p w:rsidR="00AD768E" w:rsidRPr="0058384F" w:rsidRDefault="006C1FC9" w:rsidP="0058384F">
      <w:pPr>
        <w:spacing w:line="300" w:lineRule="auto"/>
        <w:ind w:leftChars="150" w:left="844" w:hangingChars="252" w:hanging="529"/>
        <w:rPr>
          <w:szCs w:val="21"/>
        </w:rPr>
      </w:pPr>
      <w:r w:rsidRPr="0058384F">
        <w:rPr>
          <w:szCs w:val="21"/>
        </w:rPr>
        <w:t>（</w:t>
      </w:r>
      <w:r w:rsidRPr="0058384F">
        <w:rPr>
          <w:szCs w:val="21"/>
        </w:rPr>
        <w:t>2</w:t>
      </w:r>
      <w:r w:rsidRPr="0058384F">
        <w:rPr>
          <w:szCs w:val="21"/>
        </w:rPr>
        <w:t>）实验</w:t>
      </w:r>
      <w:r w:rsidRPr="0058384F">
        <w:rPr>
          <w:szCs w:val="21"/>
        </w:rPr>
        <w:t>1</w:t>
      </w:r>
      <w:r w:rsidRPr="0058384F">
        <w:rPr>
          <w:szCs w:val="21"/>
        </w:rPr>
        <w:t>的目的是</w:t>
      </w:r>
      <w:r w:rsidRPr="0058384F">
        <w:rPr>
          <w:szCs w:val="21"/>
          <w:u w:val="single"/>
        </w:rPr>
        <w:t xml:space="preserve">       </w:t>
      </w:r>
      <w:r w:rsidR="00514C7B">
        <w:rPr>
          <w:rFonts w:hint="eastAsia"/>
          <w:szCs w:val="21"/>
          <w:u w:val="single"/>
        </w:rPr>
        <w:t xml:space="preserve">                              </w:t>
      </w:r>
      <w:r w:rsidRPr="0058384F">
        <w:rPr>
          <w:szCs w:val="21"/>
          <w:u w:val="single"/>
        </w:rPr>
        <w:t xml:space="preserve"> </w:t>
      </w:r>
      <w:r w:rsidRPr="0058384F">
        <w:rPr>
          <w:szCs w:val="21"/>
        </w:rPr>
        <w:t>。</w:t>
      </w:r>
    </w:p>
    <w:p w:rsidR="00AD768E" w:rsidRPr="0058384F" w:rsidRDefault="006C1FC9" w:rsidP="0058384F">
      <w:pPr>
        <w:spacing w:line="300" w:lineRule="auto"/>
        <w:ind w:firstLineChars="150" w:firstLine="315"/>
        <w:rPr>
          <w:szCs w:val="21"/>
        </w:rPr>
      </w:pPr>
      <w:r w:rsidRPr="0058384F">
        <w:rPr>
          <w:szCs w:val="21"/>
        </w:rPr>
        <w:t>（</w:t>
      </w:r>
      <w:r w:rsidRPr="0058384F">
        <w:rPr>
          <w:szCs w:val="21"/>
        </w:rPr>
        <w:t>3</w:t>
      </w:r>
      <w:r w:rsidRPr="0058384F">
        <w:rPr>
          <w:szCs w:val="21"/>
        </w:rPr>
        <w:t>）实验</w:t>
      </w:r>
      <w:r w:rsidRPr="0058384F">
        <w:rPr>
          <w:szCs w:val="21"/>
        </w:rPr>
        <w:t>3</w:t>
      </w:r>
      <w:r w:rsidRPr="0058384F">
        <w:rPr>
          <w:szCs w:val="21"/>
        </w:rPr>
        <w:t>中，试管内的气体主要含有</w:t>
      </w:r>
      <w:r w:rsidRPr="0058384F">
        <w:rPr>
          <w:szCs w:val="21"/>
        </w:rPr>
        <w:t>CO</w:t>
      </w:r>
      <w:r w:rsidRPr="0058384F">
        <w:rPr>
          <w:szCs w:val="21"/>
          <w:vertAlign w:val="subscript"/>
        </w:rPr>
        <w:t>2</w:t>
      </w:r>
      <w:r w:rsidRPr="0058384F">
        <w:rPr>
          <w:szCs w:val="21"/>
        </w:rPr>
        <w:t>、</w:t>
      </w:r>
      <w:r w:rsidRPr="0058384F">
        <w:rPr>
          <w:szCs w:val="21"/>
          <w:u w:val="single"/>
        </w:rPr>
        <w:t xml:space="preserve">      </w:t>
      </w:r>
      <w:r w:rsidR="00514C7B">
        <w:rPr>
          <w:rFonts w:hint="eastAsia"/>
          <w:szCs w:val="21"/>
          <w:u w:val="single"/>
        </w:rPr>
        <w:t xml:space="preserve">  </w:t>
      </w:r>
      <w:r w:rsidRPr="0058384F">
        <w:rPr>
          <w:szCs w:val="21"/>
          <w:u w:val="single"/>
        </w:rPr>
        <w:t xml:space="preserve">  </w:t>
      </w:r>
      <w:r w:rsidRPr="0058384F">
        <w:rPr>
          <w:szCs w:val="21"/>
        </w:rPr>
        <w:t>。</w:t>
      </w:r>
    </w:p>
    <w:p w:rsidR="00AD768E" w:rsidRPr="0058384F" w:rsidRDefault="006C1FC9" w:rsidP="0058384F">
      <w:pPr>
        <w:spacing w:line="300" w:lineRule="auto"/>
        <w:ind w:leftChars="150" w:left="844" w:hangingChars="252" w:hanging="529"/>
        <w:rPr>
          <w:szCs w:val="21"/>
        </w:rPr>
      </w:pPr>
      <w:r w:rsidRPr="0058384F">
        <w:rPr>
          <w:szCs w:val="21"/>
        </w:rPr>
        <w:t>（</w:t>
      </w:r>
      <w:r w:rsidRPr="0058384F">
        <w:rPr>
          <w:szCs w:val="21"/>
        </w:rPr>
        <w:t>4</w:t>
      </w:r>
      <w:r w:rsidRPr="0058384F">
        <w:rPr>
          <w:szCs w:val="21"/>
        </w:rPr>
        <w:t>）得出</w:t>
      </w:r>
      <w:r w:rsidRPr="0058384F">
        <w:rPr>
          <w:szCs w:val="21"/>
        </w:rPr>
        <w:t>“</w:t>
      </w:r>
      <w:r w:rsidRPr="0058384F">
        <w:rPr>
          <w:szCs w:val="21"/>
        </w:rPr>
        <w:t>镁条变黑一定与</w:t>
      </w:r>
      <w:r w:rsidRPr="0058384F">
        <w:rPr>
          <w:szCs w:val="21"/>
        </w:rPr>
        <w:t>CO</w:t>
      </w:r>
      <w:r w:rsidRPr="0058384F">
        <w:rPr>
          <w:szCs w:val="21"/>
          <w:vertAlign w:val="subscript"/>
        </w:rPr>
        <w:t>2</w:t>
      </w:r>
      <w:r w:rsidRPr="0058384F">
        <w:rPr>
          <w:szCs w:val="21"/>
        </w:rPr>
        <w:t>有关</w:t>
      </w:r>
      <w:r w:rsidRPr="0058384F">
        <w:rPr>
          <w:szCs w:val="21"/>
        </w:rPr>
        <w:t>”</w:t>
      </w:r>
      <w:r w:rsidRPr="0058384F">
        <w:rPr>
          <w:szCs w:val="21"/>
        </w:rPr>
        <w:t>的结论，依据的两个实验是</w:t>
      </w:r>
      <w:r w:rsidRPr="0058384F">
        <w:rPr>
          <w:szCs w:val="21"/>
          <w:u w:val="single"/>
        </w:rPr>
        <w:t xml:space="preserve">        </w:t>
      </w:r>
      <w:r w:rsidRPr="0058384F">
        <w:rPr>
          <w:szCs w:val="21"/>
        </w:rPr>
        <w:t>（填编号）。</w:t>
      </w:r>
    </w:p>
    <w:p w:rsidR="00AD768E" w:rsidRPr="0058384F" w:rsidRDefault="006C1FC9" w:rsidP="0058384F">
      <w:pPr>
        <w:spacing w:line="300" w:lineRule="auto"/>
        <w:ind w:firstLineChars="150" w:firstLine="315"/>
        <w:rPr>
          <w:szCs w:val="21"/>
        </w:rPr>
      </w:pPr>
      <w:r w:rsidRPr="0058384F">
        <w:rPr>
          <w:szCs w:val="21"/>
        </w:rPr>
        <w:t>（</w:t>
      </w:r>
      <w:r w:rsidRPr="0058384F">
        <w:rPr>
          <w:szCs w:val="21"/>
        </w:rPr>
        <w:t>5</w:t>
      </w:r>
      <w:r w:rsidRPr="0058384F">
        <w:rPr>
          <w:szCs w:val="21"/>
        </w:rPr>
        <w:t>）由上述实验可推知，镁条变黑的条件是</w:t>
      </w:r>
      <w:r w:rsidRPr="0058384F">
        <w:rPr>
          <w:szCs w:val="21"/>
          <w:u w:val="single"/>
        </w:rPr>
        <w:t xml:space="preserve">     </w:t>
      </w:r>
      <w:r w:rsidR="00514C7B">
        <w:rPr>
          <w:rFonts w:hint="eastAsia"/>
          <w:szCs w:val="21"/>
          <w:u w:val="single"/>
        </w:rPr>
        <w:t xml:space="preserve">                   </w:t>
      </w:r>
      <w:r w:rsidRPr="0058384F">
        <w:rPr>
          <w:szCs w:val="21"/>
          <w:u w:val="single"/>
        </w:rPr>
        <w:t xml:space="preserve">   </w:t>
      </w:r>
      <w:r w:rsidRPr="0058384F">
        <w:rPr>
          <w:szCs w:val="21"/>
        </w:rPr>
        <w:t>。</w:t>
      </w:r>
    </w:p>
    <w:p w:rsidR="00AD768E" w:rsidRPr="0058384F" w:rsidRDefault="006C1FC9" w:rsidP="0058384F">
      <w:pPr>
        <w:adjustRightInd w:val="0"/>
        <w:spacing w:line="300" w:lineRule="auto"/>
        <w:ind w:firstLineChars="150" w:firstLine="315"/>
        <w:rPr>
          <w:szCs w:val="21"/>
        </w:rPr>
      </w:pPr>
      <w:r w:rsidRPr="0058384F">
        <w:rPr>
          <w:szCs w:val="21"/>
        </w:rPr>
        <w:t>【反思与评价】</w:t>
      </w:r>
    </w:p>
    <w:p w:rsidR="00AD768E" w:rsidRPr="0058384F" w:rsidRDefault="006C1FC9" w:rsidP="0058384F">
      <w:pPr>
        <w:adjustRightInd w:val="0"/>
        <w:spacing w:line="300" w:lineRule="auto"/>
        <w:ind w:firstLineChars="150" w:firstLine="315"/>
        <w:rPr>
          <w:szCs w:val="21"/>
        </w:rPr>
      </w:pPr>
      <w:r w:rsidRPr="0058384F">
        <w:rPr>
          <w:szCs w:val="21"/>
        </w:rPr>
        <w:t>（</w:t>
      </w:r>
      <w:r w:rsidRPr="0058384F">
        <w:rPr>
          <w:szCs w:val="21"/>
        </w:rPr>
        <w:t>6</w:t>
      </w:r>
      <w:r w:rsidRPr="0058384F">
        <w:rPr>
          <w:szCs w:val="21"/>
        </w:rPr>
        <w:t>）在猜想与假设时，同学们认为镁条变黑与</w:t>
      </w:r>
      <w:r w:rsidRPr="0058384F">
        <w:rPr>
          <w:szCs w:val="21"/>
        </w:rPr>
        <w:t>N</w:t>
      </w:r>
      <w:r w:rsidRPr="0058384F">
        <w:rPr>
          <w:szCs w:val="21"/>
          <w:vertAlign w:val="subscript"/>
        </w:rPr>
        <w:t>2</w:t>
      </w:r>
      <w:r w:rsidRPr="0058384F">
        <w:rPr>
          <w:szCs w:val="21"/>
        </w:rPr>
        <w:t>无关，其理由是</w:t>
      </w:r>
      <w:r w:rsidRPr="0058384F">
        <w:rPr>
          <w:szCs w:val="21"/>
          <w:u w:val="single"/>
        </w:rPr>
        <w:t xml:space="preserve">   </w:t>
      </w:r>
      <w:r w:rsidR="00514C7B">
        <w:rPr>
          <w:rFonts w:hint="eastAsia"/>
          <w:szCs w:val="21"/>
          <w:u w:val="single"/>
        </w:rPr>
        <w:t xml:space="preserve">         </w:t>
      </w:r>
      <w:r w:rsidRPr="0058384F">
        <w:rPr>
          <w:szCs w:val="21"/>
          <w:u w:val="single"/>
        </w:rPr>
        <w:t xml:space="preserve">     </w:t>
      </w:r>
      <w:r w:rsidRPr="0058384F">
        <w:rPr>
          <w:szCs w:val="21"/>
        </w:rPr>
        <w:t>。</w:t>
      </w:r>
    </w:p>
    <w:p w:rsidR="00AD768E" w:rsidRPr="0058384F" w:rsidRDefault="006C1FC9" w:rsidP="0058384F">
      <w:pPr>
        <w:adjustRightInd w:val="0"/>
        <w:spacing w:line="300" w:lineRule="auto"/>
        <w:ind w:firstLineChars="150" w:firstLine="315"/>
        <w:rPr>
          <w:szCs w:val="21"/>
        </w:rPr>
      </w:pPr>
      <w:r w:rsidRPr="0058384F">
        <w:rPr>
          <w:szCs w:val="21"/>
        </w:rPr>
        <w:t>（</w:t>
      </w:r>
      <w:r w:rsidRPr="0058384F">
        <w:rPr>
          <w:szCs w:val="21"/>
        </w:rPr>
        <w:t>7</w:t>
      </w:r>
      <w:r w:rsidRPr="0058384F">
        <w:rPr>
          <w:szCs w:val="21"/>
        </w:rPr>
        <w:t>）欲进一步证明镁条表面的黑色物质中含有碳酸盐，所需试剂是</w:t>
      </w:r>
      <w:r w:rsidRPr="0058384F">
        <w:rPr>
          <w:szCs w:val="21"/>
          <w:u w:val="single"/>
        </w:rPr>
        <w:t xml:space="preserve">   </w:t>
      </w:r>
      <w:r w:rsidR="00514C7B">
        <w:rPr>
          <w:rFonts w:hint="eastAsia"/>
          <w:szCs w:val="21"/>
          <w:u w:val="single"/>
        </w:rPr>
        <w:t xml:space="preserve">        </w:t>
      </w:r>
      <w:r w:rsidRPr="0058384F">
        <w:rPr>
          <w:szCs w:val="21"/>
          <w:u w:val="single"/>
        </w:rPr>
        <w:t xml:space="preserve">     </w:t>
      </w:r>
      <w:r w:rsidRPr="0058384F">
        <w:rPr>
          <w:szCs w:val="21"/>
        </w:rPr>
        <w:t>。</w:t>
      </w:r>
    </w:p>
    <w:p w:rsidR="00514C7B" w:rsidRDefault="00514C7B" w:rsidP="0058384F">
      <w:pPr>
        <w:autoSpaceDE w:val="0"/>
        <w:autoSpaceDN w:val="0"/>
        <w:adjustRightInd w:val="0"/>
        <w:spacing w:line="300" w:lineRule="auto"/>
        <w:ind w:left="420" w:hangingChars="200" w:hanging="420"/>
        <w:jc w:val="left"/>
        <w:rPr>
          <w:rFonts w:hint="eastAsia"/>
          <w:kern w:val="0"/>
          <w:szCs w:val="21"/>
        </w:rPr>
      </w:pPr>
    </w:p>
    <w:p w:rsidR="00FD2965" w:rsidRPr="0058384F" w:rsidRDefault="00FD2965" w:rsidP="00514C7B">
      <w:pPr>
        <w:autoSpaceDE w:val="0"/>
        <w:autoSpaceDN w:val="0"/>
        <w:adjustRightInd w:val="0"/>
        <w:spacing w:line="300" w:lineRule="auto"/>
        <w:ind w:left="420" w:hangingChars="200" w:hanging="420"/>
        <w:jc w:val="left"/>
        <w:rPr>
          <w:kern w:val="0"/>
          <w:szCs w:val="21"/>
        </w:rPr>
      </w:pPr>
      <w:r w:rsidRPr="0058384F">
        <w:rPr>
          <w:kern w:val="0"/>
          <w:szCs w:val="21"/>
        </w:rPr>
        <w:t>5</w:t>
      </w:r>
      <w:r w:rsidR="00514C7B" w:rsidRPr="00B818E4">
        <w:rPr>
          <w:color w:val="000000"/>
          <w:szCs w:val="21"/>
        </w:rPr>
        <w:t>．</w:t>
      </w:r>
      <w:r w:rsidRPr="0058384F">
        <w:rPr>
          <w:kern w:val="0"/>
          <w:szCs w:val="21"/>
        </w:rPr>
        <w:t>维生素</w:t>
      </w:r>
      <w:r w:rsidRPr="0058384F">
        <w:rPr>
          <w:kern w:val="0"/>
          <w:szCs w:val="21"/>
        </w:rPr>
        <w:t>C</w:t>
      </w:r>
      <w:r w:rsidRPr="0058384F">
        <w:rPr>
          <w:kern w:val="0"/>
          <w:szCs w:val="21"/>
        </w:rPr>
        <w:t>（</w:t>
      </w:r>
      <w:proofErr w:type="spellStart"/>
      <w:r w:rsidRPr="0058384F">
        <w:rPr>
          <w:kern w:val="0"/>
          <w:szCs w:val="21"/>
        </w:rPr>
        <w:t>Vc</w:t>
      </w:r>
      <w:proofErr w:type="spellEnd"/>
      <w:r w:rsidRPr="0058384F">
        <w:rPr>
          <w:kern w:val="0"/>
          <w:szCs w:val="21"/>
        </w:rPr>
        <w:t>）是生命活动中不可缺少的营养物质，</w:t>
      </w:r>
      <w:proofErr w:type="gramStart"/>
      <w:r w:rsidRPr="0058384F">
        <w:rPr>
          <w:kern w:val="0"/>
          <w:szCs w:val="21"/>
        </w:rPr>
        <w:t>某兴趣</w:t>
      </w:r>
      <w:proofErr w:type="gramEnd"/>
      <w:r w:rsidRPr="0058384F">
        <w:rPr>
          <w:kern w:val="0"/>
          <w:szCs w:val="21"/>
        </w:rPr>
        <w:t>小组对</w:t>
      </w:r>
      <w:proofErr w:type="spellStart"/>
      <w:r w:rsidRPr="0058384F">
        <w:rPr>
          <w:kern w:val="0"/>
          <w:szCs w:val="21"/>
        </w:rPr>
        <w:t>Vc</w:t>
      </w:r>
      <w:proofErr w:type="spellEnd"/>
      <w:r w:rsidRPr="0058384F">
        <w:rPr>
          <w:kern w:val="0"/>
          <w:szCs w:val="21"/>
        </w:rPr>
        <w:t>开展了如下探究。</w:t>
      </w:r>
    </w:p>
    <w:p w:rsidR="00FD2965" w:rsidRPr="0058384F" w:rsidRDefault="00FD2965" w:rsidP="00514C7B">
      <w:pPr>
        <w:autoSpaceDE w:val="0"/>
        <w:autoSpaceDN w:val="0"/>
        <w:adjustRightInd w:val="0"/>
        <w:spacing w:line="300" w:lineRule="auto"/>
        <w:ind w:firstLineChars="100" w:firstLine="210"/>
        <w:jc w:val="left"/>
        <w:rPr>
          <w:color w:val="FFFFFF"/>
          <w:kern w:val="0"/>
          <w:szCs w:val="21"/>
        </w:rPr>
      </w:pPr>
      <w:r w:rsidRPr="0058384F">
        <w:rPr>
          <w:kern w:val="0"/>
          <w:szCs w:val="21"/>
        </w:rPr>
        <w:t>【查阅资料】</w:t>
      </w:r>
      <w:r w:rsidRPr="0058384F">
        <w:rPr>
          <w:noProof/>
          <w:kern w:val="0"/>
          <w:szCs w:val="21"/>
        </w:rPr>
        <w:drawing>
          <wp:inline distT="0" distB="0" distL="0" distR="0" wp14:anchorId="78836EC0" wp14:editId="653CB97B">
            <wp:extent cx="8890" cy="8890"/>
            <wp:effectExtent l="0" t="0" r="0" b="0"/>
            <wp:docPr id="17" name="图片 3"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学科网(www.zxxk.com)--国内最大的教育资源门户，提供试卷、教案、课件、论文、素材及各类教学资源下载，还有大量而丰富的教学相关资讯！"/>
                    <pic:cNvPicPr>
                      <a:picLocks noChangeAspect="1" noChangeArrowheads="1"/>
                    </pic:cNvPicPr>
                  </pic:nvPicPr>
                  <pic:blipFill>
                    <a:blip r:embed="rId10" cstate="print"/>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58384F">
        <w:rPr>
          <w:rFonts w:ascii="宋体" w:hAnsi="宋体" w:cs="宋体" w:hint="eastAsia"/>
          <w:szCs w:val="21"/>
        </w:rPr>
        <w:t>①</w:t>
      </w:r>
      <w:r w:rsidRPr="0058384F">
        <w:rPr>
          <w:kern w:val="0"/>
          <w:szCs w:val="21"/>
        </w:rPr>
        <w:t>淀粉溶液遇到碘水变为蓝色。</w:t>
      </w:r>
      <w:r w:rsidRPr="0058384F">
        <w:rPr>
          <w:kern w:val="0"/>
          <w:szCs w:val="21"/>
        </w:rPr>
        <w:t xml:space="preserve"> </w:t>
      </w:r>
    </w:p>
    <w:p w:rsidR="00FD2965" w:rsidRPr="0058384F" w:rsidRDefault="00FD2965" w:rsidP="00514C7B">
      <w:pPr>
        <w:autoSpaceDE w:val="0"/>
        <w:autoSpaceDN w:val="0"/>
        <w:adjustRightInd w:val="0"/>
        <w:spacing w:line="300" w:lineRule="auto"/>
        <w:ind w:firstLineChars="150" w:firstLine="315"/>
        <w:jc w:val="left"/>
        <w:rPr>
          <w:kern w:val="0"/>
          <w:szCs w:val="21"/>
        </w:rPr>
      </w:pPr>
      <w:r w:rsidRPr="0058384F">
        <w:rPr>
          <w:kern w:val="0"/>
          <w:szCs w:val="21"/>
        </w:rPr>
        <w:t xml:space="preserve">           </w:t>
      </w:r>
      <w:r w:rsidRPr="0058384F">
        <w:rPr>
          <w:rFonts w:ascii="宋体" w:hAnsi="宋体" w:cs="宋体" w:hint="eastAsia"/>
          <w:kern w:val="0"/>
          <w:szCs w:val="21"/>
        </w:rPr>
        <w:t>②</w:t>
      </w:r>
      <w:r w:rsidRPr="0058384F">
        <w:rPr>
          <w:noProof/>
          <w:kern w:val="0"/>
          <w:szCs w:val="21"/>
        </w:rPr>
        <w:drawing>
          <wp:inline distT="0" distB="0" distL="0" distR="0" wp14:anchorId="65A4811E" wp14:editId="72FA4924">
            <wp:extent cx="8890" cy="8890"/>
            <wp:effectExtent l="0" t="0" r="0" b="0"/>
            <wp:docPr id="19" name="图片 5"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国内最大的教育资源门户，提供试卷、教案、课件、论文、素材及各类教学资源下载，还有大量而丰富的教学相关资讯！"/>
                    <pic:cNvPicPr>
                      <a:picLocks noChangeAspect="1" noChangeArrowheads="1"/>
                    </pic:cNvPicPr>
                  </pic:nvPicPr>
                  <pic:blipFill>
                    <a:blip r:embed="rId10" cstate="print"/>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58384F">
        <w:rPr>
          <w:kern w:val="0"/>
          <w:szCs w:val="21"/>
        </w:rPr>
        <w:t xml:space="preserve"> </w:t>
      </w:r>
      <w:proofErr w:type="spellStart"/>
      <w:r w:rsidRPr="0058384F">
        <w:rPr>
          <w:kern w:val="0"/>
          <w:szCs w:val="21"/>
        </w:rPr>
        <w:t>Vc</w:t>
      </w:r>
      <w:proofErr w:type="spellEnd"/>
      <w:r w:rsidRPr="0058384F">
        <w:rPr>
          <w:kern w:val="0"/>
          <w:szCs w:val="21"/>
        </w:rPr>
        <w:t xml:space="preserve"> </w:t>
      </w:r>
      <w:r w:rsidRPr="0058384F">
        <w:rPr>
          <w:kern w:val="0"/>
          <w:szCs w:val="21"/>
        </w:rPr>
        <w:t>是一种无色易溶于水的化合物，能与碘水发生化学反应。</w:t>
      </w:r>
    </w:p>
    <w:p w:rsidR="00FD2965" w:rsidRPr="0058384F" w:rsidRDefault="00FD2965" w:rsidP="00514C7B">
      <w:pPr>
        <w:autoSpaceDE w:val="0"/>
        <w:autoSpaceDN w:val="0"/>
        <w:adjustRightInd w:val="0"/>
        <w:spacing w:line="300" w:lineRule="auto"/>
        <w:ind w:firstLineChars="100" w:firstLine="210"/>
        <w:jc w:val="left"/>
        <w:rPr>
          <w:color w:val="000000" w:themeColor="text1"/>
          <w:kern w:val="0"/>
          <w:szCs w:val="21"/>
        </w:rPr>
      </w:pPr>
      <w:r w:rsidRPr="0058384F">
        <w:rPr>
          <w:color w:val="000000" w:themeColor="text1"/>
          <w:kern w:val="0"/>
          <w:szCs w:val="21"/>
        </w:rPr>
        <w:t>【进行实验】用相同浓度的碘水和相同浓度的淀粉溶液完成以下实验。</w:t>
      </w:r>
    </w:p>
    <w:p w:rsidR="00FD2965" w:rsidRPr="0058384F" w:rsidRDefault="00FD2965" w:rsidP="00514C7B">
      <w:pPr>
        <w:autoSpaceDE w:val="0"/>
        <w:autoSpaceDN w:val="0"/>
        <w:adjustRightInd w:val="0"/>
        <w:spacing w:line="300" w:lineRule="auto"/>
        <w:ind w:firstLineChars="150" w:firstLine="316"/>
        <w:jc w:val="left"/>
        <w:rPr>
          <w:b/>
          <w:color w:val="000000"/>
          <w:szCs w:val="21"/>
        </w:rPr>
      </w:pPr>
      <w:r w:rsidRPr="0058384F">
        <w:rPr>
          <w:b/>
          <w:color w:val="000000"/>
          <w:szCs w:val="21"/>
        </w:rPr>
        <w:t>实验</w:t>
      </w:r>
      <w:proofErr w:type="gramStart"/>
      <w:r w:rsidRPr="0058384F">
        <w:rPr>
          <w:b/>
          <w:color w:val="000000"/>
          <w:szCs w:val="21"/>
        </w:rPr>
        <w:t>一</w:t>
      </w:r>
      <w:proofErr w:type="gramEnd"/>
      <w:r w:rsidRPr="0058384F">
        <w:rPr>
          <w:b/>
          <w:color w:val="000000"/>
          <w:szCs w:val="21"/>
        </w:rPr>
        <w:t>：探究</w:t>
      </w:r>
      <w:proofErr w:type="spellStart"/>
      <w:r w:rsidRPr="0058384F">
        <w:rPr>
          <w:b/>
          <w:color w:val="333333"/>
          <w:kern w:val="0"/>
          <w:szCs w:val="21"/>
        </w:rPr>
        <w:t>Vc</w:t>
      </w:r>
      <w:proofErr w:type="spellEnd"/>
      <w:r w:rsidRPr="0058384F">
        <w:rPr>
          <w:b/>
          <w:color w:val="333333"/>
          <w:kern w:val="0"/>
          <w:szCs w:val="21"/>
        </w:rPr>
        <w:t>的</w:t>
      </w:r>
      <w:r w:rsidRPr="0058384F">
        <w:rPr>
          <w:b/>
          <w:color w:val="000000"/>
          <w:szCs w:val="21"/>
        </w:rPr>
        <w:t>热稳定性</w:t>
      </w:r>
    </w:p>
    <w:p w:rsidR="00FD2965" w:rsidRPr="0058384F" w:rsidRDefault="00FD2965" w:rsidP="00514C7B">
      <w:pPr>
        <w:widowControl/>
        <w:shd w:val="clear" w:color="auto" w:fill="FFFFFF"/>
        <w:spacing w:line="300" w:lineRule="auto"/>
        <w:ind w:leftChars="268" w:left="563"/>
        <w:jc w:val="left"/>
        <w:outlineLvl w:val="1"/>
        <w:rPr>
          <w:color w:val="333333"/>
          <w:kern w:val="0"/>
          <w:szCs w:val="21"/>
        </w:rPr>
      </w:pPr>
      <w:r w:rsidRPr="0058384F">
        <w:rPr>
          <w:color w:val="333333"/>
          <w:kern w:val="0"/>
          <w:szCs w:val="21"/>
        </w:rPr>
        <w:t>取</w:t>
      </w:r>
      <w:r w:rsidRPr="0058384F">
        <w:rPr>
          <w:color w:val="333333"/>
          <w:kern w:val="0"/>
          <w:szCs w:val="21"/>
        </w:rPr>
        <w:t>2</w:t>
      </w:r>
      <w:r w:rsidRPr="0058384F">
        <w:rPr>
          <w:color w:val="333333"/>
          <w:kern w:val="0"/>
          <w:szCs w:val="21"/>
        </w:rPr>
        <w:t>片</w:t>
      </w:r>
      <w:proofErr w:type="spellStart"/>
      <w:r w:rsidRPr="0058384F">
        <w:rPr>
          <w:color w:val="333333"/>
          <w:kern w:val="0"/>
          <w:szCs w:val="21"/>
        </w:rPr>
        <w:t>Vc</w:t>
      </w:r>
      <w:proofErr w:type="spellEnd"/>
      <w:r w:rsidRPr="0058384F">
        <w:rPr>
          <w:color w:val="333333"/>
          <w:kern w:val="0"/>
          <w:szCs w:val="21"/>
        </w:rPr>
        <w:t>溶于水，向其中滴入紫色石蕊溶液，溶液变为红色，再加热至沸腾，红色消失。</w:t>
      </w:r>
    </w:p>
    <w:p w:rsidR="00FD2965" w:rsidRPr="0058384F" w:rsidRDefault="00FD2965" w:rsidP="00514C7B">
      <w:pPr>
        <w:autoSpaceDE w:val="0"/>
        <w:autoSpaceDN w:val="0"/>
        <w:adjustRightInd w:val="0"/>
        <w:spacing w:line="300" w:lineRule="auto"/>
        <w:ind w:firstLineChars="150" w:firstLine="316"/>
        <w:jc w:val="left"/>
        <w:rPr>
          <w:b/>
          <w:color w:val="000000"/>
          <w:szCs w:val="21"/>
        </w:rPr>
      </w:pPr>
      <w:r w:rsidRPr="0058384F">
        <w:rPr>
          <w:b/>
          <w:color w:val="000000"/>
          <w:szCs w:val="21"/>
        </w:rPr>
        <w:t>实验二：测定不同果汁中的</w:t>
      </w:r>
      <w:proofErr w:type="spellStart"/>
      <w:r w:rsidRPr="0058384F">
        <w:rPr>
          <w:b/>
          <w:color w:val="000000"/>
          <w:szCs w:val="21"/>
        </w:rPr>
        <w:t>Vc</w:t>
      </w:r>
      <w:proofErr w:type="spellEnd"/>
      <w:r w:rsidRPr="0058384F">
        <w:rPr>
          <w:b/>
          <w:color w:val="000000"/>
          <w:szCs w:val="21"/>
        </w:rPr>
        <w:t>含量</w:t>
      </w:r>
    </w:p>
    <w:p w:rsidR="00FD2965" w:rsidRPr="0058384F" w:rsidRDefault="00FD2965" w:rsidP="00514C7B">
      <w:pPr>
        <w:autoSpaceDE w:val="0"/>
        <w:autoSpaceDN w:val="0"/>
        <w:adjustRightInd w:val="0"/>
        <w:spacing w:line="300" w:lineRule="auto"/>
        <w:ind w:leftChars="67" w:left="141" w:firstLineChars="182" w:firstLine="382"/>
        <w:jc w:val="left"/>
        <w:rPr>
          <w:color w:val="FFFFFF"/>
          <w:kern w:val="0"/>
          <w:szCs w:val="21"/>
        </w:rPr>
      </w:pPr>
      <w:r w:rsidRPr="0058384F">
        <w:rPr>
          <w:szCs w:val="21"/>
        </w:rPr>
        <w:t>在</w:t>
      </w:r>
      <w:r w:rsidRPr="0058384F">
        <w:rPr>
          <w:szCs w:val="21"/>
        </w:rPr>
        <w:t>20</w:t>
      </w:r>
      <w:r w:rsidRPr="0058384F">
        <w:rPr>
          <w:rFonts w:ascii="宋体" w:hAnsi="宋体" w:cs="宋体" w:hint="eastAsia"/>
          <w:szCs w:val="21"/>
        </w:rPr>
        <w:t>℃</w:t>
      </w:r>
      <w:r w:rsidRPr="0058384F">
        <w:rPr>
          <w:szCs w:val="21"/>
        </w:rPr>
        <w:t>时，</w:t>
      </w:r>
      <w:r w:rsidRPr="0058384F">
        <w:rPr>
          <w:kern w:val="0"/>
          <w:szCs w:val="21"/>
        </w:rPr>
        <w:t>用</w:t>
      </w:r>
      <w:r w:rsidRPr="0058384F">
        <w:rPr>
          <w:kern w:val="0"/>
          <w:szCs w:val="21"/>
        </w:rPr>
        <w:t>4</w:t>
      </w:r>
      <w:r w:rsidRPr="0058384F">
        <w:rPr>
          <w:kern w:val="0"/>
          <w:szCs w:val="21"/>
        </w:rPr>
        <w:t>支相同的胶头滴管分别向下列</w:t>
      </w:r>
      <w:r w:rsidRPr="0058384F">
        <w:rPr>
          <w:kern w:val="0"/>
          <w:szCs w:val="21"/>
        </w:rPr>
        <w:t>4</w:t>
      </w:r>
      <w:r w:rsidRPr="0058384F">
        <w:rPr>
          <w:kern w:val="0"/>
          <w:szCs w:val="21"/>
        </w:rPr>
        <w:t>支试管中逐滴滴加碘水至刚好变为蓝色，记录滴加碘水的滴数。</w:t>
      </w:r>
    </w:p>
    <w:tbl>
      <w:tblPr>
        <w:tblStyle w:val="a7"/>
        <w:tblW w:w="7336" w:type="dxa"/>
        <w:jc w:val="center"/>
        <w:tblLayout w:type="fixed"/>
        <w:tblLook w:val="04A0" w:firstRow="1" w:lastRow="0" w:firstColumn="1" w:lastColumn="0" w:noHBand="0" w:noVBand="1"/>
      </w:tblPr>
      <w:tblGrid>
        <w:gridCol w:w="567"/>
        <w:gridCol w:w="1912"/>
        <w:gridCol w:w="1165"/>
        <w:gridCol w:w="1459"/>
        <w:gridCol w:w="1004"/>
        <w:gridCol w:w="1229"/>
      </w:tblGrid>
      <w:tr w:rsidR="00FD2965" w:rsidRPr="0058384F" w:rsidTr="00AB7ED2">
        <w:trPr>
          <w:trHeight w:val="300"/>
          <w:jc w:val="center"/>
        </w:trPr>
        <w:tc>
          <w:tcPr>
            <w:tcW w:w="2479" w:type="dxa"/>
            <w:gridSpan w:val="2"/>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lastRenderedPageBreak/>
              <w:t>实验序号</w:t>
            </w:r>
          </w:p>
        </w:tc>
        <w:tc>
          <w:tcPr>
            <w:tcW w:w="1165"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2-1</w:t>
            </w:r>
          </w:p>
        </w:tc>
        <w:tc>
          <w:tcPr>
            <w:tcW w:w="1459"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2-2</w:t>
            </w:r>
          </w:p>
        </w:tc>
        <w:tc>
          <w:tcPr>
            <w:tcW w:w="1004"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2-3</w:t>
            </w:r>
          </w:p>
        </w:tc>
        <w:tc>
          <w:tcPr>
            <w:tcW w:w="1229"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2-4</w:t>
            </w:r>
          </w:p>
        </w:tc>
      </w:tr>
      <w:tr w:rsidR="00FD2965" w:rsidRPr="0058384F" w:rsidTr="00AB7ED2">
        <w:trPr>
          <w:cantSplit/>
          <w:trHeight w:val="1333"/>
          <w:jc w:val="center"/>
        </w:trPr>
        <w:tc>
          <w:tcPr>
            <w:tcW w:w="567"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实</w:t>
            </w:r>
          </w:p>
          <w:p w:rsidR="00FD2965" w:rsidRPr="0058384F" w:rsidRDefault="00FD2965" w:rsidP="00514C7B">
            <w:pPr>
              <w:spacing w:line="300" w:lineRule="auto"/>
              <w:jc w:val="center"/>
              <w:rPr>
                <w:rFonts w:ascii="Times New Roman" w:hAnsi="Times New Roman"/>
                <w:color w:val="000000" w:themeColor="text1"/>
                <w:szCs w:val="21"/>
                <w:shd w:val="clear" w:color="auto" w:fill="FFFFFF"/>
              </w:rPr>
            </w:pPr>
            <w:proofErr w:type="gramStart"/>
            <w:r w:rsidRPr="0058384F">
              <w:rPr>
                <w:rFonts w:ascii="Times New Roman" w:hAnsi="Times New Roman"/>
                <w:color w:val="000000" w:themeColor="text1"/>
                <w:szCs w:val="21"/>
                <w:shd w:val="clear" w:color="auto" w:fill="FFFFFF"/>
              </w:rPr>
              <w:t>验</w:t>
            </w:r>
            <w:proofErr w:type="gramEnd"/>
          </w:p>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操</w:t>
            </w:r>
          </w:p>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作</w:t>
            </w:r>
          </w:p>
        </w:tc>
        <w:tc>
          <w:tcPr>
            <w:tcW w:w="1912"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noProof/>
                <w:color w:val="000000" w:themeColor="text1"/>
                <w:szCs w:val="21"/>
                <w:shd w:val="clear" w:color="auto" w:fill="FFFFFF"/>
              </w:rPr>
              <w:drawing>
                <wp:inline distT="0" distB="0" distL="0" distR="0" wp14:anchorId="06D4E3D7" wp14:editId="30356907">
                  <wp:extent cx="948477" cy="912127"/>
                  <wp:effectExtent l="0" t="0" r="4445"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61527" cy="924677"/>
                          </a:xfrm>
                          <a:prstGeom prst="rect">
                            <a:avLst/>
                          </a:prstGeom>
                        </pic:spPr>
                      </pic:pic>
                    </a:graphicData>
                  </a:graphic>
                </wp:inline>
              </w:drawing>
            </w:r>
          </w:p>
        </w:tc>
        <w:tc>
          <w:tcPr>
            <w:tcW w:w="1165"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蒸馏水</w:t>
            </w:r>
          </w:p>
        </w:tc>
        <w:tc>
          <w:tcPr>
            <w:tcW w:w="1459"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标准</w:t>
            </w:r>
            <w:r w:rsidRPr="0058384F">
              <w:rPr>
                <w:rFonts w:ascii="Times New Roman" w:hAnsi="Times New Roman"/>
                <w:color w:val="000000" w:themeColor="text1"/>
                <w:szCs w:val="21"/>
                <w:shd w:val="clear" w:color="auto" w:fill="FFFFFF"/>
              </w:rPr>
              <w:t xml:space="preserve"> </w:t>
            </w:r>
            <w:proofErr w:type="spellStart"/>
            <w:r w:rsidRPr="0058384F">
              <w:rPr>
                <w:rFonts w:ascii="Times New Roman" w:hAnsi="Times New Roman"/>
                <w:color w:val="000000" w:themeColor="text1"/>
                <w:szCs w:val="21"/>
                <w:shd w:val="clear" w:color="auto" w:fill="FFFFFF"/>
              </w:rPr>
              <w:t>Vc</w:t>
            </w:r>
            <w:proofErr w:type="spellEnd"/>
            <w:r w:rsidRPr="0058384F">
              <w:rPr>
                <w:rFonts w:ascii="Times New Roman" w:hAnsi="Times New Roman"/>
                <w:color w:val="000000" w:themeColor="text1"/>
                <w:szCs w:val="21"/>
                <w:shd w:val="clear" w:color="auto" w:fill="FFFFFF"/>
              </w:rPr>
              <w:t>溶液（</w:t>
            </w:r>
            <w:r w:rsidRPr="0058384F">
              <w:rPr>
                <w:rFonts w:ascii="Times New Roman" w:hAnsi="Times New Roman"/>
                <w:color w:val="000000" w:themeColor="text1"/>
                <w:szCs w:val="21"/>
                <w:shd w:val="clear" w:color="auto" w:fill="FFFFFF"/>
              </w:rPr>
              <w:t>0.1%</w:t>
            </w:r>
            <w:r w:rsidRPr="0058384F">
              <w:rPr>
                <w:rFonts w:ascii="Times New Roman" w:hAnsi="Times New Roman"/>
                <w:color w:val="000000" w:themeColor="text1"/>
                <w:szCs w:val="21"/>
                <w:shd w:val="clear" w:color="auto" w:fill="FFFFFF"/>
              </w:rPr>
              <w:t>）</w:t>
            </w:r>
          </w:p>
        </w:tc>
        <w:tc>
          <w:tcPr>
            <w:tcW w:w="1004"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鲜橙汁</w:t>
            </w:r>
          </w:p>
        </w:tc>
        <w:tc>
          <w:tcPr>
            <w:tcW w:w="1229"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苹果汁</w:t>
            </w:r>
          </w:p>
        </w:tc>
      </w:tr>
      <w:tr w:rsidR="00FD2965" w:rsidRPr="0058384F" w:rsidTr="00AB7ED2">
        <w:trPr>
          <w:trHeight w:val="281"/>
          <w:jc w:val="center"/>
        </w:trPr>
        <w:tc>
          <w:tcPr>
            <w:tcW w:w="2479" w:type="dxa"/>
            <w:gridSpan w:val="2"/>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滴加碘水</w:t>
            </w:r>
            <w:proofErr w:type="gramStart"/>
            <w:r w:rsidRPr="0058384F">
              <w:rPr>
                <w:rFonts w:ascii="Times New Roman" w:hAnsi="Times New Roman"/>
                <w:color w:val="000000" w:themeColor="text1"/>
                <w:szCs w:val="21"/>
                <w:shd w:val="clear" w:color="auto" w:fill="FFFFFF"/>
              </w:rPr>
              <w:t>的滴数</w:t>
            </w:r>
            <w:proofErr w:type="gramEnd"/>
          </w:p>
        </w:tc>
        <w:tc>
          <w:tcPr>
            <w:tcW w:w="1165"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1</w:t>
            </w:r>
          </w:p>
        </w:tc>
        <w:tc>
          <w:tcPr>
            <w:tcW w:w="1459"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8</w:t>
            </w:r>
          </w:p>
        </w:tc>
        <w:tc>
          <w:tcPr>
            <w:tcW w:w="1004"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15</w:t>
            </w:r>
          </w:p>
        </w:tc>
        <w:tc>
          <w:tcPr>
            <w:tcW w:w="1229" w:type="dxa"/>
            <w:vAlign w:val="center"/>
          </w:tcPr>
          <w:p w:rsidR="00FD2965" w:rsidRPr="0058384F" w:rsidRDefault="00FD2965" w:rsidP="00514C7B">
            <w:pPr>
              <w:spacing w:line="300" w:lineRule="auto"/>
              <w:jc w:val="center"/>
              <w:rPr>
                <w:rFonts w:ascii="Times New Roman" w:hAnsi="Times New Roman"/>
                <w:color w:val="000000" w:themeColor="text1"/>
                <w:szCs w:val="21"/>
                <w:shd w:val="clear" w:color="auto" w:fill="FFFFFF"/>
              </w:rPr>
            </w:pPr>
            <w:r w:rsidRPr="0058384F">
              <w:rPr>
                <w:rFonts w:ascii="Times New Roman" w:hAnsi="Times New Roman"/>
                <w:color w:val="000000" w:themeColor="text1"/>
                <w:szCs w:val="21"/>
                <w:shd w:val="clear" w:color="auto" w:fill="FFFFFF"/>
              </w:rPr>
              <w:t>18</w:t>
            </w:r>
          </w:p>
        </w:tc>
      </w:tr>
    </w:tbl>
    <w:p w:rsidR="00FD2965" w:rsidRPr="0058384F" w:rsidRDefault="00FD2965" w:rsidP="00514C7B">
      <w:pPr>
        <w:autoSpaceDE w:val="0"/>
        <w:autoSpaceDN w:val="0"/>
        <w:adjustRightInd w:val="0"/>
        <w:spacing w:beforeLines="50" w:before="156" w:line="300" w:lineRule="auto"/>
        <w:ind w:firstLineChars="150" w:firstLine="316"/>
        <w:jc w:val="left"/>
        <w:rPr>
          <w:b/>
          <w:szCs w:val="21"/>
        </w:rPr>
      </w:pPr>
      <w:r w:rsidRPr="0058384F">
        <w:rPr>
          <w:b/>
          <w:color w:val="000000"/>
          <w:szCs w:val="21"/>
        </w:rPr>
        <w:t>实验三：探究</w:t>
      </w:r>
      <w:r w:rsidRPr="0058384F">
        <w:rPr>
          <w:b/>
          <w:szCs w:val="21"/>
        </w:rPr>
        <w:t>放置时间对</w:t>
      </w:r>
      <w:proofErr w:type="spellStart"/>
      <w:r w:rsidRPr="0058384F">
        <w:rPr>
          <w:b/>
          <w:kern w:val="0"/>
          <w:szCs w:val="21"/>
        </w:rPr>
        <w:t>Vc</w:t>
      </w:r>
      <w:proofErr w:type="spellEnd"/>
      <w:r w:rsidRPr="0058384F">
        <w:rPr>
          <w:b/>
          <w:kern w:val="0"/>
          <w:szCs w:val="21"/>
        </w:rPr>
        <w:t>溶液中</w:t>
      </w:r>
      <w:proofErr w:type="spellStart"/>
      <w:r w:rsidRPr="0058384F">
        <w:rPr>
          <w:b/>
          <w:szCs w:val="21"/>
        </w:rPr>
        <w:t>Vc</w:t>
      </w:r>
      <w:proofErr w:type="spellEnd"/>
      <w:r w:rsidRPr="0058384F">
        <w:rPr>
          <w:b/>
          <w:szCs w:val="21"/>
        </w:rPr>
        <w:t>含量的影响</w:t>
      </w:r>
    </w:p>
    <w:p w:rsidR="00FD2965" w:rsidRPr="0058384F" w:rsidRDefault="00FD2965" w:rsidP="00514C7B">
      <w:pPr>
        <w:autoSpaceDE w:val="0"/>
        <w:autoSpaceDN w:val="0"/>
        <w:adjustRightInd w:val="0"/>
        <w:spacing w:line="300" w:lineRule="auto"/>
        <w:ind w:leftChars="67" w:left="141" w:firstLineChars="207" w:firstLine="435"/>
        <w:jc w:val="left"/>
        <w:rPr>
          <w:color w:val="000000"/>
          <w:szCs w:val="21"/>
        </w:rPr>
      </w:pPr>
      <w:r w:rsidRPr="0058384F">
        <w:rPr>
          <w:szCs w:val="21"/>
        </w:rPr>
        <w:t>在</w:t>
      </w:r>
      <w:r w:rsidRPr="0058384F">
        <w:rPr>
          <w:szCs w:val="21"/>
        </w:rPr>
        <w:t>20</w:t>
      </w:r>
      <w:r w:rsidRPr="0058384F">
        <w:rPr>
          <w:rFonts w:ascii="宋体" w:hAnsi="宋体" w:cs="宋体" w:hint="eastAsia"/>
          <w:szCs w:val="21"/>
        </w:rPr>
        <w:t>℃</w:t>
      </w:r>
      <w:r w:rsidRPr="0058384F">
        <w:rPr>
          <w:szCs w:val="21"/>
        </w:rPr>
        <w:t>时，配制一定浓度的</w:t>
      </w:r>
      <w:r w:rsidRPr="0058384F">
        <w:rPr>
          <w:szCs w:val="21"/>
        </w:rPr>
        <w:t xml:space="preserve"> </w:t>
      </w:r>
      <w:proofErr w:type="spellStart"/>
      <w:r w:rsidRPr="0058384F">
        <w:rPr>
          <w:szCs w:val="21"/>
        </w:rPr>
        <w:t>Vc</w:t>
      </w:r>
      <w:proofErr w:type="spellEnd"/>
      <w:r w:rsidRPr="0058384F">
        <w:rPr>
          <w:szCs w:val="21"/>
        </w:rPr>
        <w:t>溶液，放置不同的时间后，进行下图所示实验，</w:t>
      </w:r>
      <w:proofErr w:type="gramStart"/>
      <w:r w:rsidRPr="0058384F">
        <w:rPr>
          <w:szCs w:val="21"/>
        </w:rPr>
        <w:t>当碘水</w:t>
      </w:r>
      <w:proofErr w:type="gramEnd"/>
      <w:r w:rsidRPr="0058384F">
        <w:rPr>
          <w:szCs w:val="21"/>
        </w:rPr>
        <w:t>与</w:t>
      </w:r>
      <w:proofErr w:type="spellStart"/>
      <w:r w:rsidRPr="0058384F">
        <w:rPr>
          <w:szCs w:val="21"/>
        </w:rPr>
        <w:t>Vc</w:t>
      </w:r>
      <w:proofErr w:type="spellEnd"/>
      <w:r w:rsidRPr="0058384F">
        <w:rPr>
          <w:szCs w:val="21"/>
        </w:rPr>
        <w:t>溶液恰好完全反应时，记录滴加</w:t>
      </w:r>
      <w:proofErr w:type="spellStart"/>
      <w:r w:rsidRPr="0058384F">
        <w:rPr>
          <w:szCs w:val="21"/>
        </w:rPr>
        <w:t>Vc</w:t>
      </w:r>
      <w:proofErr w:type="spellEnd"/>
      <w:r w:rsidRPr="0058384F">
        <w:rPr>
          <w:szCs w:val="21"/>
        </w:rPr>
        <w:t>溶液的滴数。</w:t>
      </w:r>
    </w:p>
    <w:tbl>
      <w:tblPr>
        <w:tblStyle w:val="a7"/>
        <w:tblW w:w="0" w:type="auto"/>
        <w:jc w:val="center"/>
        <w:tblLook w:val="04A0" w:firstRow="1" w:lastRow="0" w:firstColumn="1" w:lastColumn="0" w:noHBand="0" w:noVBand="1"/>
      </w:tblPr>
      <w:tblGrid>
        <w:gridCol w:w="1098"/>
        <w:gridCol w:w="1855"/>
        <w:gridCol w:w="1854"/>
        <w:gridCol w:w="1854"/>
        <w:gridCol w:w="1855"/>
      </w:tblGrid>
      <w:tr w:rsidR="00FD2965" w:rsidRPr="0058384F" w:rsidTr="00AB7ED2">
        <w:trPr>
          <w:jc w:val="center"/>
        </w:trPr>
        <w:tc>
          <w:tcPr>
            <w:tcW w:w="1101"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shd w:val="clear" w:color="auto" w:fill="FFFFFF"/>
              </w:rPr>
              <w:t>实验序号</w:t>
            </w:r>
          </w:p>
        </w:tc>
        <w:tc>
          <w:tcPr>
            <w:tcW w:w="1855"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3-1</w:t>
            </w:r>
          </w:p>
        </w:tc>
        <w:tc>
          <w:tcPr>
            <w:tcW w:w="1855"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3-2</w:t>
            </w:r>
          </w:p>
        </w:tc>
        <w:tc>
          <w:tcPr>
            <w:tcW w:w="1855"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3-3</w:t>
            </w:r>
          </w:p>
        </w:tc>
        <w:tc>
          <w:tcPr>
            <w:tcW w:w="1856"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3-4</w:t>
            </w:r>
          </w:p>
        </w:tc>
      </w:tr>
      <w:tr w:rsidR="00FD2965" w:rsidRPr="0058384F" w:rsidTr="00AB7ED2">
        <w:trPr>
          <w:trHeight w:val="1488"/>
          <w:jc w:val="center"/>
        </w:trPr>
        <w:tc>
          <w:tcPr>
            <w:tcW w:w="1101" w:type="dxa"/>
            <w:vAlign w:val="center"/>
          </w:tcPr>
          <w:p w:rsidR="00FD2965" w:rsidRPr="0058384F" w:rsidRDefault="00FD2965" w:rsidP="00514C7B">
            <w:pPr>
              <w:spacing w:line="300" w:lineRule="auto"/>
              <w:jc w:val="center"/>
              <w:rPr>
                <w:rFonts w:ascii="Times New Roman" w:hAnsi="Times New Roman"/>
                <w:color w:val="000000" w:themeColor="text1"/>
                <w:szCs w:val="21"/>
                <w:highlight w:val="yellow"/>
              </w:rPr>
            </w:pPr>
            <w:r w:rsidRPr="0058384F">
              <w:rPr>
                <w:rFonts w:ascii="Times New Roman" w:hAnsi="Times New Roman"/>
                <w:color w:val="000000" w:themeColor="text1"/>
                <w:szCs w:val="21"/>
              </w:rPr>
              <w:t>实验操作</w:t>
            </w:r>
          </w:p>
        </w:tc>
        <w:tc>
          <w:tcPr>
            <w:tcW w:w="1855" w:type="dxa"/>
          </w:tcPr>
          <w:p w:rsidR="00FD2965" w:rsidRPr="0058384F" w:rsidRDefault="00FD2965" w:rsidP="00514C7B">
            <w:pPr>
              <w:spacing w:line="300" w:lineRule="auto"/>
              <w:jc w:val="center"/>
              <w:rPr>
                <w:rFonts w:ascii="Times New Roman" w:hAnsi="Times New Roman"/>
                <w:color w:val="000000" w:themeColor="text1"/>
                <w:szCs w:val="21"/>
                <w:highlight w:val="yellow"/>
              </w:rPr>
            </w:pPr>
            <w:r w:rsidRPr="0058384F">
              <w:rPr>
                <w:rFonts w:ascii="Times New Roman" w:hAnsi="Times New Roman"/>
                <w:noProof/>
                <w:color w:val="000000" w:themeColor="text1"/>
                <w:szCs w:val="21"/>
              </w:rPr>
              <w:drawing>
                <wp:inline distT="0" distB="0" distL="0" distR="0" wp14:anchorId="0C0AF4AF" wp14:editId="1B598776">
                  <wp:extent cx="971195" cy="95802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3148" cy="969816"/>
                          </a:xfrm>
                          <a:prstGeom prst="rect">
                            <a:avLst/>
                          </a:prstGeom>
                        </pic:spPr>
                      </pic:pic>
                    </a:graphicData>
                  </a:graphic>
                </wp:inline>
              </w:drawing>
            </w:r>
          </w:p>
        </w:tc>
        <w:tc>
          <w:tcPr>
            <w:tcW w:w="1855"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noProof/>
                <w:color w:val="000000" w:themeColor="text1"/>
                <w:szCs w:val="21"/>
              </w:rPr>
              <w:drawing>
                <wp:inline distT="0" distB="0" distL="0" distR="0" wp14:anchorId="54AE81F3" wp14:editId="45BC1713">
                  <wp:extent cx="920079" cy="94244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9873" cy="962718"/>
                          </a:xfrm>
                          <a:prstGeom prst="rect">
                            <a:avLst/>
                          </a:prstGeom>
                        </pic:spPr>
                      </pic:pic>
                    </a:graphicData>
                  </a:graphic>
                </wp:inline>
              </w:drawing>
            </w:r>
          </w:p>
        </w:tc>
        <w:tc>
          <w:tcPr>
            <w:tcW w:w="1855"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noProof/>
                <w:color w:val="000000" w:themeColor="text1"/>
                <w:szCs w:val="21"/>
              </w:rPr>
              <w:drawing>
                <wp:inline distT="0" distB="0" distL="0" distR="0" wp14:anchorId="5BCE1EE6" wp14:editId="0D844615">
                  <wp:extent cx="916254" cy="897362"/>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2369" cy="913145"/>
                          </a:xfrm>
                          <a:prstGeom prst="rect">
                            <a:avLst/>
                          </a:prstGeom>
                        </pic:spPr>
                      </pic:pic>
                    </a:graphicData>
                  </a:graphic>
                </wp:inline>
              </w:drawing>
            </w:r>
          </w:p>
        </w:tc>
        <w:tc>
          <w:tcPr>
            <w:tcW w:w="1856"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noProof/>
                <w:color w:val="000000" w:themeColor="text1"/>
                <w:szCs w:val="21"/>
              </w:rPr>
              <w:drawing>
                <wp:inline distT="0" distB="0" distL="0" distR="0" wp14:anchorId="26815604" wp14:editId="4ACDAEBF">
                  <wp:extent cx="914400" cy="880071"/>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0967" cy="905640"/>
                          </a:xfrm>
                          <a:prstGeom prst="rect">
                            <a:avLst/>
                          </a:prstGeom>
                        </pic:spPr>
                      </pic:pic>
                    </a:graphicData>
                  </a:graphic>
                </wp:inline>
              </w:drawing>
            </w:r>
          </w:p>
        </w:tc>
      </w:tr>
      <w:tr w:rsidR="00FD2965" w:rsidRPr="0058384F" w:rsidTr="00AB7ED2">
        <w:trPr>
          <w:trHeight w:val="529"/>
          <w:jc w:val="center"/>
        </w:trPr>
        <w:tc>
          <w:tcPr>
            <w:tcW w:w="1101"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滴加</w:t>
            </w:r>
            <w:proofErr w:type="spellStart"/>
            <w:r w:rsidRPr="0058384F">
              <w:rPr>
                <w:rFonts w:ascii="Times New Roman" w:hAnsi="Times New Roman"/>
                <w:color w:val="000000" w:themeColor="text1"/>
                <w:szCs w:val="21"/>
              </w:rPr>
              <w:t>Vc</w:t>
            </w:r>
            <w:proofErr w:type="spellEnd"/>
          </w:p>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溶液</w:t>
            </w:r>
            <w:proofErr w:type="gramStart"/>
            <w:r w:rsidRPr="0058384F">
              <w:rPr>
                <w:rFonts w:ascii="Times New Roman" w:hAnsi="Times New Roman"/>
                <w:color w:val="000000" w:themeColor="text1"/>
                <w:szCs w:val="21"/>
              </w:rPr>
              <w:t>的滴数</w:t>
            </w:r>
            <w:proofErr w:type="gramEnd"/>
          </w:p>
        </w:tc>
        <w:tc>
          <w:tcPr>
            <w:tcW w:w="1855"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10</w:t>
            </w:r>
          </w:p>
        </w:tc>
        <w:tc>
          <w:tcPr>
            <w:tcW w:w="1855"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12</w:t>
            </w:r>
          </w:p>
        </w:tc>
        <w:tc>
          <w:tcPr>
            <w:tcW w:w="1855"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18</w:t>
            </w:r>
          </w:p>
        </w:tc>
        <w:tc>
          <w:tcPr>
            <w:tcW w:w="1856" w:type="dxa"/>
            <w:vAlign w:val="center"/>
          </w:tcPr>
          <w:p w:rsidR="00FD2965" w:rsidRPr="0058384F" w:rsidRDefault="00FD2965" w:rsidP="00514C7B">
            <w:pPr>
              <w:spacing w:line="300" w:lineRule="auto"/>
              <w:jc w:val="center"/>
              <w:rPr>
                <w:rFonts w:ascii="Times New Roman" w:hAnsi="Times New Roman"/>
                <w:color w:val="000000" w:themeColor="text1"/>
                <w:szCs w:val="21"/>
              </w:rPr>
            </w:pPr>
            <w:r w:rsidRPr="0058384F">
              <w:rPr>
                <w:rFonts w:ascii="Times New Roman" w:hAnsi="Times New Roman"/>
                <w:color w:val="000000" w:themeColor="text1"/>
                <w:szCs w:val="21"/>
              </w:rPr>
              <w:t>41</w:t>
            </w:r>
          </w:p>
        </w:tc>
      </w:tr>
    </w:tbl>
    <w:p w:rsidR="00FD2965" w:rsidRPr="0058384F" w:rsidRDefault="00FD2965" w:rsidP="00514C7B">
      <w:pPr>
        <w:autoSpaceDE w:val="0"/>
        <w:autoSpaceDN w:val="0"/>
        <w:adjustRightInd w:val="0"/>
        <w:spacing w:line="300" w:lineRule="auto"/>
        <w:jc w:val="left"/>
        <w:rPr>
          <w:color w:val="000000" w:themeColor="text1"/>
          <w:kern w:val="0"/>
          <w:szCs w:val="21"/>
        </w:rPr>
      </w:pPr>
      <w:r w:rsidRPr="0058384F">
        <w:rPr>
          <w:noProof/>
          <w:kern w:val="0"/>
          <w:szCs w:val="21"/>
        </w:rPr>
        <w:drawing>
          <wp:inline distT="0" distB="0" distL="0" distR="0" wp14:anchorId="4FB5A050" wp14:editId="05D40F7B">
            <wp:extent cx="8890" cy="8890"/>
            <wp:effectExtent l="0" t="0" r="0" b="0"/>
            <wp:docPr id="32" name="图片 11"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学科网(www.zxxk.com)--国内最大的教育资源门户，提供试卷、教案、课件、论文、素材及各类教学资源下载，还有大量而丰富的教学相关资讯！"/>
                    <pic:cNvPicPr>
                      <a:picLocks noChangeAspect="1" noChangeArrowheads="1"/>
                    </pic:cNvPicPr>
                  </pic:nvPicPr>
                  <pic:blipFill>
                    <a:blip r:embed="rId10" cstate="print"/>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58384F">
        <w:rPr>
          <w:color w:val="000000" w:themeColor="text1"/>
          <w:kern w:val="0"/>
          <w:szCs w:val="21"/>
        </w:rPr>
        <w:t>【解释与结论】</w:t>
      </w:r>
    </w:p>
    <w:p w:rsidR="00FD2965" w:rsidRPr="0058384F" w:rsidRDefault="00FD2965" w:rsidP="00514C7B">
      <w:pPr>
        <w:widowControl/>
        <w:shd w:val="clear" w:color="auto" w:fill="FFFFFF"/>
        <w:spacing w:line="300" w:lineRule="auto"/>
        <w:ind w:firstLineChars="100" w:firstLine="210"/>
        <w:jc w:val="left"/>
        <w:outlineLvl w:val="1"/>
        <w:rPr>
          <w:color w:val="333333"/>
          <w:kern w:val="0"/>
          <w:szCs w:val="21"/>
        </w:rPr>
      </w:pPr>
      <w:r w:rsidRPr="0058384F">
        <w:rPr>
          <w:color w:val="333333"/>
          <w:kern w:val="0"/>
          <w:szCs w:val="21"/>
        </w:rPr>
        <w:t>（</w:t>
      </w:r>
      <w:r w:rsidRPr="0058384F">
        <w:rPr>
          <w:color w:val="333333"/>
          <w:kern w:val="0"/>
          <w:szCs w:val="21"/>
        </w:rPr>
        <w:t>1</w:t>
      </w:r>
      <w:r w:rsidRPr="0058384F">
        <w:rPr>
          <w:color w:val="333333"/>
          <w:kern w:val="0"/>
          <w:szCs w:val="21"/>
        </w:rPr>
        <w:t>）实验</w:t>
      </w:r>
      <w:proofErr w:type="gramStart"/>
      <w:r w:rsidRPr="0058384F">
        <w:rPr>
          <w:color w:val="333333"/>
          <w:kern w:val="0"/>
          <w:szCs w:val="21"/>
        </w:rPr>
        <w:t>一</w:t>
      </w:r>
      <w:proofErr w:type="gramEnd"/>
      <w:r w:rsidRPr="0058384F">
        <w:rPr>
          <w:color w:val="333333"/>
          <w:kern w:val="0"/>
          <w:szCs w:val="21"/>
        </w:rPr>
        <w:t>得出的结论是</w:t>
      </w:r>
      <w:r w:rsidRPr="0058384F">
        <w:rPr>
          <w:color w:val="333333"/>
          <w:kern w:val="0"/>
          <w:szCs w:val="21"/>
          <w:u w:val="single"/>
        </w:rPr>
        <w:t xml:space="preserve">                  </w:t>
      </w:r>
      <w:r w:rsidRPr="0058384F">
        <w:rPr>
          <w:color w:val="333333"/>
          <w:kern w:val="0"/>
          <w:szCs w:val="21"/>
        </w:rPr>
        <w:t>。</w:t>
      </w:r>
    </w:p>
    <w:p w:rsidR="00FD2965" w:rsidRPr="0058384F" w:rsidRDefault="00FD2965" w:rsidP="00514C7B">
      <w:pPr>
        <w:autoSpaceDE w:val="0"/>
        <w:autoSpaceDN w:val="0"/>
        <w:adjustRightInd w:val="0"/>
        <w:spacing w:line="300" w:lineRule="auto"/>
        <w:ind w:firstLineChars="100" w:firstLine="210"/>
        <w:jc w:val="left"/>
        <w:rPr>
          <w:kern w:val="0"/>
          <w:szCs w:val="21"/>
        </w:rPr>
      </w:pPr>
      <w:r w:rsidRPr="0058384F">
        <w:rPr>
          <w:kern w:val="0"/>
          <w:szCs w:val="21"/>
        </w:rPr>
        <w:t>（</w:t>
      </w:r>
      <w:r w:rsidRPr="0058384F">
        <w:rPr>
          <w:kern w:val="0"/>
          <w:szCs w:val="21"/>
        </w:rPr>
        <w:t>2</w:t>
      </w:r>
      <w:r w:rsidRPr="0058384F">
        <w:rPr>
          <w:kern w:val="0"/>
          <w:szCs w:val="21"/>
        </w:rPr>
        <w:t>）实验二测定的两种果汁中，</w:t>
      </w:r>
      <w:r w:rsidRPr="0058384F">
        <w:rPr>
          <w:kern w:val="0"/>
          <w:szCs w:val="21"/>
          <w:u w:val="single"/>
        </w:rPr>
        <w:t xml:space="preserve">           </w:t>
      </w:r>
      <w:r w:rsidRPr="0058384F">
        <w:rPr>
          <w:kern w:val="0"/>
          <w:szCs w:val="21"/>
        </w:rPr>
        <w:t>的</w:t>
      </w:r>
      <w:proofErr w:type="spellStart"/>
      <w:r w:rsidRPr="0058384F">
        <w:rPr>
          <w:kern w:val="0"/>
          <w:szCs w:val="21"/>
        </w:rPr>
        <w:t>Vc</w:t>
      </w:r>
      <w:proofErr w:type="spellEnd"/>
      <w:r w:rsidRPr="0058384F">
        <w:rPr>
          <w:kern w:val="0"/>
          <w:szCs w:val="21"/>
        </w:rPr>
        <w:t>含量较高。</w:t>
      </w:r>
    </w:p>
    <w:p w:rsidR="00FD2965" w:rsidRPr="0058384F" w:rsidRDefault="00FD2965" w:rsidP="00514C7B">
      <w:pPr>
        <w:autoSpaceDE w:val="0"/>
        <w:autoSpaceDN w:val="0"/>
        <w:adjustRightInd w:val="0"/>
        <w:spacing w:line="300" w:lineRule="auto"/>
        <w:ind w:firstLineChars="100" w:firstLine="210"/>
        <w:jc w:val="left"/>
        <w:rPr>
          <w:color w:val="FFFFFF"/>
          <w:kern w:val="0"/>
          <w:szCs w:val="21"/>
        </w:rPr>
      </w:pPr>
      <w:r w:rsidRPr="0058384F">
        <w:rPr>
          <w:kern w:val="0"/>
          <w:szCs w:val="21"/>
        </w:rPr>
        <w:t>（</w:t>
      </w:r>
      <w:r w:rsidRPr="0058384F">
        <w:rPr>
          <w:kern w:val="0"/>
          <w:szCs w:val="21"/>
        </w:rPr>
        <w:t>3</w:t>
      </w:r>
      <w:r w:rsidRPr="0058384F">
        <w:rPr>
          <w:kern w:val="0"/>
          <w:szCs w:val="21"/>
        </w:rPr>
        <w:t>）实验二中，作为空白对照实验的是</w:t>
      </w:r>
      <w:r w:rsidRPr="0058384F">
        <w:rPr>
          <w:kern w:val="0"/>
          <w:szCs w:val="21"/>
          <w:u w:val="single"/>
        </w:rPr>
        <w:t xml:space="preserve">          </w:t>
      </w:r>
      <w:r w:rsidRPr="0058384F">
        <w:rPr>
          <w:kern w:val="0"/>
          <w:szCs w:val="21"/>
        </w:rPr>
        <w:t>（填实验序号）。</w:t>
      </w:r>
    </w:p>
    <w:p w:rsidR="00FD2965" w:rsidRPr="0058384F" w:rsidRDefault="00FD2965" w:rsidP="00514C7B">
      <w:pPr>
        <w:autoSpaceDE w:val="0"/>
        <w:autoSpaceDN w:val="0"/>
        <w:adjustRightInd w:val="0"/>
        <w:spacing w:line="300" w:lineRule="auto"/>
        <w:ind w:firstLineChars="100" w:firstLine="210"/>
        <w:jc w:val="left"/>
        <w:rPr>
          <w:color w:val="FFFFFF"/>
          <w:kern w:val="0"/>
          <w:szCs w:val="21"/>
        </w:rPr>
      </w:pPr>
      <w:r w:rsidRPr="0058384F">
        <w:rPr>
          <w:kern w:val="0"/>
          <w:szCs w:val="21"/>
        </w:rPr>
        <w:t>（</w:t>
      </w:r>
      <w:r w:rsidRPr="0058384F">
        <w:rPr>
          <w:kern w:val="0"/>
          <w:szCs w:val="21"/>
        </w:rPr>
        <w:t>4</w:t>
      </w:r>
      <w:r w:rsidRPr="0058384F">
        <w:rPr>
          <w:kern w:val="0"/>
          <w:szCs w:val="21"/>
        </w:rPr>
        <w:t>）实验三中，</w:t>
      </w:r>
      <w:r w:rsidRPr="0058384F">
        <w:rPr>
          <w:szCs w:val="21"/>
        </w:rPr>
        <w:t>当观察到</w:t>
      </w:r>
      <w:r w:rsidRPr="0058384F">
        <w:rPr>
          <w:szCs w:val="21"/>
          <w:u w:val="single"/>
        </w:rPr>
        <w:t xml:space="preserve">              </w:t>
      </w:r>
      <w:r w:rsidRPr="0058384F">
        <w:rPr>
          <w:szCs w:val="21"/>
        </w:rPr>
        <w:t>现象时，说明碘水与</w:t>
      </w:r>
      <w:proofErr w:type="spellStart"/>
      <w:r w:rsidRPr="0058384F">
        <w:rPr>
          <w:szCs w:val="21"/>
        </w:rPr>
        <w:t>Vc</w:t>
      </w:r>
      <w:proofErr w:type="spellEnd"/>
      <w:r w:rsidRPr="0058384F">
        <w:rPr>
          <w:szCs w:val="21"/>
        </w:rPr>
        <w:t>溶液恰好完全反应。</w:t>
      </w:r>
    </w:p>
    <w:p w:rsidR="00FD2965" w:rsidRPr="0058384F" w:rsidRDefault="00FD2965" w:rsidP="00514C7B">
      <w:pPr>
        <w:spacing w:line="300" w:lineRule="auto"/>
        <w:ind w:firstLineChars="100" w:firstLine="210"/>
        <w:rPr>
          <w:color w:val="000000" w:themeColor="text1"/>
          <w:kern w:val="0"/>
          <w:szCs w:val="21"/>
          <w:shd w:val="clear" w:color="auto" w:fill="FFFFFF"/>
        </w:rPr>
      </w:pPr>
      <w:r w:rsidRPr="0058384F">
        <w:rPr>
          <w:color w:val="000000" w:themeColor="text1"/>
          <w:kern w:val="0"/>
          <w:szCs w:val="21"/>
          <w:shd w:val="clear" w:color="auto" w:fill="FFFFFF"/>
        </w:rPr>
        <w:t>（</w:t>
      </w:r>
      <w:r w:rsidRPr="0058384F">
        <w:rPr>
          <w:color w:val="000000" w:themeColor="text1"/>
          <w:kern w:val="0"/>
          <w:szCs w:val="21"/>
          <w:shd w:val="clear" w:color="auto" w:fill="FFFFFF"/>
        </w:rPr>
        <w:t>5</w:t>
      </w:r>
      <w:r w:rsidRPr="0058384F">
        <w:rPr>
          <w:color w:val="000000" w:themeColor="text1"/>
          <w:kern w:val="0"/>
          <w:szCs w:val="21"/>
          <w:shd w:val="clear" w:color="auto" w:fill="FFFFFF"/>
        </w:rPr>
        <w:t>）通过以上实验，你认为影响食品中</w:t>
      </w:r>
      <w:proofErr w:type="spellStart"/>
      <w:r w:rsidRPr="0058384F">
        <w:rPr>
          <w:color w:val="000000" w:themeColor="text1"/>
          <w:kern w:val="0"/>
          <w:szCs w:val="21"/>
          <w:shd w:val="clear" w:color="auto" w:fill="FFFFFF"/>
        </w:rPr>
        <w:t>Vc</w:t>
      </w:r>
      <w:proofErr w:type="spellEnd"/>
      <w:r w:rsidRPr="0058384F">
        <w:rPr>
          <w:color w:val="000000" w:themeColor="text1"/>
          <w:kern w:val="0"/>
          <w:szCs w:val="21"/>
          <w:shd w:val="clear" w:color="auto" w:fill="FFFFFF"/>
        </w:rPr>
        <w:t>含量的因素有</w:t>
      </w:r>
      <w:r w:rsidRPr="0058384F">
        <w:rPr>
          <w:color w:val="000000" w:themeColor="text1"/>
          <w:kern w:val="0"/>
          <w:szCs w:val="21"/>
          <w:u w:val="single"/>
          <w:shd w:val="clear" w:color="auto" w:fill="FFFFFF"/>
        </w:rPr>
        <w:t xml:space="preserve">                   </w:t>
      </w:r>
      <w:r w:rsidRPr="0058384F">
        <w:rPr>
          <w:color w:val="000000" w:themeColor="text1"/>
          <w:kern w:val="0"/>
          <w:szCs w:val="21"/>
          <w:shd w:val="clear" w:color="auto" w:fill="FFFFFF"/>
        </w:rPr>
        <w:t>。</w:t>
      </w:r>
    </w:p>
    <w:p w:rsidR="00FD2965" w:rsidRPr="0058384F" w:rsidRDefault="00FD2965" w:rsidP="00514C7B">
      <w:pPr>
        <w:autoSpaceDE w:val="0"/>
        <w:autoSpaceDN w:val="0"/>
        <w:adjustRightInd w:val="0"/>
        <w:spacing w:line="300" w:lineRule="auto"/>
        <w:jc w:val="left"/>
        <w:rPr>
          <w:kern w:val="0"/>
          <w:szCs w:val="21"/>
        </w:rPr>
      </w:pPr>
      <w:r w:rsidRPr="0058384F">
        <w:rPr>
          <w:kern w:val="0"/>
          <w:szCs w:val="21"/>
        </w:rPr>
        <w:t>【反思与评价】</w:t>
      </w:r>
    </w:p>
    <w:p w:rsidR="00FD2965" w:rsidRPr="0058384F" w:rsidRDefault="00FD2965" w:rsidP="00514C7B">
      <w:pPr>
        <w:autoSpaceDE w:val="0"/>
        <w:autoSpaceDN w:val="0"/>
        <w:adjustRightInd w:val="0"/>
        <w:spacing w:line="300" w:lineRule="auto"/>
        <w:ind w:firstLineChars="100" w:firstLine="210"/>
        <w:jc w:val="left"/>
        <w:rPr>
          <w:kern w:val="0"/>
          <w:szCs w:val="21"/>
        </w:rPr>
      </w:pPr>
      <w:r w:rsidRPr="0058384F">
        <w:rPr>
          <w:kern w:val="0"/>
          <w:szCs w:val="21"/>
        </w:rPr>
        <w:t>（</w:t>
      </w:r>
      <w:r w:rsidRPr="0058384F">
        <w:rPr>
          <w:kern w:val="0"/>
          <w:szCs w:val="21"/>
        </w:rPr>
        <w:t>6</w:t>
      </w:r>
      <w:r w:rsidRPr="0058384F">
        <w:rPr>
          <w:kern w:val="0"/>
          <w:szCs w:val="21"/>
        </w:rPr>
        <w:t>）实验二中，会影响测定结果的因素是</w:t>
      </w:r>
      <w:r w:rsidRPr="0058384F">
        <w:rPr>
          <w:kern w:val="0"/>
          <w:szCs w:val="21"/>
          <w:u w:val="single"/>
        </w:rPr>
        <w:t xml:space="preserve">        </w:t>
      </w:r>
      <w:r w:rsidRPr="0058384F">
        <w:rPr>
          <w:kern w:val="0"/>
          <w:szCs w:val="21"/>
        </w:rPr>
        <w:t>。</w:t>
      </w:r>
    </w:p>
    <w:p w:rsidR="00FD2965" w:rsidRPr="0058384F" w:rsidRDefault="00FD2965" w:rsidP="00514C7B">
      <w:pPr>
        <w:tabs>
          <w:tab w:val="right" w:pos="8306"/>
        </w:tabs>
        <w:autoSpaceDE w:val="0"/>
        <w:autoSpaceDN w:val="0"/>
        <w:adjustRightInd w:val="0"/>
        <w:spacing w:line="300" w:lineRule="auto"/>
        <w:ind w:firstLineChars="350" w:firstLine="735"/>
        <w:jc w:val="left"/>
        <w:rPr>
          <w:color w:val="FFFFFF"/>
          <w:kern w:val="0"/>
          <w:szCs w:val="21"/>
        </w:rPr>
      </w:pPr>
      <w:r w:rsidRPr="0058384F">
        <w:rPr>
          <w:kern w:val="0"/>
          <w:szCs w:val="21"/>
        </w:rPr>
        <w:t>A</w:t>
      </w:r>
      <w:r w:rsidRPr="0058384F">
        <w:rPr>
          <w:kern w:val="0"/>
          <w:szCs w:val="21"/>
        </w:rPr>
        <w:t>．果汁的颜色</w:t>
      </w:r>
      <w:r w:rsidRPr="0058384F">
        <w:rPr>
          <w:kern w:val="0"/>
          <w:szCs w:val="21"/>
        </w:rPr>
        <w:t xml:space="preserve">                    B</w:t>
      </w:r>
      <w:r w:rsidRPr="0058384F">
        <w:rPr>
          <w:kern w:val="0"/>
          <w:szCs w:val="21"/>
        </w:rPr>
        <w:t>．被测样品的体积</w:t>
      </w:r>
      <w:r w:rsidRPr="0058384F">
        <w:rPr>
          <w:noProof/>
          <w:kern w:val="0"/>
          <w:szCs w:val="21"/>
        </w:rPr>
        <w:drawing>
          <wp:inline distT="0" distB="0" distL="0" distR="0" wp14:anchorId="3362A32C" wp14:editId="6A1A9F61">
            <wp:extent cx="8890" cy="8890"/>
            <wp:effectExtent l="0" t="0" r="0" b="0"/>
            <wp:docPr id="100" name="图片 13" descr="学科网(www.zxxk.com)--国内最大的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网(www.zxxk.com)--国内最大的教育资源门户，提供试卷、教案、课件、论文、素材及各类教学资源下载，还有大量而丰富的教学相关资讯！"/>
                    <pic:cNvPicPr>
                      <a:picLocks noChangeAspect="1" noChangeArrowheads="1"/>
                    </pic:cNvPicPr>
                  </pic:nvPicPr>
                  <pic:blipFill>
                    <a:blip r:embed="rId10" cstate="print"/>
                    <a:srcRect/>
                    <a:stretch>
                      <a:fillRect/>
                    </a:stretch>
                  </pic:blipFill>
                  <pic:spPr bwMode="auto">
                    <a:xfrm>
                      <a:off x="0" y="0"/>
                      <a:ext cx="8890" cy="8890"/>
                    </a:xfrm>
                    <a:prstGeom prst="rect">
                      <a:avLst/>
                    </a:prstGeom>
                    <a:noFill/>
                    <a:ln w="9525">
                      <a:noFill/>
                      <a:miter lim="800000"/>
                      <a:headEnd/>
                      <a:tailEnd/>
                    </a:ln>
                  </pic:spPr>
                </pic:pic>
              </a:graphicData>
            </a:graphic>
          </wp:inline>
        </w:drawing>
      </w:r>
    </w:p>
    <w:p w:rsidR="00FD2965" w:rsidRPr="0058384F" w:rsidRDefault="00FD2965" w:rsidP="00514C7B">
      <w:pPr>
        <w:autoSpaceDE w:val="0"/>
        <w:autoSpaceDN w:val="0"/>
        <w:adjustRightInd w:val="0"/>
        <w:spacing w:line="300" w:lineRule="auto"/>
        <w:ind w:firstLineChars="350" w:firstLine="735"/>
        <w:jc w:val="left"/>
        <w:rPr>
          <w:kern w:val="0"/>
          <w:szCs w:val="21"/>
        </w:rPr>
      </w:pPr>
      <w:r w:rsidRPr="0058384F">
        <w:rPr>
          <w:kern w:val="0"/>
          <w:szCs w:val="21"/>
        </w:rPr>
        <w:t>C</w:t>
      </w:r>
      <w:r w:rsidRPr="0058384F">
        <w:rPr>
          <w:kern w:val="0"/>
          <w:szCs w:val="21"/>
        </w:rPr>
        <w:t>．试管的大小</w:t>
      </w:r>
      <w:r w:rsidRPr="0058384F">
        <w:rPr>
          <w:kern w:val="0"/>
          <w:szCs w:val="21"/>
        </w:rPr>
        <w:t xml:space="preserve">                    D</w:t>
      </w:r>
      <w:r w:rsidRPr="0058384F">
        <w:rPr>
          <w:kern w:val="0"/>
          <w:szCs w:val="21"/>
        </w:rPr>
        <w:t>．胶头滴管的规格</w:t>
      </w:r>
    </w:p>
    <w:p w:rsidR="00AD768E" w:rsidRPr="00514C7B" w:rsidRDefault="00FD2965" w:rsidP="00514C7B">
      <w:pPr>
        <w:pStyle w:val="a8"/>
        <w:spacing w:after="0" w:line="300" w:lineRule="auto"/>
        <w:ind w:firstLineChars="100" w:firstLine="210"/>
        <w:rPr>
          <w:rFonts w:ascii="Times New Roman" w:hAnsi="Times New Roman"/>
          <w:kern w:val="0"/>
        </w:rPr>
      </w:pPr>
      <w:r w:rsidRPr="0058384F">
        <w:rPr>
          <w:rFonts w:ascii="Times New Roman" w:hAnsi="Times New Roman"/>
          <w:kern w:val="0"/>
        </w:rPr>
        <w:t>（</w:t>
      </w:r>
      <w:r w:rsidRPr="0058384F">
        <w:rPr>
          <w:rFonts w:ascii="Times New Roman" w:hAnsi="Times New Roman"/>
          <w:kern w:val="0"/>
        </w:rPr>
        <w:t>7</w:t>
      </w:r>
      <w:r w:rsidRPr="0058384F">
        <w:rPr>
          <w:rFonts w:ascii="Times New Roman" w:hAnsi="Times New Roman"/>
          <w:kern w:val="0"/>
        </w:rPr>
        <w:t>）实验三中，淀粉溶液的作用是</w:t>
      </w:r>
      <w:r w:rsidRPr="0058384F">
        <w:rPr>
          <w:rFonts w:ascii="Times New Roman" w:hAnsi="Times New Roman"/>
          <w:kern w:val="0"/>
          <w:u w:val="single"/>
        </w:rPr>
        <w:t xml:space="preserve">                                 </w:t>
      </w:r>
      <w:r w:rsidRPr="0058384F">
        <w:rPr>
          <w:rFonts w:ascii="Times New Roman" w:hAnsi="Times New Roman"/>
          <w:kern w:val="0"/>
        </w:rPr>
        <w:t>。</w:t>
      </w:r>
      <w:bookmarkStart w:id="0" w:name="_GoBack"/>
      <w:bookmarkEnd w:id="0"/>
    </w:p>
    <w:sectPr w:rsidR="00AD768E" w:rsidRPr="00514C7B">
      <w:headerReference w:type="default" r:id="rId16"/>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99E" w:rsidRDefault="00F5599E">
      <w:r>
        <w:separator/>
      </w:r>
    </w:p>
  </w:endnote>
  <w:endnote w:type="continuationSeparator" w:id="0">
    <w:p w:rsidR="00F5599E" w:rsidRDefault="00F55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99E" w:rsidRDefault="00F5599E">
      <w:r>
        <w:separator/>
      </w:r>
    </w:p>
  </w:footnote>
  <w:footnote w:type="continuationSeparator" w:id="0">
    <w:p w:rsidR="00F5599E" w:rsidRDefault="00F559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68E" w:rsidRDefault="006C1FC9">
    <w:pPr>
      <w:pStyle w:val="a4"/>
      <w:pBdr>
        <w:bottom w:val="single" w:sz="4" w:space="1" w:color="auto"/>
      </w:pBdr>
    </w:pPr>
    <w:r>
      <w:rPr>
        <w:rFonts w:ascii="楷体" w:eastAsia="楷体" w:hAnsi="楷体" w:hint="eastAsia"/>
      </w:rPr>
      <w:t>九年级化学</w:t>
    </w:r>
    <w:r>
      <w:rPr>
        <w:rFonts w:ascii="楷体" w:eastAsia="楷体" w:hAnsi="楷体"/>
      </w:rPr>
      <w:ptab w:relativeTo="margin" w:alignment="center" w:leader="none"/>
    </w:r>
    <w:r>
      <w:rPr>
        <w:rFonts w:ascii="楷体" w:eastAsia="楷体" w:hAnsi="楷体" w:hint="eastAsia"/>
      </w:rPr>
      <w:t>拓展提升任务</w:t>
    </w:r>
    <w:r>
      <w:rPr>
        <w:rFonts w:ascii="楷体" w:eastAsia="楷体" w:hAnsi="楷体"/>
      </w:rPr>
      <w:ptab w:relativeTo="margin" w:alignment="right" w:leader="none"/>
    </w:r>
    <w:r>
      <w:rPr>
        <w:rFonts w:ascii="楷体" w:eastAsia="楷体" w:hAnsi="楷体" w:hint="eastAsia"/>
      </w:rPr>
      <w:t>第七周第25课时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601B66"/>
    <w:multiLevelType w:val="multilevel"/>
    <w:tmpl w:val="67601B66"/>
    <w:lvl w:ilvl="0">
      <w:start w:val="1"/>
      <w:numFmt w:val="decimalEnclosedCircle"/>
      <w:lvlText w:val="%1"/>
      <w:lvlJc w:val="left"/>
      <w:pPr>
        <w:tabs>
          <w:tab w:val="left" w:pos="719"/>
        </w:tabs>
        <w:ind w:left="719" w:hanging="360"/>
      </w:pPr>
      <w:rPr>
        <w:rFonts w:hint="default"/>
      </w:rPr>
    </w:lvl>
    <w:lvl w:ilvl="1">
      <w:start w:val="1"/>
      <w:numFmt w:val="lowerLetter"/>
      <w:lvlText w:val="%2)"/>
      <w:lvlJc w:val="left"/>
      <w:pPr>
        <w:tabs>
          <w:tab w:val="left" w:pos="1199"/>
        </w:tabs>
        <w:ind w:left="1199" w:hanging="420"/>
      </w:pPr>
    </w:lvl>
    <w:lvl w:ilvl="2">
      <w:start w:val="1"/>
      <w:numFmt w:val="lowerRoman"/>
      <w:lvlText w:val="%3."/>
      <w:lvlJc w:val="right"/>
      <w:pPr>
        <w:tabs>
          <w:tab w:val="left" w:pos="1619"/>
        </w:tabs>
        <w:ind w:left="1619" w:hanging="420"/>
      </w:pPr>
    </w:lvl>
    <w:lvl w:ilvl="3">
      <w:start w:val="1"/>
      <w:numFmt w:val="decimal"/>
      <w:lvlText w:val="%4."/>
      <w:lvlJc w:val="left"/>
      <w:pPr>
        <w:tabs>
          <w:tab w:val="left" w:pos="2039"/>
        </w:tabs>
        <w:ind w:left="2039" w:hanging="420"/>
      </w:pPr>
    </w:lvl>
    <w:lvl w:ilvl="4">
      <w:start w:val="1"/>
      <w:numFmt w:val="lowerLetter"/>
      <w:lvlText w:val="%5)"/>
      <w:lvlJc w:val="left"/>
      <w:pPr>
        <w:tabs>
          <w:tab w:val="left" w:pos="2459"/>
        </w:tabs>
        <w:ind w:left="2459" w:hanging="420"/>
      </w:pPr>
    </w:lvl>
    <w:lvl w:ilvl="5">
      <w:start w:val="1"/>
      <w:numFmt w:val="lowerRoman"/>
      <w:lvlText w:val="%6."/>
      <w:lvlJc w:val="right"/>
      <w:pPr>
        <w:tabs>
          <w:tab w:val="left" w:pos="2879"/>
        </w:tabs>
        <w:ind w:left="2879" w:hanging="420"/>
      </w:pPr>
    </w:lvl>
    <w:lvl w:ilvl="6">
      <w:start w:val="1"/>
      <w:numFmt w:val="decimal"/>
      <w:lvlText w:val="%7."/>
      <w:lvlJc w:val="left"/>
      <w:pPr>
        <w:tabs>
          <w:tab w:val="left" w:pos="3299"/>
        </w:tabs>
        <w:ind w:left="3299" w:hanging="420"/>
      </w:pPr>
    </w:lvl>
    <w:lvl w:ilvl="7">
      <w:start w:val="1"/>
      <w:numFmt w:val="lowerLetter"/>
      <w:lvlText w:val="%8)"/>
      <w:lvlJc w:val="left"/>
      <w:pPr>
        <w:tabs>
          <w:tab w:val="left" w:pos="3719"/>
        </w:tabs>
        <w:ind w:left="3719" w:hanging="420"/>
      </w:pPr>
    </w:lvl>
    <w:lvl w:ilvl="8">
      <w:start w:val="1"/>
      <w:numFmt w:val="lowerRoman"/>
      <w:lvlText w:val="%9."/>
      <w:lvlJc w:val="right"/>
      <w:pPr>
        <w:tabs>
          <w:tab w:val="left" w:pos="4139"/>
        </w:tabs>
        <w:ind w:left="4139"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693"/>
    <w:rsid w:val="002C551B"/>
    <w:rsid w:val="002F4FCE"/>
    <w:rsid w:val="002F58E7"/>
    <w:rsid w:val="003625BE"/>
    <w:rsid w:val="003B5693"/>
    <w:rsid w:val="00482FFB"/>
    <w:rsid w:val="004C777C"/>
    <w:rsid w:val="00514C7B"/>
    <w:rsid w:val="0058384F"/>
    <w:rsid w:val="006C1FC9"/>
    <w:rsid w:val="009165BF"/>
    <w:rsid w:val="0094278D"/>
    <w:rsid w:val="009517CA"/>
    <w:rsid w:val="00AD768E"/>
    <w:rsid w:val="00C95607"/>
    <w:rsid w:val="00D1105E"/>
    <w:rsid w:val="00F5599E"/>
    <w:rsid w:val="00F91C03"/>
    <w:rsid w:val="00FD2965"/>
    <w:rsid w:val="0B66040A"/>
    <w:rsid w:val="0C370B14"/>
    <w:rsid w:val="1E2A2290"/>
    <w:rsid w:val="5A145F88"/>
    <w:rsid w:val="5E300AD6"/>
    <w:rsid w:val="655D08F0"/>
    <w:rsid w:val="6B533475"/>
    <w:rsid w:val="770901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qFormat/>
    <w:pPr>
      <w:tabs>
        <w:tab w:val="center" w:pos="4153"/>
        <w:tab w:val="right" w:pos="8306"/>
      </w:tabs>
      <w:snapToGrid w:val="0"/>
      <w:jc w:val="left"/>
    </w:pPr>
    <w:rPr>
      <w:sz w:val="18"/>
    </w:rPr>
  </w:style>
  <w:style w:type="paragraph" w:styleId="a4">
    <w:name w:val="header"/>
    <w:basedOn w:val="a"/>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uiPriority w:val="22"/>
    <w:qFormat/>
  </w:style>
  <w:style w:type="paragraph" w:styleId="a6">
    <w:name w:val="List Paragraph"/>
    <w:basedOn w:val="a"/>
    <w:uiPriority w:val="34"/>
    <w:qFormat/>
    <w:pPr>
      <w:ind w:firstLineChars="200" w:firstLine="420"/>
    </w:pPr>
  </w:style>
  <w:style w:type="table" w:styleId="a7">
    <w:name w:val="Table Grid"/>
    <w:basedOn w:val="a1"/>
    <w:uiPriority w:val="59"/>
    <w:rsid w:val="00FD2965"/>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
    <w:rsid w:val="00FD2965"/>
    <w:pPr>
      <w:spacing w:after="120"/>
      <w:textAlignment w:val="center"/>
    </w:pPr>
    <w:rPr>
      <w:rFonts w:ascii="宋体" w:hAnsi="宋体"/>
      <w:szCs w:val="21"/>
    </w:rPr>
  </w:style>
  <w:style w:type="character" w:customStyle="1" w:styleId="Char">
    <w:name w:val="正文文本 Char"/>
    <w:basedOn w:val="a0"/>
    <w:link w:val="a8"/>
    <w:rsid w:val="00FD2965"/>
    <w:rPr>
      <w:rFonts w:ascii="宋体" w:hAnsi="宋体"/>
      <w:kern w:val="2"/>
      <w:sz w:val="21"/>
      <w:szCs w:val="21"/>
    </w:rPr>
  </w:style>
  <w:style w:type="paragraph" w:styleId="a9">
    <w:name w:val="Balloon Text"/>
    <w:basedOn w:val="a"/>
    <w:link w:val="Char0"/>
    <w:uiPriority w:val="99"/>
    <w:semiHidden/>
    <w:unhideWhenUsed/>
    <w:rsid w:val="0058384F"/>
    <w:rPr>
      <w:sz w:val="18"/>
      <w:szCs w:val="18"/>
    </w:rPr>
  </w:style>
  <w:style w:type="character" w:customStyle="1" w:styleId="Char0">
    <w:name w:val="批注框文本 Char"/>
    <w:basedOn w:val="a0"/>
    <w:link w:val="a9"/>
    <w:uiPriority w:val="99"/>
    <w:semiHidden/>
    <w:rsid w:val="0058384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qFormat="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semiHidden/>
    <w:unhideWhenUsed/>
    <w:qFormat/>
    <w:pPr>
      <w:tabs>
        <w:tab w:val="center" w:pos="4153"/>
        <w:tab w:val="right" w:pos="8306"/>
      </w:tabs>
      <w:snapToGrid w:val="0"/>
      <w:jc w:val="left"/>
    </w:pPr>
    <w:rPr>
      <w:sz w:val="18"/>
    </w:rPr>
  </w:style>
  <w:style w:type="paragraph" w:styleId="a4">
    <w:name w:val="header"/>
    <w:basedOn w:val="a"/>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uiPriority w:val="22"/>
    <w:qFormat/>
  </w:style>
  <w:style w:type="paragraph" w:styleId="a6">
    <w:name w:val="List Paragraph"/>
    <w:basedOn w:val="a"/>
    <w:uiPriority w:val="34"/>
    <w:qFormat/>
    <w:pPr>
      <w:ind w:firstLineChars="200" w:firstLine="420"/>
    </w:pPr>
  </w:style>
  <w:style w:type="table" w:styleId="a7">
    <w:name w:val="Table Grid"/>
    <w:basedOn w:val="a1"/>
    <w:uiPriority w:val="59"/>
    <w:rsid w:val="00FD2965"/>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
    <w:rsid w:val="00FD2965"/>
    <w:pPr>
      <w:spacing w:after="120"/>
      <w:textAlignment w:val="center"/>
    </w:pPr>
    <w:rPr>
      <w:rFonts w:ascii="宋体" w:hAnsi="宋体"/>
      <w:szCs w:val="21"/>
    </w:rPr>
  </w:style>
  <w:style w:type="character" w:customStyle="1" w:styleId="Char">
    <w:name w:val="正文文本 Char"/>
    <w:basedOn w:val="a0"/>
    <w:link w:val="a8"/>
    <w:rsid w:val="00FD2965"/>
    <w:rPr>
      <w:rFonts w:ascii="宋体" w:hAnsi="宋体"/>
      <w:kern w:val="2"/>
      <w:sz w:val="21"/>
      <w:szCs w:val="21"/>
    </w:rPr>
  </w:style>
  <w:style w:type="paragraph" w:styleId="a9">
    <w:name w:val="Balloon Text"/>
    <w:basedOn w:val="a"/>
    <w:link w:val="Char0"/>
    <w:uiPriority w:val="99"/>
    <w:semiHidden/>
    <w:unhideWhenUsed/>
    <w:rsid w:val="0058384F"/>
    <w:rPr>
      <w:sz w:val="18"/>
      <w:szCs w:val="18"/>
    </w:rPr>
  </w:style>
  <w:style w:type="character" w:customStyle="1" w:styleId="Char0">
    <w:name w:val="批注框文本 Char"/>
    <w:basedOn w:val="a0"/>
    <w:link w:val="a9"/>
    <w:uiPriority w:val="99"/>
    <w:semiHidden/>
    <w:rsid w:val="0058384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396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image" Target="media/image7.tiff"/><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354</Words>
  <Characters>2022</Characters>
  <Application>Microsoft Office Word</Application>
  <DocSecurity>0</DocSecurity>
  <Lines>16</Lines>
  <Paragraphs>4</Paragraphs>
  <ScaleCrop>false</ScaleCrop>
  <Company/>
  <LinksUpToDate>false</LinksUpToDate>
  <CharactersWithSpaces>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晓绪 商</dc:creator>
  <cp:lastModifiedBy>user</cp:lastModifiedBy>
  <cp:revision>35</cp:revision>
  <dcterms:created xsi:type="dcterms:W3CDTF">2020-01-30T09:33:00Z</dcterms:created>
  <dcterms:modified xsi:type="dcterms:W3CDTF">2020-03-04T07:19:00Z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