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初中名著阅读第21课时《论语》品读：论语故事之师徒对话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读写题</w:t>
      </w:r>
    </w:p>
    <w:p>
      <w:pPr>
        <w:spacing w:line="360" w:lineRule="auto"/>
        <w:rPr>
          <w:rFonts w:hint="eastAsia"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1.</w:t>
      </w:r>
      <w:r>
        <w:rPr>
          <w:rFonts w:hint="eastAsia" w:ascii="Arial" w:hAnsi="Arial" w:cs="Arial"/>
          <w:sz w:val="21"/>
          <w:szCs w:val="21"/>
        </w:rPr>
        <w:t>请你从下列词语中任选一个作为中心词，结合本节课所学，</w:t>
      </w:r>
      <w:r>
        <w:rPr>
          <w:rFonts w:hint="eastAsia" w:ascii="Arial" w:hAnsi="Arial" w:cs="Arial"/>
          <w:sz w:val="21"/>
          <w:szCs w:val="21"/>
          <w:lang w:eastAsia="zh-CN"/>
        </w:rPr>
        <w:t>说说你心中的</w:t>
      </w:r>
      <w:r>
        <w:rPr>
          <w:rFonts w:hint="eastAsia" w:ascii="Arial" w:hAnsi="Arial" w:cs="Arial"/>
          <w:sz w:val="21"/>
          <w:szCs w:val="21"/>
        </w:rPr>
        <w:t>颜回或子路。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</w:rPr>
        <w:t>贤德、好学、尊师重道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</w:rPr>
        <w:t>率真、忠诚、孝敬</w:t>
      </w:r>
    </w:p>
    <w:p>
      <w:pPr>
        <w:spacing w:line="360" w:lineRule="auto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</w:t>
      </w:r>
    </w:p>
    <w:p>
      <w:pPr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                                    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/>
          <w:sz w:val="21"/>
          <w:szCs w:val="21"/>
          <w:u w:val="single"/>
        </w:rPr>
        <w:t xml:space="preserve">           </w:t>
      </w:r>
    </w:p>
    <w:p>
      <w:pPr>
        <w:spacing w:line="360" w:lineRule="auto"/>
        <w:rPr>
          <w:rFonts w:hint="eastAsia" w:ascii="Arial" w:hAnsi="Arial" w:cs="Arial"/>
          <w:sz w:val="21"/>
          <w:szCs w:val="21"/>
        </w:rPr>
      </w:pP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</w:rPr>
        <w:t>.</w:t>
      </w:r>
      <w:r>
        <w:rPr>
          <w:rFonts w:hint="eastAsia" w:ascii="Arial" w:hAnsi="Arial" w:cs="Arial"/>
          <w:sz w:val="21"/>
          <w:szCs w:val="21"/>
        </w:rPr>
        <w:t>“三人行，必有我师焉。择其善者而从之，其不善者而改之</w:t>
      </w:r>
      <w:r>
        <w:rPr>
          <w:rFonts w:hint="eastAsia" w:ascii="Arial" w:hAnsi="Arial" w:cs="Arial"/>
          <w:sz w:val="21"/>
          <w:szCs w:val="21"/>
          <w:lang w:eastAsia="zh-CN"/>
        </w:rPr>
        <w:t>。</w:t>
      </w:r>
      <w:r>
        <w:rPr>
          <w:rFonts w:hint="eastAsia" w:ascii="Arial" w:hAnsi="Arial" w:cs="Arial"/>
          <w:sz w:val="21"/>
          <w:szCs w:val="21"/>
        </w:rPr>
        <w:t>”</w:t>
      </w:r>
      <w:bookmarkStart w:id="0" w:name="_GoBack"/>
      <w:bookmarkEnd w:id="0"/>
      <w:r>
        <w:rPr>
          <w:rFonts w:hint="eastAsia" w:ascii="Arial" w:hAnsi="Arial" w:cs="Arial"/>
          <w:sz w:val="21"/>
          <w:szCs w:val="21"/>
        </w:rPr>
        <w:t>结合你的阅读体验，联系生活实际，就“如何成为更好的人”这一话题谈谈你的看法。</w:t>
      </w:r>
    </w:p>
    <w:p>
      <w:pPr>
        <w:spacing w:line="360" w:lineRule="auto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1"/>
          <w:szCs w:val="21"/>
          <w:u w:val="single"/>
        </w:rPr>
        <w:t xml:space="preserve">                           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/>
          <w:sz w:val="21"/>
          <w:szCs w:val="21"/>
          <w:u w:val="single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35740"/>
    <w:rsid w:val="06F35740"/>
    <w:rsid w:val="0B534353"/>
    <w:rsid w:val="104A2DF3"/>
    <w:rsid w:val="24CE4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2020-03-15T13:27:00Z</dcterms:created>
  <dc:creator>Administrator</dc:creator>
  <cp:lastModifiedBy>大白</cp:lastModifiedBy>
  <dcterms:modified xsi:type="dcterms:W3CDTF">2020-03-23T06:14:49Z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