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利用数据的特征量进行合理的统计推断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评价试题答案</w:t>
      </w:r>
    </w:p>
    <w:p>
      <w:pPr>
        <w:keepNext w:val="0"/>
        <w:keepLines w:val="0"/>
        <w:pageBreakBefore w:val="0"/>
        <w:widowControl w:val="0"/>
        <w:tabs>
          <w:tab w:val="left" w:pos="2520"/>
          <w:tab w:val="left" w:pos="441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i w:val="0"/>
          <w:iCs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i w:val="0"/>
          <w:iCs/>
          <w:kern w:val="0"/>
          <w:sz w:val="24"/>
          <w:szCs w:val="24"/>
          <w:lang w:val="en-US" w:eastAsia="zh-CN"/>
        </w:rPr>
        <w:t>1.</w:t>
      </w:r>
      <w:r>
        <w:rPr>
          <w:rFonts w:ascii="Times New Roman" w:hAnsi="Times New Roman" w:eastAsia="宋体" w:cs="Times New Roman"/>
          <w:i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i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770</w:t>
      </w:r>
    </w:p>
    <w:p>
      <w:pPr>
        <w:keepNext w:val="0"/>
        <w:keepLines w:val="0"/>
        <w:pageBreakBefore w:val="0"/>
        <w:widowControl w:val="0"/>
        <w:tabs>
          <w:tab w:val="left" w:pos="2520"/>
          <w:tab w:val="left" w:pos="441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/>
          <w:kern w:val="0"/>
          <w:sz w:val="24"/>
          <w:szCs w:val="24"/>
          <w:lang w:val="en-US" w:eastAsia="zh-CN"/>
        </w:rPr>
        <w:t>2.  (1)如图，补全条形图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宋体" w:cs="Times New Roman"/>
          <w:i w:val="0"/>
          <w:iCs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i w:val="0"/>
          <w:iCs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2838450" cy="1971675"/>
            <wp:effectExtent l="0" t="0" r="0" b="9525"/>
            <wp:docPr id="1" name="图片 1" descr="ca37d58de0bc606a12591895a0ce7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37d58de0bc606a12591895a0ce72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i w:val="0"/>
          <w:iCs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i w:val="0"/>
          <w:iCs/>
          <w:kern w:val="0"/>
          <w:sz w:val="24"/>
          <w:szCs w:val="24"/>
          <w:lang w:val="en-US" w:eastAsia="zh-CN" w:bidi="ar-SA"/>
        </w:rPr>
        <w:t>(2)甲校：甲校的平均分83.4高于乙校平均分83.2，说明甲校的平均水平更高一些，学业水平更好一些；乙校：两校平均分相差不大，但乙校90分以上人数多于甲校，说明乙校的高分人数多，乙校学业水平更好一些.(答案不唯一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i w:val="0"/>
          <w:iCs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i w:val="0"/>
          <w:iCs/>
          <w:kern w:val="0"/>
          <w:sz w:val="24"/>
          <w:szCs w:val="24"/>
          <w:lang w:val="en-US" w:eastAsia="zh-CN" w:bidi="ar-SA"/>
        </w:rPr>
        <w:t>(3)甲校；理由是甲校的平均分高于乙校，说明甲校的整体水平高于乙校,甲校学业水平更好一些.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/>
          <w:kern w:val="0"/>
          <w:sz w:val="24"/>
          <w:szCs w:val="24"/>
          <w:lang w:val="en-US" w:eastAsia="zh-CN" w:bidi="ar-SA"/>
        </w:rPr>
        <w:t>3</w:t>
      </w:r>
      <w:bookmarkStart w:id="0" w:name="_GoBack"/>
      <w:bookmarkEnd w:id="0"/>
      <w:r>
        <w:rPr>
          <w:rFonts w:hint="eastAsia" w:ascii="Times New Roman" w:hAnsi="Times New Roman" w:eastAsia="宋体" w:cs="Times New Roman"/>
          <w:i w:val="0"/>
          <w:iCs/>
          <w:kern w:val="0"/>
          <w:sz w:val="24"/>
          <w:szCs w:val="24"/>
          <w:lang w:val="en-US" w:eastAsia="zh-CN" w:bidi="ar-SA"/>
        </w:rPr>
        <w:t xml:space="preserve">. 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答案略.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6628D"/>
    <w:rsid w:val="0DD24D84"/>
    <w:rsid w:val="17A87E6B"/>
    <w:rsid w:val="1EA7498D"/>
    <w:rsid w:val="25A40EAC"/>
    <w:rsid w:val="2E6A6B1F"/>
    <w:rsid w:val="36896A5F"/>
    <w:rsid w:val="39D26847"/>
    <w:rsid w:val="3C453626"/>
    <w:rsid w:val="3C937ABC"/>
    <w:rsid w:val="46052082"/>
    <w:rsid w:val="55AB2A2B"/>
    <w:rsid w:val="70AA0F51"/>
    <w:rsid w:val="79E3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2020-03-08T16:16:00Z</dcterms:created>
  <dc:creator>Administrator</dc:creator>
  <cp:lastModifiedBy>邢瑞</cp:lastModifiedBy>
  <dcterms:modified xsi:type="dcterms:W3CDTF">2020-03-22T08:47:19Z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