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BC" w:rsidRPr="00C10152" w:rsidRDefault="00AF73BC" w:rsidP="00AF73BC">
      <w:pPr>
        <w:spacing w:line="300" w:lineRule="auto"/>
        <w:rPr>
          <w:szCs w:val="21"/>
        </w:rPr>
      </w:pPr>
      <w:r w:rsidRPr="005675D1">
        <w:rPr>
          <w:rFonts w:hint="eastAsia"/>
          <w:b/>
          <w:szCs w:val="21"/>
          <w:bdr w:val="single" w:sz="4" w:space="0" w:color="auto"/>
        </w:rPr>
        <w:t>学习任务单</w:t>
      </w:r>
      <w:r w:rsidRPr="005675D1">
        <w:rPr>
          <w:rFonts w:hint="eastAsia"/>
          <w:b/>
          <w:szCs w:val="21"/>
        </w:rPr>
        <w:t xml:space="preserve">     </w:t>
      </w:r>
      <w:r>
        <w:rPr>
          <w:rFonts w:hint="eastAsia"/>
          <w:szCs w:val="21"/>
        </w:rPr>
        <w:t xml:space="preserve">     </w:t>
      </w:r>
      <w:r w:rsidR="00957A58">
        <w:rPr>
          <w:rFonts w:hint="eastAsia"/>
          <w:szCs w:val="21"/>
        </w:rPr>
        <w:t xml:space="preserve">  </w:t>
      </w:r>
      <w:r w:rsidRPr="00E74C72">
        <w:rPr>
          <w:rFonts w:ascii="黑体" w:eastAsia="黑体" w:hAnsi="黑体" w:hint="eastAsia"/>
          <w:b/>
          <w:sz w:val="28"/>
          <w:szCs w:val="28"/>
        </w:rPr>
        <w:t>交变电流04.电容对交变</w:t>
      </w:r>
      <w:r w:rsidRPr="00E74C72">
        <w:rPr>
          <w:rFonts w:ascii="黑体" w:eastAsia="黑体" w:hAnsi="黑体" w:hint="eastAsia"/>
          <w:sz w:val="28"/>
          <w:szCs w:val="28"/>
        </w:rPr>
        <w:t>电流的</w:t>
      </w:r>
      <w:r w:rsidR="00630D72">
        <w:rPr>
          <w:rFonts w:ascii="黑体" w:eastAsia="黑体" w:hAnsi="黑体" w:hint="eastAsia"/>
          <w:sz w:val="28"/>
          <w:szCs w:val="28"/>
        </w:rPr>
        <w:t>作用</w:t>
      </w:r>
    </w:p>
    <w:p w:rsidR="00AF73BC" w:rsidRPr="005675D1" w:rsidRDefault="00AF73BC" w:rsidP="004F3F73">
      <w:pPr>
        <w:spacing w:beforeLines="50" w:line="300" w:lineRule="auto"/>
        <w:rPr>
          <w:rFonts w:ascii="Times New Roman" w:hAnsi="Times New Roman"/>
          <w:b/>
          <w:szCs w:val="21"/>
        </w:rPr>
      </w:pPr>
      <w:r w:rsidRPr="005675D1">
        <w:rPr>
          <w:rFonts w:ascii="Times New Roman" w:hAnsi="宋体"/>
          <w:b/>
          <w:szCs w:val="21"/>
        </w:rPr>
        <w:t>〖学习目标〗</w:t>
      </w:r>
    </w:p>
    <w:p w:rsidR="00AF73BC" w:rsidRPr="00957A58" w:rsidRDefault="00AF73BC" w:rsidP="00957A58">
      <w:pPr>
        <w:ind w:firstLineChars="200" w:firstLine="420"/>
        <w:rPr>
          <w:rFonts w:ascii="宋体" w:hAnsi="宋体"/>
          <w:szCs w:val="21"/>
        </w:rPr>
      </w:pPr>
      <w:r w:rsidRPr="00957A58">
        <w:rPr>
          <w:rFonts w:ascii="宋体" w:hAnsi="宋体" w:hint="eastAsia"/>
          <w:szCs w:val="21"/>
        </w:rPr>
        <w:t>1.知道电容对交变电流有阻碍的作用；</w:t>
      </w:r>
    </w:p>
    <w:p w:rsidR="00AF73BC" w:rsidRPr="00957A58" w:rsidRDefault="00AF73BC" w:rsidP="00957A58">
      <w:pPr>
        <w:ind w:firstLineChars="200" w:firstLine="420"/>
        <w:rPr>
          <w:rFonts w:ascii="宋体" w:hAnsi="宋体"/>
          <w:szCs w:val="21"/>
        </w:rPr>
      </w:pPr>
      <w:r w:rsidRPr="00957A58">
        <w:rPr>
          <w:rFonts w:ascii="宋体" w:hAnsi="宋体" w:hint="eastAsia"/>
          <w:szCs w:val="21"/>
        </w:rPr>
        <w:t>2.知道容抗的大小由哪些因素决定；</w:t>
      </w:r>
    </w:p>
    <w:p w:rsidR="00AF73BC" w:rsidRPr="00957A58" w:rsidRDefault="00AF73BC" w:rsidP="00957A58">
      <w:pPr>
        <w:ind w:firstLineChars="200" w:firstLine="420"/>
        <w:rPr>
          <w:rFonts w:ascii="宋体" w:hAnsi="宋体"/>
          <w:szCs w:val="21"/>
        </w:rPr>
      </w:pPr>
      <w:r w:rsidRPr="00957A58">
        <w:rPr>
          <w:rFonts w:ascii="宋体" w:hAnsi="宋体" w:hint="eastAsia"/>
          <w:szCs w:val="21"/>
        </w:rPr>
        <w:t>3.能解释电容对交变电流产生影响的原因</w:t>
      </w:r>
      <w:r w:rsidRPr="00957A58">
        <w:rPr>
          <w:rFonts w:hAnsi="宋体" w:hint="eastAsia"/>
          <w:szCs w:val="21"/>
        </w:rPr>
        <w:t>；</w:t>
      </w:r>
    </w:p>
    <w:p w:rsidR="00AF73BC" w:rsidRPr="00957A58" w:rsidRDefault="00AF73BC" w:rsidP="00957A58">
      <w:pPr>
        <w:spacing w:line="300" w:lineRule="auto"/>
        <w:ind w:firstLineChars="200" w:firstLine="420"/>
        <w:rPr>
          <w:rFonts w:ascii="Times New Roman" w:hAnsi="Times New Roman"/>
          <w:szCs w:val="21"/>
        </w:rPr>
      </w:pPr>
      <w:r w:rsidRPr="00957A58">
        <w:rPr>
          <w:rFonts w:ascii="宋体" w:hAnsi="宋体" w:hint="eastAsia"/>
          <w:szCs w:val="21"/>
        </w:rPr>
        <w:t>4.了解电容器在电子技术等方面的应用.</w:t>
      </w:r>
    </w:p>
    <w:p w:rsidR="00AF73BC" w:rsidRPr="005675D1" w:rsidRDefault="00AF73BC" w:rsidP="004F3F73">
      <w:pPr>
        <w:spacing w:beforeLines="50" w:line="300" w:lineRule="auto"/>
        <w:rPr>
          <w:rFonts w:ascii="Times New Roman" w:hAnsi="宋体"/>
          <w:b/>
          <w:szCs w:val="21"/>
        </w:rPr>
      </w:pPr>
      <w:r w:rsidRPr="005675D1">
        <w:rPr>
          <w:rFonts w:ascii="Times New Roman" w:hAnsi="宋体"/>
          <w:b/>
          <w:szCs w:val="21"/>
        </w:rPr>
        <w:t>〖学法指导〗</w:t>
      </w:r>
    </w:p>
    <w:p w:rsidR="00AF73BC" w:rsidRPr="00957A58" w:rsidRDefault="00AF73BC" w:rsidP="00957A58">
      <w:pPr>
        <w:ind w:firstLineChars="200" w:firstLine="420"/>
        <w:jc w:val="left"/>
        <w:rPr>
          <w:rFonts w:ascii="宋体" w:hAnsi="宋体"/>
          <w:szCs w:val="21"/>
        </w:rPr>
      </w:pPr>
      <w:r w:rsidRPr="00957A58">
        <w:rPr>
          <w:rFonts w:ascii="Times New Roman" w:hAnsi="宋体" w:hint="eastAsia"/>
          <w:szCs w:val="21"/>
        </w:rPr>
        <w:t>1.</w:t>
      </w:r>
      <w:r w:rsidRPr="00957A58">
        <w:rPr>
          <w:rFonts w:ascii="宋体" w:hAnsi="宋体" w:hint="eastAsia"/>
          <w:szCs w:val="21"/>
        </w:rPr>
        <w:t>通过探究实验，理解实验过程中控制变量法的应用；</w:t>
      </w:r>
    </w:p>
    <w:p w:rsidR="00AF73BC" w:rsidRPr="00957A58" w:rsidRDefault="004E1E35" w:rsidP="00957A58">
      <w:pPr>
        <w:spacing w:line="300" w:lineRule="auto"/>
        <w:ind w:firstLineChars="150" w:firstLine="315"/>
        <w:rPr>
          <w:rFonts w:ascii="Times New Roman" w:hAnsi="Times New Roman"/>
          <w:szCs w:val="21"/>
        </w:rPr>
      </w:pPr>
      <w:r w:rsidRPr="00957A58">
        <w:rPr>
          <w:rFonts w:ascii="宋体" w:hAnsi="宋体" w:hint="eastAsia"/>
          <w:szCs w:val="21"/>
        </w:rPr>
        <w:t xml:space="preserve"> </w:t>
      </w:r>
      <w:r w:rsidR="00AF73BC" w:rsidRPr="00957A58">
        <w:rPr>
          <w:rFonts w:ascii="宋体" w:hAnsi="宋体" w:hint="eastAsia"/>
          <w:szCs w:val="21"/>
        </w:rPr>
        <w:t>2.通过探究容抗的大小由哪些因素有关，获得实验探究过程的体验.</w:t>
      </w:r>
    </w:p>
    <w:p w:rsidR="00AF73BC" w:rsidRPr="005675D1" w:rsidRDefault="00AF73BC" w:rsidP="004F3F73">
      <w:pPr>
        <w:spacing w:beforeLines="50" w:line="300" w:lineRule="auto"/>
        <w:rPr>
          <w:rFonts w:ascii="Times New Roman" w:hAnsi="Times New Roman"/>
          <w:b/>
          <w:szCs w:val="21"/>
        </w:rPr>
      </w:pPr>
      <w:r w:rsidRPr="005675D1">
        <w:rPr>
          <w:rFonts w:ascii="Times New Roman" w:hAnsi="宋体"/>
          <w:b/>
          <w:szCs w:val="21"/>
        </w:rPr>
        <w:t>〖学习内容〗</w:t>
      </w:r>
    </w:p>
    <w:p w:rsidR="001A5BC6" w:rsidRPr="005675D1" w:rsidRDefault="00667D38">
      <w:pPr>
        <w:rPr>
          <w:rFonts w:asciiTheme="minorEastAsia" w:eastAsiaTheme="minorEastAsia" w:hAnsiTheme="minorEastAsia"/>
          <w:b/>
          <w:szCs w:val="21"/>
        </w:rPr>
      </w:pPr>
      <w:r w:rsidRPr="005675D1">
        <w:rPr>
          <w:rFonts w:hint="eastAsia"/>
          <w:b/>
        </w:rPr>
        <w:t>一、</w:t>
      </w:r>
      <w:r w:rsidR="002556F7" w:rsidRPr="005675D1">
        <w:rPr>
          <w:rFonts w:asciiTheme="minorEastAsia" w:eastAsiaTheme="minorEastAsia" w:hAnsiTheme="minorEastAsia" w:hint="eastAsia"/>
          <w:b/>
          <w:bCs/>
          <w:szCs w:val="21"/>
        </w:rPr>
        <w:t>电容器对交流电的导通作用</w:t>
      </w:r>
    </w:p>
    <w:p w:rsidR="002556F7" w:rsidRPr="00957A58" w:rsidRDefault="00667D38" w:rsidP="002556F7">
      <w:pPr>
        <w:rPr>
          <w:rFonts w:asciiTheme="minorEastAsia" w:eastAsiaTheme="minorEastAsia" w:hAnsiTheme="minorEastAsia"/>
          <w:szCs w:val="21"/>
        </w:rPr>
      </w:pPr>
      <w:r w:rsidRPr="00957A58">
        <w:rPr>
          <w:rFonts w:asciiTheme="minorEastAsia" w:eastAsiaTheme="minorEastAsia" w:hAnsiTheme="minorEastAsia" w:hint="eastAsia"/>
          <w:szCs w:val="21"/>
        </w:rPr>
        <w:t xml:space="preserve">  </w:t>
      </w:r>
      <w:r w:rsidR="00957A58" w:rsidRPr="00957A58">
        <w:rPr>
          <w:rFonts w:asciiTheme="minorEastAsia" w:eastAsiaTheme="minorEastAsia" w:hAnsiTheme="minorEastAsia" w:hint="eastAsia"/>
          <w:szCs w:val="21"/>
        </w:rPr>
        <w:t>1.</w:t>
      </w:r>
      <w:r w:rsidRPr="00957A58">
        <w:rPr>
          <w:rFonts w:asciiTheme="minorEastAsia" w:eastAsiaTheme="minorEastAsia" w:hAnsiTheme="minorEastAsia" w:hint="eastAsia"/>
          <w:szCs w:val="21"/>
        </w:rPr>
        <w:t xml:space="preserve"> </w:t>
      </w:r>
      <w:r w:rsidR="00957A58" w:rsidRPr="00957A58">
        <w:rPr>
          <w:rFonts w:asciiTheme="minorEastAsia" w:eastAsiaTheme="minorEastAsia" w:hAnsiTheme="minorEastAsia" w:hint="eastAsia"/>
          <w:bCs/>
          <w:szCs w:val="21"/>
        </w:rPr>
        <w:t>电容器有“</w:t>
      </w:r>
      <w:r w:rsidR="00957A58" w:rsidRPr="00957A58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</w:t>
      </w:r>
      <w:r w:rsidR="00957A58" w:rsidRPr="00957A58">
        <w:rPr>
          <w:rFonts w:asciiTheme="minorEastAsia" w:eastAsiaTheme="minorEastAsia" w:hAnsiTheme="minorEastAsia" w:hint="eastAsia"/>
          <w:bCs/>
          <w:szCs w:val="21"/>
        </w:rPr>
        <w:t>，</w:t>
      </w:r>
      <w:r w:rsidR="00957A58" w:rsidRPr="00957A58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</w:t>
      </w:r>
      <w:r w:rsidR="00957A58" w:rsidRPr="00957A58">
        <w:rPr>
          <w:rFonts w:asciiTheme="minorEastAsia" w:eastAsiaTheme="minorEastAsia" w:hAnsiTheme="minorEastAsia" w:hint="eastAsia"/>
          <w:bCs/>
          <w:szCs w:val="21"/>
        </w:rPr>
        <w:t>”的作用</w:t>
      </w:r>
    </w:p>
    <w:p w:rsidR="00957A58" w:rsidRPr="00957A58" w:rsidRDefault="00957A58" w:rsidP="00957A58">
      <w:pPr>
        <w:rPr>
          <w:rFonts w:asciiTheme="minorEastAsia" w:eastAsiaTheme="minorEastAsia" w:hAnsiTheme="minorEastAsia"/>
          <w:szCs w:val="21"/>
        </w:rPr>
      </w:pPr>
      <w:r w:rsidRPr="00957A58">
        <w:rPr>
          <w:rFonts w:asciiTheme="minorEastAsia" w:eastAsiaTheme="minorEastAsia" w:hAnsiTheme="minorEastAsia" w:hint="eastAsia"/>
          <w:bCs/>
          <w:szCs w:val="21"/>
        </w:rPr>
        <w:t xml:space="preserve">  2.交流电通过电容器的实质</w:t>
      </w:r>
    </w:p>
    <w:p w:rsidR="00957A58" w:rsidRPr="00957A58" w:rsidRDefault="00957A58" w:rsidP="00957A58">
      <w:pPr>
        <w:rPr>
          <w:rFonts w:asciiTheme="minorEastAsia" w:eastAsiaTheme="minorEastAsia" w:hAnsiTheme="minorEastAsia" w:hint="eastAsia"/>
          <w:bCs/>
          <w:szCs w:val="21"/>
        </w:rPr>
      </w:pPr>
    </w:p>
    <w:p w:rsidR="00957A58" w:rsidRPr="00957A58" w:rsidRDefault="00957A58" w:rsidP="00957A58">
      <w:pPr>
        <w:rPr>
          <w:rFonts w:asciiTheme="minorEastAsia" w:eastAsiaTheme="minorEastAsia" w:hAnsiTheme="minorEastAsia" w:hint="eastAsia"/>
          <w:bCs/>
          <w:szCs w:val="21"/>
        </w:rPr>
      </w:pPr>
    </w:p>
    <w:p w:rsidR="00957A58" w:rsidRPr="005675D1" w:rsidRDefault="00957A58" w:rsidP="00957A58">
      <w:pPr>
        <w:rPr>
          <w:rFonts w:asciiTheme="minorEastAsia" w:eastAsiaTheme="minorEastAsia" w:hAnsiTheme="minorEastAsia"/>
          <w:b/>
          <w:szCs w:val="21"/>
        </w:rPr>
      </w:pPr>
      <w:r w:rsidRPr="005675D1">
        <w:rPr>
          <w:rFonts w:asciiTheme="minorEastAsia" w:eastAsiaTheme="minorEastAsia" w:hAnsiTheme="minorEastAsia" w:hint="eastAsia"/>
          <w:b/>
          <w:bCs/>
          <w:szCs w:val="21"/>
        </w:rPr>
        <w:t xml:space="preserve">二 电容器对交流电的阻碍作用 </w:t>
      </w:r>
    </w:p>
    <w:p w:rsidR="00957A58" w:rsidRPr="00957A58" w:rsidRDefault="00957A58" w:rsidP="00314BD8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57A58">
        <w:rPr>
          <w:rFonts w:asciiTheme="minorEastAsia" w:eastAsiaTheme="minorEastAsia" w:hAnsiTheme="minorEastAsia"/>
          <w:bCs/>
          <w:szCs w:val="21"/>
        </w:rPr>
        <w:t>1.</w:t>
      </w:r>
      <w:r w:rsidRPr="00957A58">
        <w:rPr>
          <w:rFonts w:asciiTheme="minorEastAsia" w:eastAsiaTheme="minorEastAsia" w:hAnsiTheme="minorEastAsia" w:hint="eastAsia"/>
          <w:bCs/>
          <w:szCs w:val="21"/>
        </w:rPr>
        <w:t>容抗 :</w:t>
      </w:r>
    </w:p>
    <w:p w:rsidR="00667D38" w:rsidRPr="00957A58" w:rsidRDefault="00957A58">
      <w:pPr>
        <w:rPr>
          <w:rFonts w:asciiTheme="minorEastAsia" w:eastAsiaTheme="minorEastAsia" w:hAnsiTheme="minorEastAsia" w:hint="eastAsia"/>
          <w:szCs w:val="21"/>
        </w:rPr>
      </w:pPr>
      <w:r w:rsidRPr="00957A58">
        <w:rPr>
          <w:rFonts w:asciiTheme="minorEastAsia" w:eastAsiaTheme="minorEastAsia" w:hAnsiTheme="minorEastAsia" w:hint="eastAsia"/>
          <w:szCs w:val="21"/>
        </w:rPr>
        <w:t xml:space="preserve">  </w:t>
      </w:r>
    </w:p>
    <w:p w:rsidR="00957A58" w:rsidRPr="00957A58" w:rsidRDefault="00957A58" w:rsidP="00957A58">
      <w:pPr>
        <w:rPr>
          <w:rFonts w:asciiTheme="minorEastAsia" w:eastAsiaTheme="minorEastAsia" w:hAnsiTheme="minorEastAsia"/>
          <w:szCs w:val="21"/>
        </w:rPr>
      </w:pPr>
      <w:r w:rsidRPr="00957A58"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 w:rsidR="00314BD8">
        <w:rPr>
          <w:rFonts w:asciiTheme="minorEastAsia" w:eastAsiaTheme="minorEastAsia" w:hAnsiTheme="minorEastAsia" w:hint="eastAsia"/>
          <w:bCs/>
          <w:szCs w:val="21"/>
        </w:rPr>
        <w:t xml:space="preserve">  </w:t>
      </w:r>
      <w:r w:rsidRPr="00957A58">
        <w:rPr>
          <w:rFonts w:asciiTheme="minorEastAsia" w:eastAsiaTheme="minorEastAsia" w:hAnsiTheme="minorEastAsia" w:hint="eastAsia"/>
          <w:bCs/>
          <w:szCs w:val="21"/>
        </w:rPr>
        <w:t xml:space="preserve"> 电容器容抗大小公式：</w:t>
      </w:r>
      <w:r w:rsidRPr="00957A58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   </w:t>
      </w:r>
      <w:r w:rsidRPr="00957A58">
        <w:rPr>
          <w:rFonts w:asciiTheme="minorEastAsia" w:eastAsiaTheme="minorEastAsia" w:hAnsiTheme="minorEastAsia" w:hint="eastAsia"/>
          <w:bCs/>
          <w:szCs w:val="21"/>
        </w:rPr>
        <w:t xml:space="preserve"> </w:t>
      </w:r>
    </w:p>
    <w:p w:rsidR="00957A58" w:rsidRPr="00957A58" w:rsidRDefault="00957A58">
      <w:pPr>
        <w:rPr>
          <w:rFonts w:asciiTheme="minorEastAsia" w:eastAsiaTheme="minorEastAsia" w:hAnsiTheme="minorEastAsia" w:hint="eastAsia"/>
          <w:szCs w:val="21"/>
        </w:rPr>
      </w:pPr>
    </w:p>
    <w:p w:rsidR="00957A58" w:rsidRPr="0031531B" w:rsidRDefault="00957A58" w:rsidP="00314BD8">
      <w:pPr>
        <w:ind w:firstLineChars="100" w:firstLine="210"/>
        <w:rPr>
          <w:rFonts w:asciiTheme="minorEastAsia" w:eastAsiaTheme="minorEastAsia" w:hAnsiTheme="minorEastAsia"/>
          <w:szCs w:val="21"/>
          <w:u w:val="single"/>
        </w:rPr>
      </w:pPr>
      <w:r w:rsidRPr="00957A58">
        <w:rPr>
          <w:rFonts w:asciiTheme="minorEastAsia" w:eastAsiaTheme="minorEastAsia" w:hAnsiTheme="minorEastAsia" w:hint="eastAsia"/>
          <w:bCs/>
          <w:szCs w:val="21"/>
        </w:rPr>
        <w:t xml:space="preserve">2. 影响容抗大小的因素: </w:t>
      </w:r>
      <w:r w:rsidR="0031531B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          </w:t>
      </w:r>
      <w:r w:rsidR="00314BD8">
        <w:rPr>
          <w:rFonts w:asciiTheme="minorEastAsia" w:eastAsiaTheme="minorEastAsia" w:hAnsiTheme="minorEastAsia" w:hint="eastAsia"/>
          <w:bCs/>
          <w:szCs w:val="21"/>
          <w:u w:val="single"/>
        </w:rPr>
        <w:t xml:space="preserve">        </w:t>
      </w:r>
    </w:p>
    <w:p w:rsidR="00957A58" w:rsidRPr="00957A58" w:rsidRDefault="00957A58">
      <w:pPr>
        <w:rPr>
          <w:rFonts w:asciiTheme="minorEastAsia" w:eastAsiaTheme="minorEastAsia" w:hAnsiTheme="minorEastAsia" w:hint="eastAsia"/>
          <w:szCs w:val="21"/>
        </w:rPr>
      </w:pPr>
      <w:r w:rsidRPr="00957A58"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113030</wp:posOffset>
            </wp:positionV>
            <wp:extent cx="1657350" cy="1181100"/>
            <wp:effectExtent l="19050" t="0" r="0" b="0"/>
            <wp:wrapSquare wrapText="bothSides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7A58" w:rsidRPr="005675D1" w:rsidRDefault="00957A58" w:rsidP="00957A58">
      <w:pPr>
        <w:rPr>
          <w:rFonts w:asciiTheme="minorEastAsia" w:eastAsiaTheme="minorEastAsia" w:hAnsiTheme="minorEastAsia"/>
          <w:b/>
          <w:szCs w:val="21"/>
        </w:rPr>
      </w:pPr>
      <w:r w:rsidRPr="005675D1">
        <w:rPr>
          <w:rFonts w:asciiTheme="minorEastAsia" w:eastAsiaTheme="minorEastAsia" w:hAnsiTheme="minorEastAsia" w:hint="eastAsia"/>
          <w:b/>
          <w:bCs/>
          <w:szCs w:val="21"/>
        </w:rPr>
        <w:t xml:space="preserve">三 电容器的应用 </w:t>
      </w:r>
    </w:p>
    <w:p w:rsidR="00957A58" w:rsidRPr="00957A58" w:rsidRDefault="00957A58" w:rsidP="00957A58">
      <w:pPr>
        <w:rPr>
          <w:rFonts w:asciiTheme="minorEastAsia" w:eastAsiaTheme="minorEastAsia" w:hAnsiTheme="minorEastAsia"/>
          <w:bCs/>
          <w:szCs w:val="21"/>
        </w:rPr>
      </w:pPr>
      <w:r w:rsidRPr="00957A58">
        <w:rPr>
          <w:rFonts w:asciiTheme="minorEastAsia" w:eastAsiaTheme="minorEastAsia" w:hAnsiTheme="minorEastAsia" w:hint="eastAsia"/>
          <w:szCs w:val="21"/>
        </w:rPr>
        <w:t>1.</w:t>
      </w:r>
      <w:r w:rsidRPr="00957A58">
        <w:rPr>
          <w:rFonts w:ascii="楷体" w:eastAsia="楷体" w:hAnsi="楷体" w:cs="+mn-cs" w:hint="eastAsia"/>
          <w:bCs/>
          <w:color w:val="FF3300"/>
          <w:kern w:val="24"/>
          <w:sz w:val="48"/>
          <w:szCs w:val="48"/>
        </w:rPr>
        <w:t xml:space="preserve"> </w:t>
      </w:r>
      <w:r w:rsidRPr="00957A58">
        <w:rPr>
          <w:rFonts w:asciiTheme="minorEastAsia" w:eastAsiaTheme="minorEastAsia" w:hAnsiTheme="minorEastAsia" w:hint="eastAsia"/>
          <w:bCs/>
          <w:szCs w:val="21"/>
        </w:rPr>
        <w:t>隔直电容 :</w:t>
      </w:r>
      <w:r w:rsidRPr="00957A58">
        <w:rPr>
          <w:rFonts w:ascii="楷体" w:eastAsia="楷体" w:hAnsi="楷体" w:cs="+mn-cs" w:hint="eastAsia"/>
          <w:bCs/>
          <w:color w:val="FCFDFD"/>
          <w:kern w:val="24"/>
          <w:sz w:val="48"/>
          <w:szCs w:val="48"/>
        </w:rPr>
        <w:t xml:space="preserve"> </w:t>
      </w:r>
      <w:r w:rsidRPr="00957A58">
        <w:rPr>
          <w:rFonts w:asciiTheme="minorEastAsia" w:eastAsiaTheme="minorEastAsia" w:hAnsiTheme="minorEastAsia" w:hint="eastAsia"/>
          <w:bCs/>
          <w:szCs w:val="21"/>
        </w:rPr>
        <w:t xml:space="preserve">通交流，隔直流 </w:t>
      </w:r>
    </w:p>
    <w:p w:rsidR="00957A58" w:rsidRPr="00957A58" w:rsidRDefault="00957A58" w:rsidP="00957A58">
      <w:pPr>
        <w:rPr>
          <w:rFonts w:asciiTheme="minorEastAsia" w:eastAsiaTheme="minorEastAsia" w:hAnsiTheme="minorEastAsia"/>
          <w:szCs w:val="21"/>
        </w:rPr>
      </w:pPr>
    </w:p>
    <w:p w:rsidR="00957A58" w:rsidRPr="00957A58" w:rsidRDefault="00957A58">
      <w:pPr>
        <w:rPr>
          <w:rFonts w:asciiTheme="minorEastAsia" w:eastAsiaTheme="minorEastAsia" w:hAnsiTheme="minorEastAsia" w:hint="eastAsia"/>
          <w:szCs w:val="21"/>
        </w:rPr>
      </w:pPr>
    </w:p>
    <w:p w:rsidR="00957A58" w:rsidRPr="00957A58" w:rsidRDefault="00957A58">
      <w:pPr>
        <w:rPr>
          <w:rFonts w:asciiTheme="minorEastAsia" w:eastAsiaTheme="minorEastAsia" w:hAnsiTheme="minorEastAsia" w:hint="eastAsia"/>
          <w:szCs w:val="21"/>
        </w:rPr>
      </w:pPr>
    </w:p>
    <w:p w:rsidR="00957A58" w:rsidRDefault="00957A58">
      <w:pPr>
        <w:rPr>
          <w:rFonts w:asciiTheme="minorEastAsia" w:eastAsiaTheme="minorEastAsia" w:hAnsiTheme="minorEastAsia" w:hint="eastAsia"/>
          <w:szCs w:val="21"/>
        </w:rPr>
      </w:pPr>
    </w:p>
    <w:p w:rsidR="00314BD8" w:rsidRDefault="00314BD8">
      <w:pPr>
        <w:rPr>
          <w:rFonts w:asciiTheme="minorEastAsia" w:eastAsiaTheme="minorEastAsia" w:hAnsiTheme="minorEastAsia" w:hint="eastAsia"/>
          <w:szCs w:val="21"/>
        </w:rPr>
      </w:pPr>
    </w:p>
    <w:p w:rsidR="00314BD8" w:rsidRPr="00957A58" w:rsidRDefault="00314BD8">
      <w:pPr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90170</wp:posOffset>
            </wp:positionV>
            <wp:extent cx="1492250" cy="1365250"/>
            <wp:effectExtent l="19050" t="0" r="0" b="0"/>
            <wp:wrapSquare wrapText="bothSides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7A58" w:rsidRPr="00957A58" w:rsidRDefault="00957A58">
      <w:pPr>
        <w:rPr>
          <w:rFonts w:asciiTheme="minorEastAsia" w:eastAsiaTheme="minorEastAsia" w:hAnsiTheme="minorEastAsia" w:hint="eastAsia"/>
          <w:szCs w:val="21"/>
        </w:rPr>
      </w:pPr>
    </w:p>
    <w:p w:rsidR="00957A58" w:rsidRPr="00957A58" w:rsidRDefault="00957A58" w:rsidP="00957A58">
      <w:pPr>
        <w:rPr>
          <w:rFonts w:asciiTheme="minorEastAsia" w:eastAsiaTheme="minorEastAsia" w:hAnsiTheme="minorEastAsia"/>
          <w:bCs/>
          <w:szCs w:val="21"/>
        </w:rPr>
      </w:pPr>
      <w:r w:rsidRPr="00957A58">
        <w:rPr>
          <w:rFonts w:asciiTheme="minorEastAsia" w:eastAsiaTheme="minorEastAsia" w:hAnsiTheme="minorEastAsia" w:hint="eastAsia"/>
          <w:szCs w:val="21"/>
        </w:rPr>
        <w:t xml:space="preserve">2. </w:t>
      </w:r>
      <w:r w:rsidRPr="00957A58">
        <w:rPr>
          <w:rFonts w:asciiTheme="minorEastAsia" w:eastAsiaTheme="minorEastAsia" w:hAnsiTheme="minorEastAsia" w:hint="eastAsia"/>
          <w:bCs/>
          <w:szCs w:val="21"/>
        </w:rPr>
        <w:t>旁路电容 :</w:t>
      </w:r>
      <w:r w:rsidRPr="00957A58">
        <w:rPr>
          <w:rFonts w:ascii="楷体" w:eastAsia="楷体" w:hAnsi="楷体" w:cs="+mn-cs" w:hint="eastAsia"/>
          <w:bCs/>
          <w:color w:val="FFFFFF"/>
          <w:kern w:val="24"/>
          <w:sz w:val="48"/>
          <w:szCs w:val="48"/>
        </w:rPr>
        <w:t xml:space="preserve"> </w:t>
      </w:r>
      <w:r w:rsidRPr="00957A58">
        <w:rPr>
          <w:rFonts w:asciiTheme="minorEastAsia" w:eastAsiaTheme="minorEastAsia" w:hAnsiTheme="minorEastAsia" w:hint="eastAsia"/>
          <w:bCs/>
          <w:szCs w:val="21"/>
        </w:rPr>
        <w:t xml:space="preserve">通高频，阻低频 </w:t>
      </w:r>
    </w:p>
    <w:p w:rsidR="00957A58" w:rsidRPr="00957A58" w:rsidRDefault="00957A58" w:rsidP="00957A58">
      <w:pPr>
        <w:rPr>
          <w:rFonts w:asciiTheme="minorEastAsia" w:eastAsiaTheme="minorEastAsia" w:hAnsiTheme="minorEastAsia"/>
          <w:szCs w:val="21"/>
        </w:rPr>
      </w:pPr>
    </w:p>
    <w:p w:rsidR="00957A58" w:rsidRPr="00957A58" w:rsidRDefault="00957A58">
      <w:pPr>
        <w:rPr>
          <w:rFonts w:asciiTheme="minorEastAsia" w:eastAsiaTheme="minorEastAsia" w:hAnsiTheme="minorEastAsia" w:hint="eastAsia"/>
          <w:szCs w:val="21"/>
        </w:rPr>
      </w:pPr>
      <w:r w:rsidRPr="00957A58">
        <w:rPr>
          <w:rFonts w:asciiTheme="minorEastAsia" w:eastAsiaTheme="minorEastAsia" w:hAnsiTheme="minorEastAsia" w:hint="eastAsia"/>
          <w:szCs w:val="21"/>
        </w:rPr>
        <w:t>.</w:t>
      </w:r>
    </w:p>
    <w:p w:rsidR="00957A58" w:rsidRDefault="00957A58">
      <w:pPr>
        <w:rPr>
          <w:rFonts w:asciiTheme="minorEastAsia" w:eastAsiaTheme="minorEastAsia" w:hAnsiTheme="minorEastAsia" w:hint="eastAsia"/>
          <w:szCs w:val="21"/>
        </w:rPr>
      </w:pPr>
    </w:p>
    <w:p w:rsidR="00957A58" w:rsidRDefault="00957A58">
      <w:pPr>
        <w:rPr>
          <w:rFonts w:asciiTheme="minorEastAsia" w:eastAsiaTheme="minorEastAsia" w:hAnsiTheme="minorEastAsia" w:hint="eastAsia"/>
          <w:szCs w:val="21"/>
        </w:rPr>
      </w:pPr>
    </w:p>
    <w:p w:rsidR="00957A58" w:rsidRDefault="00957A58">
      <w:pPr>
        <w:rPr>
          <w:rFonts w:asciiTheme="minorEastAsia" w:eastAsiaTheme="minorEastAsia" w:hAnsiTheme="minorEastAsia" w:hint="eastAsia"/>
          <w:szCs w:val="21"/>
        </w:rPr>
      </w:pPr>
    </w:p>
    <w:p w:rsidR="00957A58" w:rsidRDefault="00957A58">
      <w:pPr>
        <w:rPr>
          <w:rFonts w:asciiTheme="minorEastAsia" w:eastAsiaTheme="minorEastAsia" w:hAnsiTheme="minorEastAsia" w:hint="eastAsia"/>
          <w:szCs w:val="21"/>
        </w:rPr>
      </w:pPr>
    </w:p>
    <w:p w:rsidR="00957A58" w:rsidRPr="00957A58" w:rsidRDefault="00957A58">
      <w:pPr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957A58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课堂练习：</w:t>
      </w:r>
    </w:p>
    <w:p w:rsidR="00957A58" w:rsidRPr="0031531B" w:rsidRDefault="00957A58" w:rsidP="00957A58">
      <w:pPr>
        <w:rPr>
          <w:rFonts w:asciiTheme="minorEastAsia" w:eastAsiaTheme="minorEastAsia" w:hAnsiTheme="minorEastAsia"/>
          <w:szCs w:val="21"/>
        </w:rPr>
      </w:pPr>
      <w:r w:rsidRPr="0031531B">
        <w:rPr>
          <w:rFonts w:asciiTheme="minorEastAsia" w:eastAsiaTheme="minorEastAsia" w:hAnsiTheme="minorEastAsia" w:hint="eastAsia"/>
          <w:bCs/>
          <w:szCs w:val="21"/>
        </w:rPr>
        <w:t>1.对于如图所示的电路，下列说法正确的是（     ）</w:t>
      </w:r>
    </w:p>
    <w:p w:rsidR="00957A58" w:rsidRPr="0031531B" w:rsidRDefault="00957A58" w:rsidP="00957A58">
      <w:pPr>
        <w:rPr>
          <w:rFonts w:asciiTheme="minorEastAsia" w:eastAsiaTheme="minorEastAsia" w:hAnsiTheme="minorEastAsia"/>
          <w:szCs w:val="21"/>
        </w:rPr>
      </w:pPr>
      <w:r w:rsidRPr="0031531B">
        <w:rPr>
          <w:rFonts w:asciiTheme="minorEastAsia" w:eastAsiaTheme="minorEastAsia" w:hAnsiTheme="minorEastAsia" w:hint="eastAsia"/>
          <w:bCs/>
          <w:szCs w:val="21"/>
        </w:rPr>
        <w:t xml:space="preserve">  A．</w:t>
      </w:r>
      <w:r w:rsidRPr="0031531B">
        <w:rPr>
          <w:rFonts w:asciiTheme="minorEastAsia" w:eastAsiaTheme="minorEastAsia" w:hAnsiTheme="minorEastAsia" w:hint="eastAsia"/>
          <w:bCs/>
          <w:i/>
          <w:iCs/>
          <w:szCs w:val="21"/>
        </w:rPr>
        <w:t>a</w:t>
      </w:r>
      <w:r w:rsidRPr="0031531B">
        <w:rPr>
          <w:rFonts w:asciiTheme="minorEastAsia" w:eastAsiaTheme="minorEastAsia" w:hAnsiTheme="minorEastAsia" w:hint="eastAsia"/>
          <w:bCs/>
          <w:szCs w:val="21"/>
        </w:rPr>
        <w:t>、</w:t>
      </w:r>
      <w:r w:rsidRPr="0031531B">
        <w:rPr>
          <w:rFonts w:asciiTheme="minorEastAsia" w:eastAsiaTheme="minorEastAsia" w:hAnsiTheme="minorEastAsia" w:hint="eastAsia"/>
          <w:bCs/>
          <w:i/>
          <w:iCs/>
          <w:szCs w:val="21"/>
        </w:rPr>
        <w:t>b</w:t>
      </w:r>
      <w:r w:rsidRPr="0031531B">
        <w:rPr>
          <w:rFonts w:asciiTheme="minorEastAsia" w:eastAsiaTheme="minorEastAsia" w:hAnsiTheme="minorEastAsia" w:hint="eastAsia"/>
          <w:bCs/>
          <w:szCs w:val="21"/>
        </w:rPr>
        <w:t>两端接稳恒直流，灯泡将不发光</w:t>
      </w:r>
    </w:p>
    <w:p w:rsidR="00957A58" w:rsidRPr="0031531B" w:rsidRDefault="00957A58" w:rsidP="00957A58">
      <w:pPr>
        <w:rPr>
          <w:rFonts w:asciiTheme="minorEastAsia" w:eastAsiaTheme="minorEastAsia" w:hAnsiTheme="minorEastAsia"/>
          <w:szCs w:val="21"/>
        </w:rPr>
      </w:pPr>
      <w:r w:rsidRPr="0031531B">
        <w:rPr>
          <w:rFonts w:asciiTheme="minorEastAsia" w:eastAsiaTheme="minorEastAsia" w:hAnsiTheme="minorEastAsia" w:hint="eastAsia"/>
          <w:bCs/>
          <w:szCs w:val="21"/>
        </w:rPr>
        <w:t xml:space="preserve">  B．</w:t>
      </w:r>
      <w:r w:rsidRPr="0031531B">
        <w:rPr>
          <w:rFonts w:asciiTheme="minorEastAsia" w:eastAsiaTheme="minorEastAsia" w:hAnsiTheme="minorEastAsia" w:hint="eastAsia"/>
          <w:bCs/>
          <w:i/>
          <w:iCs/>
          <w:szCs w:val="21"/>
        </w:rPr>
        <w:t>a</w:t>
      </w:r>
      <w:r w:rsidRPr="0031531B">
        <w:rPr>
          <w:rFonts w:asciiTheme="minorEastAsia" w:eastAsiaTheme="minorEastAsia" w:hAnsiTheme="minorEastAsia" w:hint="eastAsia"/>
          <w:bCs/>
          <w:szCs w:val="21"/>
        </w:rPr>
        <w:t>、</w:t>
      </w:r>
      <w:r w:rsidRPr="0031531B">
        <w:rPr>
          <w:rFonts w:asciiTheme="minorEastAsia" w:eastAsiaTheme="minorEastAsia" w:hAnsiTheme="minorEastAsia" w:hint="eastAsia"/>
          <w:bCs/>
          <w:i/>
          <w:iCs/>
          <w:szCs w:val="21"/>
        </w:rPr>
        <w:t>b</w:t>
      </w:r>
      <w:r w:rsidRPr="0031531B">
        <w:rPr>
          <w:rFonts w:asciiTheme="minorEastAsia" w:eastAsiaTheme="minorEastAsia" w:hAnsiTheme="minorEastAsia" w:hint="eastAsia"/>
          <w:bCs/>
          <w:szCs w:val="21"/>
        </w:rPr>
        <w:t>两端接交变电流，灯泡将不发光</w:t>
      </w:r>
    </w:p>
    <w:p w:rsidR="00957A58" w:rsidRPr="0031531B" w:rsidRDefault="00957A58" w:rsidP="00957A58">
      <w:pPr>
        <w:rPr>
          <w:rFonts w:asciiTheme="minorEastAsia" w:eastAsiaTheme="minorEastAsia" w:hAnsiTheme="minorEastAsia"/>
          <w:szCs w:val="21"/>
        </w:rPr>
      </w:pPr>
      <w:r w:rsidRPr="0031531B">
        <w:rPr>
          <w:rFonts w:asciiTheme="minorEastAsia" w:eastAsiaTheme="minorEastAsia" w:hAnsiTheme="minorEastAsia" w:hint="eastAsia"/>
          <w:bCs/>
          <w:szCs w:val="21"/>
        </w:rPr>
        <w:t xml:space="preserve">  C．</w:t>
      </w:r>
      <w:r w:rsidRPr="0031531B">
        <w:rPr>
          <w:rFonts w:asciiTheme="minorEastAsia" w:eastAsiaTheme="minorEastAsia" w:hAnsiTheme="minorEastAsia" w:hint="eastAsia"/>
          <w:bCs/>
          <w:i/>
          <w:iCs/>
          <w:szCs w:val="21"/>
        </w:rPr>
        <w:t>a</w:t>
      </w:r>
      <w:r w:rsidRPr="0031531B">
        <w:rPr>
          <w:rFonts w:asciiTheme="minorEastAsia" w:eastAsiaTheme="minorEastAsia" w:hAnsiTheme="minorEastAsia" w:hint="eastAsia"/>
          <w:bCs/>
          <w:szCs w:val="21"/>
        </w:rPr>
        <w:t>、</w:t>
      </w:r>
      <w:r w:rsidRPr="0031531B">
        <w:rPr>
          <w:rFonts w:asciiTheme="minorEastAsia" w:eastAsiaTheme="minorEastAsia" w:hAnsiTheme="minorEastAsia" w:hint="eastAsia"/>
          <w:bCs/>
          <w:i/>
          <w:iCs/>
          <w:szCs w:val="21"/>
        </w:rPr>
        <w:t>b</w:t>
      </w:r>
      <w:r w:rsidRPr="0031531B">
        <w:rPr>
          <w:rFonts w:asciiTheme="minorEastAsia" w:eastAsiaTheme="minorEastAsia" w:hAnsiTheme="minorEastAsia" w:hint="eastAsia"/>
          <w:bCs/>
          <w:szCs w:val="21"/>
        </w:rPr>
        <w:t>两端由稳恒的直流电压换成有效值相同的交变电压，灯泡亮度相同</w:t>
      </w:r>
    </w:p>
    <w:p w:rsidR="00957A58" w:rsidRPr="0031531B" w:rsidRDefault="00957A58" w:rsidP="00957A58">
      <w:pPr>
        <w:rPr>
          <w:rFonts w:asciiTheme="minorEastAsia" w:eastAsiaTheme="minorEastAsia" w:hAnsiTheme="minorEastAsia"/>
          <w:szCs w:val="21"/>
        </w:rPr>
      </w:pPr>
      <w:r w:rsidRPr="0031531B">
        <w:rPr>
          <w:rFonts w:asciiTheme="minorEastAsia" w:eastAsiaTheme="minorEastAsia" w:hAnsiTheme="minorEastAsia" w:hint="eastAsia"/>
          <w:bCs/>
          <w:szCs w:val="21"/>
        </w:rPr>
        <w:t xml:space="preserve">  D．</w:t>
      </w:r>
      <w:r w:rsidRPr="0031531B">
        <w:rPr>
          <w:rFonts w:asciiTheme="minorEastAsia" w:eastAsiaTheme="minorEastAsia" w:hAnsiTheme="minorEastAsia" w:hint="eastAsia"/>
          <w:bCs/>
          <w:i/>
          <w:iCs/>
          <w:szCs w:val="21"/>
        </w:rPr>
        <w:t>a</w:t>
      </w:r>
      <w:r w:rsidRPr="0031531B">
        <w:rPr>
          <w:rFonts w:asciiTheme="minorEastAsia" w:eastAsiaTheme="minorEastAsia" w:hAnsiTheme="minorEastAsia" w:hint="eastAsia"/>
          <w:bCs/>
          <w:szCs w:val="21"/>
        </w:rPr>
        <w:t>、</w:t>
      </w:r>
      <w:r w:rsidRPr="0031531B">
        <w:rPr>
          <w:rFonts w:asciiTheme="minorEastAsia" w:eastAsiaTheme="minorEastAsia" w:hAnsiTheme="minorEastAsia" w:hint="eastAsia"/>
          <w:bCs/>
          <w:i/>
          <w:iCs/>
          <w:szCs w:val="21"/>
        </w:rPr>
        <w:t>b</w:t>
      </w:r>
      <w:r w:rsidRPr="0031531B">
        <w:rPr>
          <w:rFonts w:asciiTheme="minorEastAsia" w:eastAsiaTheme="minorEastAsia" w:hAnsiTheme="minorEastAsia" w:hint="eastAsia"/>
          <w:bCs/>
          <w:szCs w:val="21"/>
        </w:rPr>
        <w:t xml:space="preserve">两端由稳恒的直流电压换成有效值相同的交变电压，灯泡亮度将会减弱 </w:t>
      </w:r>
    </w:p>
    <w:p w:rsidR="00957A58" w:rsidRDefault="00957A58">
      <w:pPr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1365250</wp:posOffset>
            </wp:positionH>
            <wp:positionV relativeFrom="paragraph">
              <wp:posOffset>130810</wp:posOffset>
            </wp:positionV>
            <wp:extent cx="1054100" cy="876300"/>
            <wp:effectExtent l="19050" t="0" r="0" b="0"/>
            <wp:wrapSquare wrapText="bothSides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p="http://schemas.openxmlformats.org/presentationml/2006/main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b="18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A58" w:rsidRDefault="00957A58">
      <w:pPr>
        <w:rPr>
          <w:rFonts w:asciiTheme="minorEastAsia" w:eastAsiaTheme="minorEastAsia" w:hAnsiTheme="minorEastAsia" w:hint="eastAsia"/>
          <w:szCs w:val="21"/>
        </w:rPr>
      </w:pPr>
    </w:p>
    <w:p w:rsidR="00957A58" w:rsidRDefault="00957A58">
      <w:pPr>
        <w:rPr>
          <w:rFonts w:asciiTheme="minorEastAsia" w:eastAsiaTheme="minorEastAsia" w:hAnsiTheme="minorEastAsia" w:hint="eastAsia"/>
          <w:szCs w:val="21"/>
        </w:rPr>
      </w:pPr>
    </w:p>
    <w:p w:rsidR="00957A58" w:rsidRDefault="00957A58">
      <w:pPr>
        <w:rPr>
          <w:rFonts w:asciiTheme="minorEastAsia" w:eastAsiaTheme="minorEastAsia" w:hAnsiTheme="minorEastAsia" w:hint="eastAsia"/>
          <w:szCs w:val="21"/>
        </w:rPr>
      </w:pPr>
    </w:p>
    <w:p w:rsidR="00957A58" w:rsidRDefault="00957A58">
      <w:pPr>
        <w:rPr>
          <w:rFonts w:asciiTheme="minorEastAsia" w:eastAsiaTheme="minorEastAsia" w:hAnsiTheme="minorEastAsia" w:hint="eastAsia"/>
          <w:szCs w:val="21"/>
        </w:rPr>
      </w:pPr>
    </w:p>
    <w:p w:rsidR="00957A58" w:rsidRDefault="00957A58">
      <w:pPr>
        <w:rPr>
          <w:rFonts w:asciiTheme="minorEastAsia" w:eastAsiaTheme="minorEastAsia" w:hAnsiTheme="minorEastAsia" w:hint="eastAsia"/>
          <w:szCs w:val="21"/>
        </w:rPr>
      </w:pPr>
    </w:p>
    <w:p w:rsidR="00957A58" w:rsidRPr="0031531B" w:rsidRDefault="00957A58" w:rsidP="00957A58">
      <w:pPr>
        <w:rPr>
          <w:rFonts w:asciiTheme="minorEastAsia" w:eastAsiaTheme="minorEastAsia" w:hAnsiTheme="minorEastAsia"/>
          <w:szCs w:val="21"/>
        </w:rPr>
      </w:pPr>
      <w:r w:rsidRPr="0031531B">
        <w:rPr>
          <w:rFonts w:asciiTheme="minorEastAsia" w:eastAsiaTheme="minorEastAsia" w:hAnsiTheme="minorEastAsia" w:hint="eastAsia"/>
          <w:bCs/>
          <w:szCs w:val="21"/>
        </w:rPr>
        <w:t>2.如图所示，平行板电容器与灯泡串联后接在交变电源上，灯泡正常发光，则（    ）</w:t>
      </w:r>
    </w:p>
    <w:p w:rsidR="00957A58" w:rsidRPr="0031531B" w:rsidRDefault="00957A58" w:rsidP="00957A58">
      <w:pPr>
        <w:rPr>
          <w:rFonts w:asciiTheme="minorEastAsia" w:eastAsiaTheme="minorEastAsia" w:hAnsiTheme="minorEastAsia"/>
          <w:szCs w:val="21"/>
        </w:rPr>
      </w:pPr>
      <w:r w:rsidRPr="0031531B">
        <w:rPr>
          <w:rFonts w:asciiTheme="minorEastAsia" w:eastAsiaTheme="minorEastAsia" w:hAnsiTheme="minorEastAsia" w:hint="eastAsia"/>
          <w:bCs/>
          <w:szCs w:val="21"/>
        </w:rPr>
        <w:t>A．将介质板插入电容器中，灯泡将变暗</w:t>
      </w:r>
    </w:p>
    <w:p w:rsidR="00957A58" w:rsidRPr="0031531B" w:rsidRDefault="00957A58" w:rsidP="00957A58">
      <w:pPr>
        <w:rPr>
          <w:rFonts w:asciiTheme="minorEastAsia" w:eastAsiaTheme="minorEastAsia" w:hAnsiTheme="minorEastAsia"/>
          <w:szCs w:val="21"/>
        </w:rPr>
      </w:pPr>
      <w:r w:rsidRPr="0031531B">
        <w:rPr>
          <w:rFonts w:asciiTheme="minorEastAsia" w:eastAsiaTheme="minorEastAsia" w:hAnsiTheme="minorEastAsia" w:hint="eastAsia"/>
          <w:bCs/>
          <w:szCs w:val="21"/>
        </w:rPr>
        <w:t>B．增大交变电流的频率，灯泡将变暗</w:t>
      </w:r>
    </w:p>
    <w:p w:rsidR="00957A58" w:rsidRPr="0031531B" w:rsidRDefault="00957A58" w:rsidP="00957A58">
      <w:pPr>
        <w:rPr>
          <w:rFonts w:asciiTheme="minorEastAsia" w:eastAsiaTheme="minorEastAsia" w:hAnsiTheme="minorEastAsia"/>
          <w:szCs w:val="21"/>
        </w:rPr>
      </w:pPr>
      <w:r w:rsidRPr="0031531B">
        <w:rPr>
          <w:rFonts w:asciiTheme="minorEastAsia" w:eastAsiaTheme="minorEastAsia" w:hAnsiTheme="minorEastAsia" w:hint="eastAsia"/>
          <w:bCs/>
          <w:szCs w:val="21"/>
        </w:rPr>
        <w:t>C．把电容器极板间距拉开一些，灯泡将变暗</w:t>
      </w:r>
    </w:p>
    <w:p w:rsidR="00957A58" w:rsidRPr="0031531B" w:rsidRDefault="00957A58" w:rsidP="00957A58">
      <w:pPr>
        <w:rPr>
          <w:rFonts w:asciiTheme="minorEastAsia" w:eastAsiaTheme="minorEastAsia" w:hAnsiTheme="minorEastAsia"/>
          <w:szCs w:val="21"/>
        </w:rPr>
      </w:pPr>
      <w:r w:rsidRPr="0031531B">
        <w:rPr>
          <w:rFonts w:asciiTheme="minorEastAsia" w:eastAsiaTheme="minorEastAsia" w:hAnsiTheme="minorEastAsia" w:hint="eastAsia"/>
          <w:bCs/>
          <w:szCs w:val="21"/>
        </w:rPr>
        <w:t>D．把电容器两极板错开一些，灯泡将变暗</w:t>
      </w:r>
    </w:p>
    <w:p w:rsidR="00957A58" w:rsidRPr="00957A58" w:rsidRDefault="00957A58">
      <w:pPr>
        <w:rPr>
          <w:rFonts w:asciiTheme="minorEastAsia" w:eastAsiaTheme="minorEastAsia" w:hAnsiTheme="minorEastAsia" w:hint="eastAsia"/>
          <w:szCs w:val="21"/>
        </w:rPr>
      </w:pPr>
      <w:r w:rsidRPr="00957A58">
        <w:rPr>
          <w:rFonts w:asciiTheme="minorEastAsia" w:eastAsiaTheme="minorEastAsia" w:hAnsiTheme="minorEastAsia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1454150</wp:posOffset>
            </wp:positionH>
            <wp:positionV relativeFrom="paragraph">
              <wp:posOffset>161290</wp:posOffset>
            </wp:positionV>
            <wp:extent cx="1435100" cy="1079500"/>
            <wp:effectExtent l="19050" t="0" r="0" b="0"/>
            <wp:wrapSquare wrapText="bothSides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A58" w:rsidRDefault="00957A58">
      <w:pPr>
        <w:rPr>
          <w:rFonts w:asciiTheme="minorEastAsia" w:eastAsiaTheme="minorEastAsia" w:hAnsiTheme="minorEastAsia" w:hint="eastAsia"/>
          <w:szCs w:val="21"/>
        </w:rPr>
      </w:pPr>
    </w:p>
    <w:p w:rsidR="00957A58" w:rsidRDefault="00957A58">
      <w:pPr>
        <w:rPr>
          <w:rFonts w:asciiTheme="minorEastAsia" w:eastAsiaTheme="minorEastAsia" w:hAnsiTheme="minorEastAsia" w:hint="eastAsia"/>
          <w:szCs w:val="21"/>
        </w:rPr>
      </w:pPr>
    </w:p>
    <w:p w:rsidR="00957A58" w:rsidRPr="00957A58" w:rsidRDefault="00957A58">
      <w:pPr>
        <w:rPr>
          <w:rFonts w:asciiTheme="minorEastAsia" w:eastAsiaTheme="minorEastAsia" w:hAnsiTheme="minorEastAsia"/>
          <w:szCs w:val="21"/>
        </w:rPr>
      </w:pPr>
    </w:p>
    <w:sectPr w:rsidR="00957A58" w:rsidRPr="00957A58" w:rsidSect="00957A58">
      <w:pgSz w:w="10319" w:h="14571" w:code="13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D26" w:rsidRDefault="00BF7D26" w:rsidP="00AF73BC">
      <w:r>
        <w:separator/>
      </w:r>
    </w:p>
  </w:endnote>
  <w:endnote w:type="continuationSeparator" w:id="1">
    <w:p w:rsidR="00BF7D26" w:rsidRDefault="00BF7D26" w:rsidP="00AF7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D26" w:rsidRDefault="00BF7D26" w:rsidP="00AF73BC">
      <w:r>
        <w:separator/>
      </w:r>
    </w:p>
  </w:footnote>
  <w:footnote w:type="continuationSeparator" w:id="1">
    <w:p w:rsidR="00BF7D26" w:rsidRDefault="00BF7D26" w:rsidP="00AF7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3BC"/>
    <w:rsid w:val="001A5BC6"/>
    <w:rsid w:val="002556F7"/>
    <w:rsid w:val="00314BD8"/>
    <w:rsid w:val="0031531B"/>
    <w:rsid w:val="004E1E35"/>
    <w:rsid w:val="004F3F73"/>
    <w:rsid w:val="00504517"/>
    <w:rsid w:val="005675D1"/>
    <w:rsid w:val="00630D72"/>
    <w:rsid w:val="00667D38"/>
    <w:rsid w:val="006B3DFF"/>
    <w:rsid w:val="008D784F"/>
    <w:rsid w:val="00957A58"/>
    <w:rsid w:val="00AF73BC"/>
    <w:rsid w:val="00BF7D26"/>
    <w:rsid w:val="00E1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3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3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7A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7A58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57A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2020-03-06T01:48:00Z</dcterms:created>
  <dcterms:modified xsi:type="dcterms:W3CDTF">2020-03-08T04:46:00Z</dcterms:modified>
</cp:coreProperties>
</file>