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default" w:eastAsia="宋体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</w:rPr>
        <w:t>8年级语文第2</w:t>
      </w:r>
      <w:r>
        <w:rPr>
          <w:rFonts w:hint="eastAsia"/>
          <w:bCs/>
          <w:sz w:val="28"/>
          <w:szCs w:val="28"/>
          <w:lang w:val="en-US" w:eastAsia="zh-CN"/>
        </w:rPr>
        <w:t>7</w:t>
      </w:r>
      <w:r>
        <w:rPr>
          <w:rFonts w:hint="eastAsia"/>
          <w:bCs/>
          <w:sz w:val="28"/>
          <w:szCs w:val="28"/>
        </w:rPr>
        <w:t xml:space="preserve">课时   </w:t>
      </w:r>
      <w:r>
        <w:rPr>
          <w:rFonts w:hint="eastAsia"/>
          <w:bCs/>
          <w:sz w:val="28"/>
          <w:szCs w:val="28"/>
          <w:lang w:eastAsia="zh-CN"/>
        </w:rPr>
        <w:t>山水之美</w:t>
      </w:r>
      <w:r>
        <w:rPr>
          <w:rFonts w:hint="eastAsia"/>
          <w:bCs/>
          <w:sz w:val="28"/>
          <w:szCs w:val="28"/>
          <w:lang w:val="en-US" w:eastAsia="zh-CN"/>
        </w:rPr>
        <w:t xml:space="preserve"> 文化之思——梁衡散文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试题答案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1.（1）略。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（2）答案示例：</w:t>
      </w:r>
      <w:r>
        <w:rPr>
          <w:rFonts w:hint="eastAsia"/>
          <w:bCs/>
          <w:szCs w:val="21"/>
          <w:lang w:val="en-US" w:eastAsia="zh-CN"/>
        </w:rPr>
        <w:t>朱自清也是“经营派”，以他的名篇《背影》为例，“背影”是全文的写作线索，文中几次关于父亲“背影”的描写，既体现了父亲对儿子含蓄、深沉的爱，也体现了儿子对父亲的心疼与牵挂。以“背影”为题，以“背影”为线索，充分体现了朱自清在谋篇布局上的“经营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2.（1）</w:t>
      </w:r>
      <w:r>
        <w:rPr>
          <w:rFonts w:hint="eastAsia" w:ascii="宋体" w:hAnsi="宋体" w:cs="宋体"/>
          <w:bCs/>
          <w:szCs w:val="21"/>
          <w:lang w:val="en-US" w:eastAsia="zh-CN"/>
        </w:rPr>
        <w:t>答案示例：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山水之美  千秋人物  畅谈创作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 xml:space="preserve">（2）李清照  辛弃疾  诸葛亮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（3）略。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3.（1）C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（2）略。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4.答案示例：材料2多次运用拟人手法，“扑”“撞”“推“吸”动词富有动态美和表现力，体现“云涛雾海”极有气势和力量，但一到山石面前便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“偃旗息鼓,落荒而去”，撼动这“五岳之首”何其艰难，恰恰反衬出泰山的雄壮威武、岿然不动。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5.略。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355"/>
    <w:rsid w:val="000F3355"/>
    <w:rsid w:val="00163099"/>
    <w:rsid w:val="005C4DEA"/>
    <w:rsid w:val="51FC2007"/>
    <w:rsid w:val="67BD5942"/>
    <w:rsid w:val="7950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11</TotalTime>
  <ScaleCrop>false</ScaleCrop>
  <LinksUpToDate>false</LinksUpToDate>
  <CharactersWithSpaces>104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2020-03-10T17:03:00Z</dcterms:created>
  <dc:creator>lenovo</dc:creator>
  <cp:lastModifiedBy>dy</cp:lastModifiedBy>
  <dcterms:modified xsi:type="dcterms:W3CDTF">2020-03-19T09:49:00Z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