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4565E3" w14:textId="3382D32D" w:rsidR="00F3688E" w:rsidRPr="00CB26DA" w:rsidRDefault="00CB26DA">
      <w:pPr>
        <w:autoSpaceDE/>
        <w:autoSpaceDN/>
        <w:jc w:val="center"/>
        <w:rPr>
          <w:rFonts w:ascii="宋体"/>
          <w:sz w:val="24"/>
          <w:szCs w:val="24"/>
        </w:rPr>
      </w:pPr>
      <w:r w:rsidRPr="00CB26DA">
        <w:rPr>
          <w:rFonts w:ascii="宋体" w:hint="eastAsia"/>
          <w:b/>
          <w:spacing w:val="30"/>
          <w:sz w:val="24"/>
          <w:szCs w:val="24"/>
        </w:rPr>
        <w:t>第27</w:t>
      </w:r>
      <w:r w:rsidRPr="00CB26DA">
        <w:rPr>
          <w:rFonts w:ascii="宋体"/>
          <w:b/>
          <w:spacing w:val="30"/>
          <w:sz w:val="24"/>
          <w:szCs w:val="24"/>
        </w:rPr>
        <w:t>课时 激活个性，活化人物</w:t>
      </w:r>
    </w:p>
    <w:p w14:paraId="68627620" w14:textId="593AC732" w:rsidR="00F3688E" w:rsidRDefault="00CB26DA">
      <w:pPr>
        <w:ind w:firstLine="240"/>
        <w:jc w:val="center"/>
        <w:rPr>
          <w:rFonts w:ascii="宋体"/>
          <w:b/>
          <w:spacing w:val="30"/>
          <w:sz w:val="24"/>
          <w:szCs w:val="24"/>
        </w:rPr>
      </w:pPr>
      <w:r w:rsidRPr="00CB26DA">
        <w:rPr>
          <w:rFonts w:ascii="宋体"/>
          <w:b/>
          <w:spacing w:val="30"/>
          <w:sz w:val="24"/>
          <w:szCs w:val="24"/>
        </w:rPr>
        <w:t>拓展资源</w:t>
      </w:r>
    </w:p>
    <w:p w14:paraId="3EF8B835" w14:textId="77777777" w:rsidR="00CB26DA" w:rsidRPr="00CB26DA" w:rsidRDefault="00CB26DA">
      <w:pPr>
        <w:ind w:firstLine="240"/>
        <w:jc w:val="center"/>
        <w:rPr>
          <w:rFonts w:ascii="宋体"/>
          <w:b/>
          <w:spacing w:val="30"/>
          <w:sz w:val="24"/>
          <w:szCs w:val="24"/>
        </w:rPr>
      </w:pPr>
    </w:p>
    <w:p w14:paraId="245AA077" w14:textId="5EBF3FAD" w:rsidR="00F3688E" w:rsidRPr="00CB26DA" w:rsidRDefault="00CB26DA" w:rsidP="00CB26DA">
      <w:pPr>
        <w:pStyle w:val="a4"/>
        <w:numPr>
          <w:ilvl w:val="0"/>
          <w:numId w:val="2"/>
        </w:numPr>
        <w:ind w:firstLineChars="0"/>
        <w:rPr>
          <w:rFonts w:ascii="宋体"/>
          <w:b/>
          <w:sz w:val="24"/>
          <w:szCs w:val="24"/>
        </w:rPr>
      </w:pPr>
      <w:r w:rsidRPr="00CB26DA">
        <w:rPr>
          <w:rFonts w:ascii="宋体"/>
          <w:b/>
          <w:sz w:val="24"/>
          <w:szCs w:val="24"/>
        </w:rPr>
        <w:t>阅读《我的一位国文老师》</w:t>
      </w:r>
      <w:r w:rsidRPr="00CB26DA">
        <w:rPr>
          <w:rFonts w:ascii="宋体" w:hint="eastAsia"/>
          <w:b/>
          <w:sz w:val="24"/>
          <w:szCs w:val="24"/>
        </w:rPr>
        <w:t>，圈点批注你喜欢的</w:t>
      </w:r>
      <w:r>
        <w:rPr>
          <w:rFonts w:ascii="宋体" w:hint="eastAsia"/>
          <w:b/>
          <w:sz w:val="24"/>
          <w:szCs w:val="24"/>
        </w:rPr>
        <w:t>语段</w:t>
      </w:r>
      <w:r w:rsidRPr="00CB26DA">
        <w:rPr>
          <w:rFonts w:ascii="宋体" w:hint="eastAsia"/>
          <w:b/>
          <w:sz w:val="24"/>
          <w:szCs w:val="24"/>
        </w:rPr>
        <w:t>，说说文中的国文老师有哪些特点？</w:t>
      </w:r>
    </w:p>
    <w:p w14:paraId="43B5AC95" w14:textId="77777777" w:rsidR="00CB26DA" w:rsidRPr="00CB26DA" w:rsidRDefault="00CB26DA" w:rsidP="00CB26DA">
      <w:pPr>
        <w:rPr>
          <w:rFonts w:ascii="宋体"/>
          <w:b/>
          <w:sz w:val="24"/>
          <w:szCs w:val="24"/>
        </w:rPr>
      </w:pPr>
    </w:p>
    <w:p w14:paraId="43CAABDA" w14:textId="77777777" w:rsidR="00F3688E" w:rsidRPr="000938A7" w:rsidRDefault="00CB26DA">
      <w:pPr>
        <w:jc w:val="center"/>
        <w:rPr>
          <w:rFonts w:ascii="楷体" w:eastAsia="楷体" w:hAnsi="楷体" w:cs="黑体"/>
          <w:b/>
          <w:bCs/>
          <w:sz w:val="24"/>
          <w:szCs w:val="24"/>
          <w:highlight w:val="white"/>
        </w:rPr>
      </w:pPr>
      <w:r w:rsidRPr="000938A7">
        <w:rPr>
          <w:rFonts w:ascii="楷体" w:eastAsia="楷体" w:hAnsi="楷体" w:cs="黑体"/>
          <w:b/>
          <w:bCs/>
          <w:sz w:val="24"/>
          <w:szCs w:val="24"/>
          <w:highlight w:val="white"/>
        </w:rPr>
        <w:t>我的一位国文老师</w:t>
      </w:r>
    </w:p>
    <w:p w14:paraId="512FB3FE" w14:textId="77777777" w:rsidR="00F3688E" w:rsidRPr="00CB26DA" w:rsidRDefault="00CB26DA">
      <w:pPr>
        <w:jc w:val="center"/>
        <w:rPr>
          <w:rFonts w:ascii="楷体" w:eastAsia="楷体" w:hAnsi="楷体" w:cs="黑体"/>
          <w:sz w:val="24"/>
          <w:szCs w:val="24"/>
          <w:highlight w:val="white"/>
        </w:rPr>
      </w:pPr>
      <w:r w:rsidRPr="00CB26DA">
        <w:rPr>
          <w:rFonts w:ascii="楷体" w:eastAsia="楷体" w:hAnsi="楷体" w:cs="黑体"/>
          <w:sz w:val="24"/>
          <w:szCs w:val="24"/>
          <w:highlight w:val="white"/>
        </w:rPr>
        <w:t>梁实秋</w:t>
      </w:r>
    </w:p>
    <w:p w14:paraId="2E190365" w14:textId="77777777" w:rsidR="00F3688E" w:rsidRPr="00CB26DA" w:rsidRDefault="00CB26DA" w:rsidP="000938A7">
      <w:pPr>
        <w:ind w:firstLineChars="200" w:firstLine="48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我在十八九岁的时候，遇见一位国文先生，他给我的印象最深，使我受益也最多，我至今不能忘记他。</w:t>
      </w:r>
    </w:p>
    <w:p w14:paraId="10A417A8" w14:textId="1870D5E4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先生姓徐，</w:t>
      </w:r>
      <w:proofErr w:type="gramStart"/>
      <w:r w:rsidRPr="00CB26DA">
        <w:rPr>
          <w:rFonts w:ascii="楷体" w:eastAsia="楷体" w:hAnsi="楷体"/>
          <w:sz w:val="24"/>
          <w:szCs w:val="24"/>
        </w:rPr>
        <w:t>名锦澄</w:t>
      </w:r>
      <w:proofErr w:type="gramEnd"/>
      <w:r w:rsidRPr="00CB26DA">
        <w:rPr>
          <w:rFonts w:ascii="楷体" w:eastAsia="楷体" w:hAnsi="楷体"/>
          <w:sz w:val="24"/>
          <w:szCs w:val="24"/>
        </w:rPr>
        <w:t>，我们给他上的绰号是“徐老虎”，因为他凶。他的相貌很古怪，他的脑袋的轮廓是有棱有角的，很容易成为漫画的对象。头很尖，秃秃的，亮亮的，脸形却是方</w:t>
      </w:r>
      <w:proofErr w:type="gramStart"/>
      <w:r w:rsidRPr="00CB26DA">
        <w:rPr>
          <w:rFonts w:ascii="楷体" w:eastAsia="楷体" w:hAnsi="楷体"/>
          <w:sz w:val="24"/>
          <w:szCs w:val="24"/>
        </w:rPr>
        <w:t>方</w:t>
      </w:r>
      <w:proofErr w:type="gramEnd"/>
      <w:r w:rsidRPr="00CB26DA">
        <w:rPr>
          <w:rFonts w:ascii="楷体" w:eastAsia="楷体" w:hAnsi="楷体"/>
          <w:sz w:val="24"/>
          <w:szCs w:val="24"/>
        </w:rPr>
        <w:t>的，扁扁的，有些像《聊斋志异》绘图中的夜叉的模样。他的鼻子眼睛嘴好像是过分的集中在脸上很小的一块区域里。他戴一副墨晶眼镜，银丝小镜框，这两块黑色便成了他脸上最显著的特征。我常给他画漫画，勾一个轮廓，中间点上两块椭圆形的黑块，便惟妙惟肖。他的身材高大，但是两</w:t>
      </w:r>
      <w:proofErr w:type="gramStart"/>
      <w:r w:rsidRPr="00CB26DA">
        <w:rPr>
          <w:rFonts w:ascii="楷体" w:eastAsia="楷体" w:hAnsi="楷体"/>
          <w:sz w:val="24"/>
          <w:szCs w:val="24"/>
        </w:rPr>
        <w:t>肩总是耸</w:t>
      </w:r>
      <w:proofErr w:type="gramEnd"/>
      <w:r w:rsidRPr="00CB26DA">
        <w:rPr>
          <w:rFonts w:ascii="楷体" w:eastAsia="楷体" w:hAnsi="楷体"/>
          <w:sz w:val="24"/>
          <w:szCs w:val="24"/>
        </w:rPr>
        <w:t>得高高，鼻尖有一些红，像酒糟的，鼻孔里</w:t>
      </w:r>
      <w:proofErr w:type="gramStart"/>
      <w:r w:rsidRPr="00CB26DA">
        <w:rPr>
          <w:rFonts w:ascii="楷体" w:eastAsia="楷体" w:hAnsi="楷体"/>
          <w:sz w:val="24"/>
          <w:szCs w:val="24"/>
        </w:rPr>
        <w:t>常川的</w:t>
      </w:r>
      <w:proofErr w:type="gramEnd"/>
      <w:r w:rsidRPr="00CB26DA">
        <w:rPr>
          <w:rFonts w:ascii="楷体" w:eastAsia="楷体" w:hAnsi="楷体"/>
          <w:sz w:val="24"/>
          <w:szCs w:val="24"/>
        </w:rPr>
        <w:t>藏着两桶清水鼻涕，不时</w:t>
      </w:r>
      <w:r w:rsidR="000938A7">
        <w:rPr>
          <w:rFonts w:ascii="楷体" w:eastAsia="楷体" w:hAnsi="楷体" w:hint="eastAsia"/>
          <w:sz w:val="24"/>
          <w:szCs w:val="24"/>
        </w:rPr>
        <w:t>地</w:t>
      </w:r>
      <w:r w:rsidRPr="00CB26DA">
        <w:rPr>
          <w:rFonts w:ascii="楷体" w:eastAsia="楷体" w:hAnsi="楷体"/>
          <w:sz w:val="24"/>
          <w:szCs w:val="24"/>
        </w:rPr>
        <w:t>吸溜着，说一两句</w:t>
      </w:r>
      <w:proofErr w:type="gramStart"/>
      <w:r w:rsidRPr="00CB26DA">
        <w:rPr>
          <w:rFonts w:ascii="楷体" w:eastAsia="楷体" w:hAnsi="楷体"/>
          <w:sz w:val="24"/>
          <w:szCs w:val="24"/>
        </w:rPr>
        <w:t>话就要</w:t>
      </w:r>
      <w:proofErr w:type="gramEnd"/>
      <w:r w:rsidRPr="00CB26DA">
        <w:rPr>
          <w:rFonts w:ascii="楷体" w:eastAsia="楷体" w:hAnsi="楷体"/>
          <w:sz w:val="24"/>
          <w:szCs w:val="24"/>
        </w:rPr>
        <w:t>用力</w:t>
      </w:r>
      <w:r w:rsidR="000938A7">
        <w:rPr>
          <w:rFonts w:ascii="楷体" w:eastAsia="楷体" w:hAnsi="楷体" w:hint="eastAsia"/>
          <w:sz w:val="24"/>
          <w:szCs w:val="24"/>
        </w:rPr>
        <w:t>地</w:t>
      </w:r>
      <w:r w:rsidRPr="00CB26DA">
        <w:rPr>
          <w:rFonts w:ascii="楷体" w:eastAsia="楷体" w:hAnsi="楷体"/>
          <w:sz w:val="24"/>
          <w:szCs w:val="24"/>
        </w:rPr>
        <w:t>吸溜一声，有板有眼有节奏，也有时忘了吸溜，走了板眼，上唇上便亮晶晶的吊出两根玉箸，他用手背一抹。他常穿的是一件灰布长袍，好像是在给谁穿孝，袍子在整洁的阶段时我没有赶得上看见，余生也晚，我看见那袍子的时候即已油渍斑斑。他经常是仰着头，迈着八字步，两眼望青天，嘴撇得瓢儿似的。我很难得看见他笑，如果笑起来，是狞笑，样子更凶。</w:t>
      </w:r>
    </w:p>
    <w:p w14:paraId="022C32F8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我的学校是很特殊的。上午的课全是用英语讲授，下午的课全是国语讲授。上午的课很严，三日一问，五日一考，不用功便被淘汰，下午的课稀松，成绩与毕业无关。所以每到下午上国文之类的课程，学生们便不踊跃，课堂上常是稀稀拉拉的不大上座，但教员用拿毛笔的姿势举着铅笔点名的时候，学生却个个都到了，因为一个学生不只答一声到。真到了的学生，一部分是从事午睡，微发鼾声，一部分看小说如《</w:t>
      </w:r>
      <w:hyperlink r:id="rId7" w:history="1">
        <w:r w:rsidRPr="00CB26DA">
          <w:rPr>
            <w:rFonts w:ascii="楷体" w:eastAsia="楷体" w:hAnsi="楷体"/>
            <w:sz w:val="24"/>
            <w:szCs w:val="24"/>
          </w:rPr>
          <w:t>官场现形记</w:t>
        </w:r>
      </w:hyperlink>
      <w:r w:rsidRPr="00CB26DA">
        <w:rPr>
          <w:rFonts w:ascii="楷体" w:eastAsia="楷体" w:hAnsi="楷体"/>
          <w:sz w:val="24"/>
          <w:szCs w:val="24"/>
        </w:rPr>
        <w:t>》《</w:t>
      </w:r>
      <w:hyperlink r:id="rId8" w:history="1">
        <w:r w:rsidRPr="00CB26DA">
          <w:rPr>
            <w:rFonts w:ascii="楷体" w:eastAsia="楷体" w:hAnsi="楷体"/>
            <w:sz w:val="24"/>
            <w:szCs w:val="24"/>
          </w:rPr>
          <w:t>玉梨魂</w:t>
        </w:r>
      </w:hyperlink>
      <w:r w:rsidRPr="00CB26DA">
        <w:rPr>
          <w:rFonts w:ascii="楷体" w:eastAsia="楷体" w:hAnsi="楷体"/>
          <w:sz w:val="24"/>
          <w:szCs w:val="24"/>
        </w:rPr>
        <w:t>》之类，一部分写“父母亲大人膝下”式的家书，一部分干脆瞪着大眼发呆，神游八表。有时候</w:t>
      </w:r>
      <w:proofErr w:type="gramStart"/>
      <w:r w:rsidRPr="00CB26DA">
        <w:rPr>
          <w:rFonts w:ascii="楷体" w:eastAsia="楷体" w:hAnsi="楷体"/>
          <w:sz w:val="24"/>
          <w:szCs w:val="24"/>
        </w:rPr>
        <w:t>逗先生开顽笑</w:t>
      </w:r>
      <w:proofErr w:type="gramEnd"/>
      <w:r w:rsidRPr="00CB26DA">
        <w:rPr>
          <w:rFonts w:ascii="楷体" w:eastAsia="楷体" w:hAnsi="楷体"/>
          <w:sz w:val="24"/>
          <w:szCs w:val="24"/>
        </w:rPr>
        <w:t>。国文先生呢，大部分都是年高有德的，不是榜眼、就是探花，再不就是举人。他们授课不过是奉行故事，乐得</w:t>
      </w:r>
      <w:proofErr w:type="gramStart"/>
      <w:r w:rsidRPr="00CB26DA">
        <w:rPr>
          <w:rFonts w:ascii="楷体" w:eastAsia="楷体" w:hAnsi="楷体"/>
          <w:sz w:val="24"/>
          <w:szCs w:val="24"/>
        </w:rPr>
        <w:t>敷敷衍</w:t>
      </w:r>
      <w:proofErr w:type="gramEnd"/>
      <w:r w:rsidRPr="00CB26DA">
        <w:rPr>
          <w:rFonts w:ascii="楷体" w:eastAsia="楷体" w:hAnsi="楷体"/>
          <w:sz w:val="24"/>
          <w:szCs w:val="24"/>
        </w:rPr>
        <w:t>衍。在这种糟糕的情形之下，徐老先生之所以凶，老是绷着脸，老是开口就骂人，我想大概是由于正当防卫吧。</w:t>
      </w:r>
    </w:p>
    <w:p w14:paraId="74AC0AA3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有一天，先生大概是多喝了两盅，摇摇摆摆的进了课堂。这一堂是作文，他老先生拿起粉笔在黑板上写了两个字，题目尚未写完，当然照例要吸溜一下鼻涕，就在这吸溜之际，一位性急的同学发问了：“这题目怎样讲呀？”老先生转过身来，冷笑两声，勃然大怒：“题目还没有写完，写完了当然还要讲，没写完你为什么就要问？……”滔滔不绝的吼叫起来，大家都为之愕然。这时候我可按捺不住了。我一向是个上午捣乱下午安分的学生，我觉得现在受了无理的侮辱，我便挺身分辩了几句。这一下我可惹了祸，老先生把他的怒火都泼在我的头上了。他在讲台上</w:t>
      </w:r>
      <w:proofErr w:type="gramStart"/>
      <w:r w:rsidRPr="00CB26DA">
        <w:rPr>
          <w:rFonts w:ascii="楷体" w:eastAsia="楷体" w:hAnsi="楷体"/>
          <w:sz w:val="24"/>
          <w:szCs w:val="24"/>
        </w:rPr>
        <w:t>来回的踱着</w:t>
      </w:r>
      <w:proofErr w:type="gramEnd"/>
      <w:r w:rsidRPr="00CB26DA">
        <w:rPr>
          <w:rFonts w:ascii="楷体" w:eastAsia="楷体" w:hAnsi="楷体"/>
          <w:sz w:val="24"/>
          <w:szCs w:val="24"/>
        </w:rPr>
        <w:t>，吸溜一下鼻涕，骂我一句，足足骂了我一个钟头，其中警句甚多，我至今还记得这样的一句：“××</w:t>
      </w:r>
      <w:proofErr w:type="gramStart"/>
      <w:r w:rsidRPr="00CB26DA">
        <w:rPr>
          <w:rFonts w:ascii="楷体" w:eastAsia="楷体" w:hAnsi="楷体"/>
          <w:sz w:val="24"/>
          <w:szCs w:val="24"/>
        </w:rPr>
        <w:t>×!你是什么东西</w:t>
      </w:r>
      <w:proofErr w:type="gramEnd"/>
      <w:r w:rsidRPr="00CB26DA">
        <w:rPr>
          <w:rFonts w:ascii="楷体" w:eastAsia="楷体" w:hAnsi="楷体"/>
          <w:sz w:val="24"/>
          <w:szCs w:val="24"/>
        </w:rPr>
        <w:t>？我一眼把你望到底！”</w:t>
      </w:r>
    </w:p>
    <w:p w14:paraId="0721186A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这一句颇为同学们所传诵。谁和我有点争论遇到纠缠不清的时候，都会引用这一句“你是什么东西？我把你一眼望到底”！当时我看形势不妙，也就没有再多说，让下课</w:t>
      </w:r>
      <w:proofErr w:type="gramStart"/>
      <w:r w:rsidRPr="00CB26DA">
        <w:rPr>
          <w:rFonts w:ascii="楷体" w:eastAsia="楷体" w:hAnsi="楷体"/>
          <w:sz w:val="24"/>
          <w:szCs w:val="24"/>
        </w:rPr>
        <w:t>铃</w:t>
      </w:r>
      <w:proofErr w:type="gramEnd"/>
      <w:r w:rsidRPr="00CB26DA">
        <w:rPr>
          <w:rFonts w:ascii="楷体" w:eastAsia="楷体" w:hAnsi="楷体"/>
          <w:sz w:val="24"/>
          <w:szCs w:val="24"/>
        </w:rPr>
        <w:t>结束了先生的怒骂。</w:t>
      </w:r>
    </w:p>
    <w:p w14:paraId="1BB25508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lastRenderedPageBreak/>
        <w:t>但是从这一次起，徐先生算是认识我了。酒醒之后，他给我批改作文特别详尽。批改之不足，还特别的当面加以解释，我这一个“一眼望到底”的学生，居然成为一个受益最多的学生了。徐先生自己选辑教材，有古文，有白话，油印分发给大家。《林琴南致蔡孑民书》是他讲得最为眉飞色舞的一篇。此外如</w:t>
      </w:r>
      <w:hyperlink r:id="rId9" w:history="1">
        <w:r w:rsidRPr="00CB26DA">
          <w:rPr>
            <w:rFonts w:ascii="楷体" w:eastAsia="楷体" w:hAnsi="楷体"/>
            <w:sz w:val="24"/>
            <w:szCs w:val="24"/>
          </w:rPr>
          <w:t>吴敬恒</w:t>
        </w:r>
      </w:hyperlink>
      <w:r w:rsidRPr="00CB26DA">
        <w:rPr>
          <w:rFonts w:ascii="楷体" w:eastAsia="楷体" w:hAnsi="楷体"/>
          <w:sz w:val="24"/>
          <w:szCs w:val="24"/>
        </w:rPr>
        <w:t>的《上下古今谈》，梁启超的《</w:t>
      </w:r>
      <w:hyperlink r:id="rId10" w:history="1">
        <w:r w:rsidRPr="00CB26DA">
          <w:rPr>
            <w:rFonts w:ascii="楷体" w:eastAsia="楷体" w:hAnsi="楷体"/>
            <w:sz w:val="24"/>
            <w:szCs w:val="24"/>
          </w:rPr>
          <w:t>欧游心影录</w:t>
        </w:r>
      </w:hyperlink>
      <w:r w:rsidRPr="00CB26DA">
        <w:rPr>
          <w:rFonts w:ascii="楷体" w:eastAsia="楷体" w:hAnsi="楷体"/>
          <w:sz w:val="24"/>
          <w:szCs w:val="24"/>
        </w:rPr>
        <w:t>》，以及</w:t>
      </w:r>
      <w:hyperlink r:id="rId11" w:history="1">
        <w:r w:rsidRPr="00CB26DA">
          <w:rPr>
            <w:rFonts w:ascii="楷体" w:eastAsia="楷体" w:hAnsi="楷体"/>
            <w:sz w:val="24"/>
            <w:szCs w:val="24"/>
          </w:rPr>
          <w:t>张东荪</w:t>
        </w:r>
      </w:hyperlink>
      <w:r w:rsidRPr="00CB26DA">
        <w:rPr>
          <w:rFonts w:ascii="楷体" w:eastAsia="楷体" w:hAnsi="楷体"/>
          <w:sz w:val="24"/>
          <w:szCs w:val="24"/>
        </w:rPr>
        <w:t>的时事新报社论，他也选了不少。这样新旧兼收的教材，在当时还是很难得的开通的榜样。我对于国文的兴趣因此而提高了不少。徐先生讲国文之前，先要介绍作者，而且介绍得很亲切，例如他讲张东荪的文字时，便说：“张东荪这个人，我倒和他</w:t>
      </w:r>
      <w:proofErr w:type="gramStart"/>
      <w:r w:rsidRPr="00CB26DA">
        <w:rPr>
          <w:rFonts w:ascii="楷体" w:eastAsia="楷体" w:hAnsi="楷体"/>
          <w:sz w:val="24"/>
          <w:szCs w:val="24"/>
        </w:rPr>
        <w:t>一</w:t>
      </w:r>
      <w:proofErr w:type="gramEnd"/>
      <w:r w:rsidRPr="00CB26DA">
        <w:rPr>
          <w:rFonts w:ascii="楷体" w:eastAsia="楷体" w:hAnsi="楷体"/>
          <w:sz w:val="24"/>
          <w:szCs w:val="24"/>
        </w:rPr>
        <w:t>桌上吃过饭……”这样的话是相当的可以使学生们吃惊的，吃惊的是，我们的国文先生也许不是一个平凡的人吧，否则怎样会能够和张东荪</w:t>
      </w:r>
      <w:proofErr w:type="gramStart"/>
      <w:r w:rsidRPr="00CB26DA">
        <w:rPr>
          <w:rFonts w:ascii="楷体" w:eastAsia="楷体" w:hAnsi="楷体"/>
          <w:sz w:val="24"/>
          <w:szCs w:val="24"/>
        </w:rPr>
        <w:t>一</w:t>
      </w:r>
      <w:proofErr w:type="gramEnd"/>
      <w:r w:rsidRPr="00CB26DA">
        <w:rPr>
          <w:rFonts w:ascii="楷体" w:eastAsia="楷体" w:hAnsi="楷体"/>
          <w:sz w:val="24"/>
          <w:szCs w:val="24"/>
        </w:rPr>
        <w:t>桌上吃过饭！</w:t>
      </w:r>
    </w:p>
    <w:p w14:paraId="2374C210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徐先生于介绍作者之后，朗诵全文一遍。这一遍朗诵可很有意思。他打着江北的官腔，咬牙切齿的大声读一遍，不论是古文或白话，一字不苟的吟咏一番，好像是演员在背台词，他把文字里的蕴藏着的意义好像都给宣泄出来了。他念得有腔有调，有板有眼，有情感，有气势，有抑扬顿挫，我们听了之后，好像是已经理会到原文的意义的一半了。好文章掷地作金石声，那也许是过分夸张，但必须可以琅琅上口，那却是真的。</w:t>
      </w:r>
    </w:p>
    <w:p w14:paraId="5145B574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徐先生之最独到的地方是改作文。普通的批语“清通”“尚可”“气盛言宜”，他是不用的。他最擅长的是用大墨杠子大勾大抹，一行</w:t>
      </w:r>
      <w:proofErr w:type="gramStart"/>
      <w:r w:rsidRPr="00CB26DA">
        <w:rPr>
          <w:rFonts w:ascii="楷体" w:eastAsia="楷体" w:hAnsi="楷体"/>
          <w:sz w:val="24"/>
          <w:szCs w:val="24"/>
        </w:rPr>
        <w:t>一行</w:t>
      </w:r>
      <w:proofErr w:type="gramEnd"/>
      <w:r w:rsidRPr="00CB26DA">
        <w:rPr>
          <w:rFonts w:ascii="楷体" w:eastAsia="楷体" w:hAnsi="楷体"/>
          <w:sz w:val="24"/>
          <w:szCs w:val="24"/>
        </w:rPr>
        <w:t>的抹，</w:t>
      </w:r>
      <w:proofErr w:type="gramStart"/>
      <w:r w:rsidRPr="00CB26DA">
        <w:rPr>
          <w:rFonts w:ascii="楷体" w:eastAsia="楷体" w:hAnsi="楷体"/>
          <w:sz w:val="24"/>
          <w:szCs w:val="24"/>
        </w:rPr>
        <w:t>整页整页</w:t>
      </w:r>
      <w:proofErr w:type="gramEnd"/>
      <w:r w:rsidRPr="00CB26DA">
        <w:rPr>
          <w:rFonts w:ascii="楷体" w:eastAsia="楷体" w:hAnsi="楷体"/>
          <w:sz w:val="24"/>
          <w:szCs w:val="24"/>
        </w:rPr>
        <w:t>的勾；洋洋千余言的文章，经他勾抹之后，所余无几了。我</w:t>
      </w:r>
      <w:proofErr w:type="gramStart"/>
      <w:r w:rsidRPr="00CB26DA">
        <w:rPr>
          <w:rFonts w:ascii="楷体" w:eastAsia="楷体" w:hAnsi="楷体"/>
          <w:sz w:val="24"/>
          <w:szCs w:val="24"/>
        </w:rPr>
        <w:t>初次经</w:t>
      </w:r>
      <w:proofErr w:type="gramEnd"/>
      <w:r w:rsidRPr="00CB26DA">
        <w:rPr>
          <w:rFonts w:ascii="楷体" w:eastAsia="楷体" w:hAnsi="楷体"/>
          <w:sz w:val="24"/>
          <w:szCs w:val="24"/>
        </w:rPr>
        <w:t>此打击，很灰心，很觉得气短，我</w:t>
      </w:r>
      <w:proofErr w:type="gramStart"/>
      <w:r w:rsidRPr="00CB26DA">
        <w:rPr>
          <w:rFonts w:ascii="楷体" w:eastAsia="楷体" w:hAnsi="楷体"/>
          <w:sz w:val="24"/>
          <w:szCs w:val="24"/>
        </w:rPr>
        <w:t>掏心挖肝的</w:t>
      </w:r>
      <w:proofErr w:type="gramEnd"/>
      <w:r w:rsidRPr="00CB26DA">
        <w:rPr>
          <w:rFonts w:ascii="楷体" w:eastAsia="楷体" w:hAnsi="楷体"/>
          <w:sz w:val="24"/>
          <w:szCs w:val="24"/>
        </w:rPr>
        <w:t>好容易</w:t>
      </w:r>
      <w:proofErr w:type="gramStart"/>
      <w:r w:rsidRPr="00CB26DA">
        <w:rPr>
          <w:rFonts w:ascii="楷体" w:eastAsia="楷体" w:hAnsi="楷体"/>
          <w:sz w:val="24"/>
          <w:szCs w:val="24"/>
        </w:rPr>
        <w:t>诌</w:t>
      </w:r>
      <w:proofErr w:type="gramEnd"/>
      <w:r w:rsidRPr="00CB26DA">
        <w:rPr>
          <w:rFonts w:ascii="楷体" w:eastAsia="楷体" w:hAnsi="楷体"/>
          <w:sz w:val="24"/>
          <w:szCs w:val="24"/>
        </w:rPr>
        <w:t>出来的句子，轻轻的被他几杠子就给抹了。但是他郑重的给我解释一会，他说：“你拿了去细细的体味，你的原文是软爬爬的，冗长，</w:t>
      </w:r>
      <w:proofErr w:type="gramStart"/>
      <w:r w:rsidRPr="00CB26DA">
        <w:rPr>
          <w:rFonts w:ascii="楷体" w:eastAsia="楷体" w:hAnsi="楷体"/>
          <w:sz w:val="24"/>
          <w:szCs w:val="24"/>
        </w:rPr>
        <w:t>懈</w:t>
      </w:r>
      <w:proofErr w:type="gramEnd"/>
      <w:r w:rsidRPr="00CB26DA">
        <w:rPr>
          <w:rFonts w:ascii="楷体" w:eastAsia="楷体" w:hAnsi="楷体"/>
          <w:sz w:val="24"/>
          <w:szCs w:val="24"/>
        </w:rPr>
        <w:t>啦光</w:t>
      </w:r>
      <w:proofErr w:type="gramStart"/>
      <w:r w:rsidRPr="00CB26DA">
        <w:rPr>
          <w:rFonts w:ascii="楷体" w:eastAsia="楷体" w:hAnsi="楷体"/>
          <w:sz w:val="24"/>
          <w:szCs w:val="24"/>
        </w:rPr>
        <w:t>唧</w:t>
      </w:r>
      <w:proofErr w:type="gramEnd"/>
      <w:r w:rsidRPr="00CB26DA">
        <w:rPr>
          <w:rFonts w:ascii="楷体" w:eastAsia="楷体" w:hAnsi="楷体"/>
          <w:sz w:val="24"/>
          <w:szCs w:val="24"/>
        </w:rPr>
        <w:t>的，我给你勾掉了一大半，你再读读看，原来的意思并没有失，但是笔笔都立起来了，虎虎有生气了。”我仔细</w:t>
      </w:r>
      <w:proofErr w:type="gramStart"/>
      <w:r w:rsidRPr="00CB26DA">
        <w:rPr>
          <w:rFonts w:ascii="楷体" w:eastAsia="楷体" w:hAnsi="楷体"/>
          <w:sz w:val="24"/>
          <w:szCs w:val="24"/>
        </w:rPr>
        <w:t>一</w:t>
      </w:r>
      <w:proofErr w:type="gramEnd"/>
      <w:r w:rsidRPr="00CB26DA">
        <w:rPr>
          <w:rFonts w:ascii="楷体" w:eastAsia="楷体" w:hAnsi="楷体"/>
          <w:sz w:val="24"/>
          <w:szCs w:val="24"/>
        </w:rPr>
        <w:t>揣摩，果然。他的大墨杠子打得是地方，把虚泡囊肿的地方全削去了，剩下的全是筋骨。在这删削之间见出他的工夫。如果我以后写文章还能不多说废话，还能有一点点硬朗挺拔之气，还知道一点“割爱”的道理，就不能不归功于我这位老师的教诲。</w:t>
      </w:r>
    </w:p>
    <w:p w14:paraId="7A4F1494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徐先生教我许多作文的技巧。他告诉我：“作文忌用过多的虚字。”该转的地方，硬转；该接的地方，硬接。文章便显着朴拙而有力。他告诉我，文章的起笔最难，要突兀矫健，要开门见山，要一针见血，才能引人入胜，不必兜圈子，不必说套语。他又告诉我，说理说至难解难分处，来一个譬喻，则一切纠缠不清的论难都迎刃而解了，何等经济，何等手腕！诸如此类的心得，他传授我不少，我至今受用。</w:t>
      </w:r>
    </w:p>
    <w:p w14:paraId="46D5721E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我离开先生已将近五十年了，未曾与先生一通音讯，不知他云游何处，听说他已早归道山了。同学们偶尔还谈起“徐老虎”，我于回忆他的音容之余，</w:t>
      </w:r>
      <w:proofErr w:type="gramStart"/>
      <w:r w:rsidRPr="00CB26DA">
        <w:rPr>
          <w:rFonts w:ascii="楷体" w:eastAsia="楷体" w:hAnsi="楷体"/>
          <w:sz w:val="24"/>
          <w:szCs w:val="24"/>
        </w:rPr>
        <w:t>不禁还</w:t>
      </w:r>
      <w:proofErr w:type="gramEnd"/>
      <w:r w:rsidRPr="00CB26DA">
        <w:rPr>
          <w:rFonts w:ascii="楷体" w:eastAsia="楷体" w:hAnsi="楷体"/>
          <w:sz w:val="24"/>
          <w:szCs w:val="24"/>
        </w:rPr>
        <w:t>怀着怅惘敬慕之意。</w:t>
      </w:r>
    </w:p>
    <w:p w14:paraId="630CFE13" w14:textId="77777777" w:rsidR="00CB26DA" w:rsidRDefault="00CB26DA">
      <w:pPr>
        <w:ind w:firstLine="420"/>
        <w:rPr>
          <w:rFonts w:ascii="宋体"/>
          <w:sz w:val="24"/>
          <w:szCs w:val="24"/>
        </w:rPr>
      </w:pPr>
    </w:p>
    <w:p w14:paraId="295EFC89" w14:textId="77777777" w:rsidR="00F3688E" w:rsidRPr="00CB26DA" w:rsidRDefault="00F3688E">
      <w:pPr>
        <w:ind w:firstLine="420"/>
        <w:jc w:val="left"/>
        <w:rPr>
          <w:rFonts w:ascii="宋体"/>
          <w:sz w:val="24"/>
          <w:szCs w:val="24"/>
        </w:rPr>
      </w:pPr>
    </w:p>
    <w:p w14:paraId="3C0ACA51" w14:textId="77777777" w:rsidR="00F3688E" w:rsidRPr="00CB26DA" w:rsidRDefault="00CB26DA">
      <w:pPr>
        <w:rPr>
          <w:rFonts w:ascii="宋体"/>
          <w:b/>
          <w:sz w:val="24"/>
          <w:szCs w:val="24"/>
        </w:rPr>
      </w:pPr>
      <w:r w:rsidRPr="00CB26DA">
        <w:rPr>
          <w:rFonts w:ascii="宋体"/>
          <w:b/>
          <w:sz w:val="24"/>
          <w:szCs w:val="24"/>
        </w:rPr>
        <w:t xml:space="preserve"> 二、阅读《老街名嘴》</w:t>
      </w:r>
    </w:p>
    <w:p w14:paraId="05006843" w14:textId="77777777" w:rsidR="00F3688E" w:rsidRPr="00CB26DA" w:rsidRDefault="00CB26DA">
      <w:pPr>
        <w:jc w:val="center"/>
        <w:rPr>
          <w:rFonts w:ascii="楷体" w:eastAsia="楷体" w:hAnsi="楷体" w:cs="黑体"/>
          <w:sz w:val="24"/>
          <w:szCs w:val="24"/>
          <w:highlight w:val="white"/>
        </w:rPr>
      </w:pPr>
      <w:proofErr w:type="gramStart"/>
      <w:r w:rsidRPr="00CB26DA">
        <w:rPr>
          <w:rFonts w:ascii="楷体" w:eastAsia="楷体" w:hAnsi="楷体" w:cs="黑体"/>
          <w:sz w:val="24"/>
          <w:szCs w:val="24"/>
          <w:highlight w:val="white"/>
        </w:rPr>
        <w:t>老街名</w:t>
      </w:r>
      <w:proofErr w:type="gramEnd"/>
      <w:r w:rsidRPr="00CB26DA">
        <w:rPr>
          <w:rFonts w:ascii="楷体" w:eastAsia="楷体" w:hAnsi="楷体" w:cs="黑体"/>
          <w:sz w:val="24"/>
          <w:szCs w:val="24"/>
          <w:highlight w:val="white"/>
        </w:rPr>
        <w:t>嘴</w:t>
      </w:r>
    </w:p>
    <w:p w14:paraId="7BAC75DA" w14:textId="77777777" w:rsidR="00F3688E" w:rsidRPr="00CB26DA" w:rsidRDefault="00CB26DA">
      <w:pPr>
        <w:jc w:val="center"/>
        <w:rPr>
          <w:rFonts w:ascii="楷体" w:eastAsia="楷体" w:hAnsi="楷体" w:cs="黑体"/>
          <w:sz w:val="24"/>
          <w:szCs w:val="24"/>
          <w:highlight w:val="white"/>
        </w:rPr>
      </w:pPr>
      <w:r w:rsidRPr="00CB26DA">
        <w:rPr>
          <w:rFonts w:ascii="楷体" w:eastAsia="楷体" w:hAnsi="楷体" w:cs="黑体"/>
          <w:sz w:val="24"/>
          <w:szCs w:val="24"/>
          <w:highlight w:val="white"/>
        </w:rPr>
        <w:t>刘建超</w:t>
      </w:r>
    </w:p>
    <w:p w14:paraId="22323025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①老街是个生意场所,家家户户都做买卖。做买卖嘛,免不了和各类人打交道,察言观色、能说会道是做好买卖的最起码要求。只要你走</w:t>
      </w:r>
      <w:proofErr w:type="gramStart"/>
      <w:r w:rsidRPr="00CB26DA">
        <w:rPr>
          <w:rFonts w:ascii="楷体" w:eastAsia="楷体" w:hAnsi="楷体"/>
          <w:sz w:val="24"/>
          <w:szCs w:val="24"/>
        </w:rPr>
        <w:t>进门店</w:t>
      </w:r>
      <w:proofErr w:type="gramEnd"/>
      <w:r w:rsidRPr="00CB26DA">
        <w:rPr>
          <w:rFonts w:ascii="楷体" w:eastAsia="楷体" w:hAnsi="楷体"/>
          <w:sz w:val="24"/>
          <w:szCs w:val="24"/>
        </w:rPr>
        <w:t>,主家的话就兜着你走,天气啊气色啊穿着啊自己商品的优势啊,直到把你送出店门,慢走啊，再来！你耳朵旁就别想清静了。听</w:t>
      </w:r>
      <w:proofErr w:type="gramStart"/>
      <w:r w:rsidRPr="00CB26DA">
        <w:rPr>
          <w:rFonts w:ascii="楷体" w:eastAsia="楷体" w:hAnsi="楷体"/>
          <w:sz w:val="24"/>
          <w:szCs w:val="24"/>
        </w:rPr>
        <w:t>进去听</w:t>
      </w:r>
      <w:proofErr w:type="gramEnd"/>
      <w:r w:rsidRPr="00CB26DA">
        <w:rPr>
          <w:rFonts w:ascii="楷体" w:eastAsia="楷体" w:hAnsi="楷体"/>
          <w:sz w:val="24"/>
          <w:szCs w:val="24"/>
        </w:rPr>
        <w:t>不进去是您的事,说不说可是主家的事。买卖不成情义在,情义哪来的?两片子嘴吧嗒出来的。</w:t>
      </w:r>
      <w:bookmarkStart w:id="0" w:name="_GoBack"/>
      <w:bookmarkEnd w:id="0"/>
    </w:p>
    <w:p w14:paraId="7A6DD055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lastRenderedPageBreak/>
        <w:t>②运动员的腿,老街人的嘴。老街人的嘴厉害,能够被老街人称作名嘴的人,那嘴上的功夫更是了得。这不,他来了:墩子左手掌心里不停地转动着两只核桃,也不知转了多少年,核桃打磨得油光锃亮,能影影绰绰映出人影；右手端着一只精巧黑亮的紫砂壶。对襟的蓝色马褂,镶着金边。千层底的方口布鞋白底黑面,走在青石板上,没有一点声响。方脸大耳,头发往后梳,打了发胶,一缕一缕隐约可见光亮的头皮。别以为他有多大年纪了,满打满算,才三十有五。这副打扮,那叫派儿!</w:t>
      </w:r>
    </w:p>
    <w:p w14:paraId="61DE455D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③墩子现在可了不得,凭着两片子嘴,经常被市电视台邀请为嘉宾,评说足球赛事。墩子每天在街上绕上一圈,是在接受老街人的恭维。昨天的赛事转播,墩子</w:t>
      </w:r>
      <w:proofErr w:type="gramStart"/>
      <w:r w:rsidRPr="00CB26DA">
        <w:rPr>
          <w:rFonts w:ascii="楷体" w:eastAsia="楷体" w:hAnsi="楷体"/>
          <w:sz w:val="24"/>
          <w:szCs w:val="24"/>
        </w:rPr>
        <w:t>又预测</w:t>
      </w:r>
      <w:proofErr w:type="gramEnd"/>
      <w:r w:rsidRPr="00CB26DA">
        <w:rPr>
          <w:rFonts w:ascii="楷体" w:eastAsia="楷体" w:hAnsi="楷体"/>
          <w:sz w:val="24"/>
          <w:szCs w:val="24"/>
        </w:rPr>
        <w:t>灵验——主队取得了胜利。</w:t>
      </w:r>
    </w:p>
    <w:p w14:paraId="2717DDA0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④墩子走进了天织锦绸缎行,老板正在招呼生意。几个顾客在挑选布料,看来还拿不定主意。墩子把紫砂壶往柜台上一放,说道,看人看的是心肠,买货看的是质量。你看这布,手感光滑温柔似水,既不是纯棉也不是腈纶,而是最新技术两样混纺。纯棉穿着舒服却易褶皱,腈纶直挺穿着却不舒服,两样混纺各取所长。未来要靠小字辈,买货还是老字号。这天织锦绸缎行,祖上六代专营此行,诚信为本,童叟无欺,积德行善,四邻夸奖。您手里这布,老人穿着舒坦,中年人穿着端庄,年轻人穿着漂亮,孩子穿着阳光。做冬装保暖,裁夏衣凉爽,春秋服时尚。看看店家,慈眉善目,菩萨心肠,主家</w:t>
      </w:r>
      <w:proofErr w:type="gramStart"/>
      <w:r w:rsidRPr="00CB26DA">
        <w:rPr>
          <w:rFonts w:ascii="楷体" w:eastAsia="楷体" w:hAnsi="楷体"/>
          <w:sz w:val="24"/>
          <w:szCs w:val="24"/>
        </w:rPr>
        <w:t>让</w:t>
      </w:r>
      <w:proofErr w:type="gramEnd"/>
      <w:r w:rsidRPr="00CB26DA">
        <w:rPr>
          <w:rFonts w:ascii="楷体" w:eastAsia="楷体" w:hAnsi="楷体"/>
          <w:sz w:val="24"/>
          <w:szCs w:val="24"/>
        </w:rPr>
        <w:t>让利,买家</w:t>
      </w:r>
      <w:proofErr w:type="gramStart"/>
      <w:r w:rsidRPr="00CB26DA">
        <w:rPr>
          <w:rFonts w:ascii="楷体" w:eastAsia="楷体" w:hAnsi="楷体"/>
          <w:sz w:val="24"/>
          <w:szCs w:val="24"/>
        </w:rPr>
        <w:t>抬</w:t>
      </w:r>
      <w:proofErr w:type="gramEnd"/>
      <w:r w:rsidRPr="00CB26DA">
        <w:rPr>
          <w:rFonts w:ascii="楷体" w:eastAsia="楷体" w:hAnsi="楷体"/>
          <w:sz w:val="24"/>
          <w:szCs w:val="24"/>
        </w:rPr>
        <w:t>抬手,一桩好买卖,心情都舒畅。客户被说得直乐,</w:t>
      </w:r>
      <w:proofErr w:type="gramStart"/>
      <w:r w:rsidRPr="00CB26DA">
        <w:rPr>
          <w:rFonts w:ascii="楷体" w:eastAsia="楷体" w:hAnsi="楷体"/>
          <w:sz w:val="24"/>
          <w:szCs w:val="24"/>
        </w:rPr>
        <w:t>一</w:t>
      </w:r>
      <w:proofErr w:type="gramEnd"/>
      <w:r w:rsidRPr="00CB26DA">
        <w:rPr>
          <w:rFonts w:ascii="楷体" w:eastAsia="楷体" w:hAnsi="楷体"/>
          <w:sz w:val="24"/>
          <w:szCs w:val="24"/>
        </w:rPr>
        <w:t>单生意也做成了。</w:t>
      </w:r>
    </w:p>
    <w:p w14:paraId="599DF89F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⑤主家连忙给墩子的紫砂壶里添上茶水。墩子向来不在自家泡茶的。</w:t>
      </w:r>
    </w:p>
    <w:p w14:paraId="1C57E021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⑥墩子自小嘴巴就乖巧,越是人多的时候越爱显摆,说出话来都是</w:t>
      </w:r>
      <w:proofErr w:type="gramStart"/>
      <w:r w:rsidRPr="00CB26DA">
        <w:rPr>
          <w:rFonts w:ascii="楷体" w:eastAsia="楷体" w:hAnsi="楷体"/>
          <w:sz w:val="24"/>
          <w:szCs w:val="24"/>
        </w:rPr>
        <w:t>一</w:t>
      </w:r>
      <w:proofErr w:type="gramEnd"/>
      <w:r w:rsidRPr="00CB26DA">
        <w:rPr>
          <w:rFonts w:ascii="楷体" w:eastAsia="楷体" w:hAnsi="楷体"/>
          <w:sz w:val="24"/>
          <w:szCs w:val="24"/>
        </w:rPr>
        <w:t>套一套的。墩子15岁那年夏天,母亲和</w:t>
      </w:r>
      <w:proofErr w:type="gramStart"/>
      <w:r w:rsidRPr="00CB26DA">
        <w:rPr>
          <w:rFonts w:ascii="楷体" w:eastAsia="楷体" w:hAnsi="楷体"/>
          <w:sz w:val="24"/>
          <w:szCs w:val="24"/>
        </w:rPr>
        <w:t>冠家起</w:t>
      </w:r>
      <w:proofErr w:type="gramEnd"/>
      <w:r w:rsidRPr="00CB26DA">
        <w:rPr>
          <w:rFonts w:ascii="楷体" w:eastAsia="楷体" w:hAnsi="楷体"/>
          <w:sz w:val="24"/>
          <w:szCs w:val="24"/>
        </w:rPr>
        <w:t>了纠纷。</w:t>
      </w:r>
      <w:proofErr w:type="gramStart"/>
      <w:r w:rsidRPr="00CB26DA">
        <w:rPr>
          <w:rFonts w:ascii="楷体" w:eastAsia="楷体" w:hAnsi="楷体"/>
          <w:sz w:val="24"/>
          <w:szCs w:val="24"/>
        </w:rPr>
        <w:t>冠家是</w:t>
      </w:r>
      <w:proofErr w:type="gramEnd"/>
      <w:r w:rsidRPr="00CB26DA">
        <w:rPr>
          <w:rFonts w:ascii="楷体" w:eastAsia="楷体" w:hAnsi="楷体"/>
          <w:sz w:val="24"/>
          <w:szCs w:val="24"/>
        </w:rPr>
        <w:t>老街的大户人家,人多势众。本来是墩子母亲占理的事,却</w:t>
      </w:r>
      <w:proofErr w:type="gramStart"/>
      <w:r w:rsidRPr="00CB26DA">
        <w:rPr>
          <w:rFonts w:ascii="楷体" w:eastAsia="楷体" w:hAnsi="楷体"/>
          <w:sz w:val="24"/>
          <w:szCs w:val="24"/>
        </w:rPr>
        <w:t>被冠家抢白</w:t>
      </w:r>
      <w:proofErr w:type="gramEnd"/>
      <w:r w:rsidRPr="00CB26DA">
        <w:rPr>
          <w:rFonts w:ascii="楷体" w:eastAsia="楷体" w:hAnsi="楷体"/>
          <w:sz w:val="24"/>
          <w:szCs w:val="24"/>
        </w:rPr>
        <w:t>得哑口无言,回到家生闷气抹眼泪。墩子放学回到家里,问清了事由,放下书包就</w:t>
      </w:r>
      <w:proofErr w:type="gramStart"/>
      <w:r w:rsidRPr="00CB26DA">
        <w:rPr>
          <w:rFonts w:ascii="楷体" w:eastAsia="楷体" w:hAnsi="楷体"/>
          <w:sz w:val="24"/>
          <w:szCs w:val="24"/>
        </w:rPr>
        <w:t>去了冠家</w:t>
      </w:r>
      <w:proofErr w:type="gramEnd"/>
      <w:r w:rsidRPr="00CB26DA">
        <w:rPr>
          <w:rFonts w:ascii="楷体" w:eastAsia="楷体" w:hAnsi="楷体"/>
          <w:sz w:val="24"/>
          <w:szCs w:val="24"/>
        </w:rPr>
        <w:t>,在冠家门外的古槐树下开始辩理。</w:t>
      </w:r>
      <w:proofErr w:type="gramStart"/>
      <w:r w:rsidRPr="00CB26DA">
        <w:rPr>
          <w:rFonts w:ascii="楷体" w:eastAsia="楷体" w:hAnsi="楷体"/>
          <w:sz w:val="24"/>
          <w:szCs w:val="24"/>
        </w:rPr>
        <w:t>冠家开始</w:t>
      </w:r>
      <w:proofErr w:type="gramEnd"/>
      <w:r w:rsidRPr="00CB26DA">
        <w:rPr>
          <w:rFonts w:ascii="楷体" w:eastAsia="楷体" w:hAnsi="楷体"/>
          <w:sz w:val="24"/>
          <w:szCs w:val="24"/>
        </w:rPr>
        <w:t>并没有把这个毛孩子放在眼里,没成想墩子口若悬河，说古论今、旁</w:t>
      </w:r>
      <w:proofErr w:type="gramStart"/>
      <w:r w:rsidRPr="00CB26DA">
        <w:rPr>
          <w:rFonts w:ascii="楷体" w:eastAsia="楷体" w:hAnsi="楷体"/>
          <w:sz w:val="24"/>
          <w:szCs w:val="24"/>
        </w:rPr>
        <w:t>引博论</w:t>
      </w:r>
      <w:proofErr w:type="gramEnd"/>
      <w:r w:rsidRPr="00CB26DA">
        <w:rPr>
          <w:rFonts w:ascii="楷体" w:eastAsia="楷体" w:hAnsi="楷体"/>
          <w:sz w:val="24"/>
          <w:szCs w:val="24"/>
        </w:rPr>
        <w:t>,一开口就刹不住车了。大热的天, 一口水不喝滔滔不绝三个小时,两片子嘴唇上下翻飞不知疲倦,直把树上的</w:t>
      </w:r>
      <w:proofErr w:type="gramStart"/>
      <w:r w:rsidRPr="00CB26DA">
        <w:rPr>
          <w:rFonts w:ascii="楷体" w:eastAsia="楷体" w:hAnsi="楷体"/>
          <w:sz w:val="24"/>
          <w:szCs w:val="24"/>
        </w:rPr>
        <w:t>蝉都给噪走</w:t>
      </w:r>
      <w:proofErr w:type="gramEnd"/>
      <w:r w:rsidRPr="00CB26DA">
        <w:rPr>
          <w:rFonts w:ascii="楷体" w:eastAsia="楷体" w:hAnsi="楷体"/>
          <w:sz w:val="24"/>
          <w:szCs w:val="24"/>
        </w:rPr>
        <w:t>了,老街被堵了半条道。</w:t>
      </w:r>
      <w:proofErr w:type="gramStart"/>
      <w:r w:rsidRPr="00CB26DA">
        <w:rPr>
          <w:rFonts w:ascii="楷体" w:eastAsia="楷体" w:hAnsi="楷体"/>
          <w:sz w:val="24"/>
          <w:szCs w:val="24"/>
        </w:rPr>
        <w:t>冠家自</w:t>
      </w:r>
      <w:proofErr w:type="gramEnd"/>
      <w:r w:rsidRPr="00CB26DA">
        <w:rPr>
          <w:rFonts w:ascii="楷体" w:eastAsia="楷体" w:hAnsi="楷体"/>
          <w:sz w:val="24"/>
          <w:szCs w:val="24"/>
        </w:rPr>
        <w:t>知理亏,连忙托人去墩子家赔礼道歉。墩子一下子出了名。</w:t>
      </w:r>
    </w:p>
    <w:p w14:paraId="723E08D5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⑦若只是会说,也担当不了名嘴的雅号。墩子的嘴还有一绝就是“毒”。马家一个儿子自幼学坏,娶了媳妇后就虐待老母,墩子打抱不平前去理论,说你不忠不孝,会遭报应。那小子还犟,说我</w:t>
      </w:r>
      <w:proofErr w:type="gramStart"/>
      <w:r w:rsidRPr="00CB26DA">
        <w:rPr>
          <w:rFonts w:ascii="楷体" w:eastAsia="楷体" w:hAnsi="楷体"/>
          <w:sz w:val="24"/>
          <w:szCs w:val="24"/>
        </w:rPr>
        <w:t>会遭啥报应</w:t>
      </w:r>
      <w:proofErr w:type="gramEnd"/>
      <w:r w:rsidRPr="00CB26DA">
        <w:rPr>
          <w:rFonts w:ascii="楷体" w:eastAsia="楷体" w:hAnsi="楷体"/>
          <w:sz w:val="24"/>
          <w:szCs w:val="24"/>
        </w:rPr>
        <w:t xml:space="preserve">? </w:t>
      </w:r>
      <w:proofErr w:type="gramStart"/>
      <w:r w:rsidRPr="00CB26DA">
        <w:rPr>
          <w:rFonts w:ascii="楷体" w:eastAsia="楷体" w:hAnsi="楷体"/>
          <w:sz w:val="24"/>
          <w:szCs w:val="24"/>
        </w:rPr>
        <w:t>我等着</w:t>
      </w:r>
      <w:proofErr w:type="gramEnd"/>
      <w:r w:rsidRPr="00CB26DA">
        <w:rPr>
          <w:rFonts w:ascii="楷体" w:eastAsia="楷体" w:hAnsi="楷体"/>
          <w:sz w:val="24"/>
          <w:szCs w:val="24"/>
        </w:rPr>
        <w:t>。墩子大声说,你小子得遭雷劈啊！夏季的第一场雷雨,那小子坐在自家的床头喝酒,被一声闷雷给击中了。没要命,却给打哑巴了。</w:t>
      </w:r>
    </w:p>
    <w:p w14:paraId="50E5D215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⑧墩子的名声从老街走向全城是因为足球赛。市里成立了足球队,墩子的一个外甥入选球队踢前锋。一次比赛前，电视台采访墩子的外甥,捎带采访了墩子。墩子不但说了外甥的优势,还大胆预测外甥将在比赛中凭大玩“帽子戏法”①而使球队取胜。比赛的过程果然如墩子所言,外甥独中三元,球队获得胜利。墩子成了名副其实的名嘴。只要有比赛,墩子就被电视台请去做解说嘉宾,而且每次预测都八九不离十。</w:t>
      </w:r>
    </w:p>
    <w:p w14:paraId="1BB94F77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⑨一天,墩子被一伙人请到了狮子楼,皇家宴席伺候，</w:t>
      </w:r>
      <w:proofErr w:type="gramStart"/>
      <w:r w:rsidRPr="00CB26DA">
        <w:rPr>
          <w:rFonts w:ascii="楷体" w:eastAsia="楷体" w:hAnsi="楷体"/>
          <w:sz w:val="24"/>
          <w:szCs w:val="24"/>
        </w:rPr>
        <w:t>席间那</w:t>
      </w:r>
      <w:proofErr w:type="gramEnd"/>
      <w:r w:rsidRPr="00CB26DA">
        <w:rPr>
          <w:rFonts w:ascii="楷体" w:eastAsia="楷体" w:hAnsi="楷体"/>
          <w:sz w:val="24"/>
          <w:szCs w:val="24"/>
        </w:rPr>
        <w:t>伙人不停地</w:t>
      </w:r>
      <w:proofErr w:type="gramStart"/>
      <w:r w:rsidRPr="00CB26DA">
        <w:rPr>
          <w:rFonts w:ascii="楷体" w:eastAsia="楷体" w:hAnsi="楷体"/>
          <w:sz w:val="24"/>
          <w:szCs w:val="24"/>
        </w:rPr>
        <w:t>恭维着</w:t>
      </w:r>
      <w:proofErr w:type="gramEnd"/>
      <w:r w:rsidRPr="00CB26DA">
        <w:rPr>
          <w:rFonts w:ascii="楷体" w:eastAsia="楷体" w:hAnsi="楷体"/>
          <w:sz w:val="24"/>
          <w:szCs w:val="24"/>
        </w:rPr>
        <w:t>墩子。吃饱喝足,墩子也明白了他们的底细,是一伙地下赌球的家伙。墩子从衣兜里掏出一叠现金,往桌子上一放,说,对不起哥们儿,饭钱我付了。你们这一路,墩子不伺候。说罢,转着核桃,握着紫砂壶,走人了。</w:t>
      </w:r>
    </w:p>
    <w:p w14:paraId="2F2A47EC" w14:textId="77777777" w:rsidR="00F3688E" w:rsidRPr="00CB26DA" w:rsidRDefault="00CB26DA">
      <w:pPr>
        <w:ind w:firstLine="420"/>
        <w:jc w:val="left"/>
        <w:rPr>
          <w:rFonts w:ascii="楷体" w:eastAsia="楷体" w:hAnsi="楷体"/>
          <w:sz w:val="24"/>
          <w:szCs w:val="24"/>
        </w:rPr>
      </w:pPr>
      <w:r w:rsidRPr="00CB26DA">
        <w:rPr>
          <w:rFonts w:ascii="楷体" w:eastAsia="楷体" w:hAnsi="楷体"/>
          <w:sz w:val="24"/>
          <w:szCs w:val="24"/>
        </w:rPr>
        <w:t>⑩第二天,老街人看着头</w:t>
      </w:r>
      <w:proofErr w:type="gramStart"/>
      <w:r w:rsidRPr="00CB26DA">
        <w:rPr>
          <w:rFonts w:ascii="楷体" w:eastAsia="楷体" w:hAnsi="楷体"/>
          <w:sz w:val="24"/>
          <w:szCs w:val="24"/>
        </w:rPr>
        <w:t>上绑着</w:t>
      </w:r>
      <w:proofErr w:type="gramEnd"/>
      <w:r w:rsidRPr="00CB26DA">
        <w:rPr>
          <w:rFonts w:ascii="楷体" w:eastAsia="楷体" w:hAnsi="楷体"/>
          <w:sz w:val="24"/>
          <w:szCs w:val="24"/>
        </w:rPr>
        <w:t>绷带、嘴角粘着纱布的墩子都吓了一跳。墩子也不解释,说,从小卖蒸馍,啥事都经过；从小卖核桃,啥事都知道。明日起,咱不说球了,说戏。哈哈,听戏去。</w:t>
      </w:r>
    </w:p>
    <w:p w14:paraId="0415EB5A" w14:textId="77777777" w:rsidR="00F3688E" w:rsidRPr="00A43399" w:rsidRDefault="00CB26DA">
      <w:pPr>
        <w:shd w:val="clear" w:color="auto" w:fill="FFFFFF"/>
        <w:spacing w:after="75"/>
        <w:jc w:val="left"/>
        <w:rPr>
          <w:rFonts w:ascii="楷体" w:eastAsia="楷体" w:hAnsi="楷体"/>
        </w:rPr>
      </w:pPr>
      <w:r w:rsidRPr="00A43399">
        <w:rPr>
          <w:rFonts w:ascii="楷体" w:eastAsia="楷体" w:hAnsi="楷体"/>
        </w:rPr>
        <w:t>注: ①帽子戏法：指在一场足球比赛中，一名队员3次将球踢进对方球门。</w:t>
      </w:r>
    </w:p>
    <w:p w14:paraId="49CF6D28" w14:textId="77777777" w:rsidR="00CB26DA" w:rsidRDefault="00CB26DA">
      <w:pPr>
        <w:shd w:val="clear" w:color="auto" w:fill="FFFFFF"/>
        <w:spacing w:after="75"/>
        <w:jc w:val="left"/>
        <w:rPr>
          <w:rFonts w:ascii="宋体"/>
          <w:sz w:val="24"/>
          <w:szCs w:val="24"/>
        </w:rPr>
      </w:pPr>
    </w:p>
    <w:p w14:paraId="4EEE88FA" w14:textId="77777777" w:rsidR="00CB26DA" w:rsidRDefault="00CB26DA">
      <w:pPr>
        <w:shd w:val="clear" w:color="auto" w:fill="FFFFFF"/>
        <w:spacing w:after="75"/>
        <w:jc w:val="left"/>
        <w:rPr>
          <w:rFonts w:ascii="宋体"/>
          <w:sz w:val="24"/>
          <w:szCs w:val="24"/>
        </w:rPr>
      </w:pPr>
      <w:r w:rsidRPr="00CB26DA">
        <w:rPr>
          <w:rFonts w:ascii="宋体"/>
          <w:sz w:val="24"/>
          <w:szCs w:val="24"/>
        </w:rPr>
        <w:t>思考</w:t>
      </w:r>
      <w:r>
        <w:rPr>
          <w:rFonts w:ascii="宋体" w:hint="eastAsia"/>
          <w:sz w:val="24"/>
          <w:szCs w:val="24"/>
        </w:rPr>
        <w:t>拓展</w:t>
      </w:r>
      <w:r w:rsidRPr="00CB26DA">
        <w:rPr>
          <w:rFonts w:ascii="宋体"/>
          <w:sz w:val="24"/>
          <w:szCs w:val="24"/>
        </w:rPr>
        <w:t>：</w:t>
      </w:r>
    </w:p>
    <w:p w14:paraId="57F27B2A" w14:textId="33D6B51B" w:rsidR="00F3688E" w:rsidRPr="00CB26DA" w:rsidRDefault="00CB26DA" w:rsidP="00CB26DA">
      <w:pPr>
        <w:shd w:val="clear" w:color="auto" w:fill="FFFFFF"/>
        <w:spacing w:after="75"/>
        <w:ind w:firstLineChars="200" w:firstLine="480"/>
        <w:jc w:val="left"/>
        <w:rPr>
          <w:rFonts w:ascii="宋体"/>
          <w:sz w:val="24"/>
          <w:szCs w:val="24"/>
        </w:rPr>
      </w:pPr>
      <w:r w:rsidRPr="00CB26DA">
        <w:rPr>
          <w:rFonts w:ascii="宋体"/>
          <w:sz w:val="24"/>
          <w:szCs w:val="24"/>
        </w:rPr>
        <w:t>1.文章写了有关“名嘴墩子”的哪几件事，体现了墩子怎样的性格特点？</w:t>
      </w:r>
    </w:p>
    <w:p w14:paraId="0C6BDF31" w14:textId="77777777" w:rsidR="00F3688E" w:rsidRPr="00CB26DA" w:rsidRDefault="00F3688E">
      <w:pPr>
        <w:shd w:val="clear" w:color="auto" w:fill="FFFFFF"/>
        <w:spacing w:after="75"/>
        <w:jc w:val="left"/>
        <w:rPr>
          <w:rFonts w:ascii="宋体"/>
          <w:sz w:val="24"/>
          <w:szCs w:val="24"/>
        </w:rPr>
      </w:pPr>
    </w:p>
    <w:p w14:paraId="215E019E" w14:textId="77777777" w:rsidR="00F3688E" w:rsidRPr="00CB26DA" w:rsidRDefault="00F3688E">
      <w:pPr>
        <w:shd w:val="clear" w:color="auto" w:fill="FFFFFF"/>
        <w:spacing w:after="75"/>
        <w:jc w:val="left"/>
        <w:rPr>
          <w:rFonts w:ascii="宋体"/>
          <w:sz w:val="24"/>
          <w:szCs w:val="24"/>
        </w:rPr>
      </w:pPr>
    </w:p>
    <w:p w14:paraId="2E70C153" w14:textId="77777777" w:rsidR="00F3688E" w:rsidRPr="00CB26DA" w:rsidRDefault="00F3688E">
      <w:pPr>
        <w:shd w:val="clear" w:color="auto" w:fill="FFFFFF"/>
        <w:spacing w:after="75"/>
        <w:jc w:val="left"/>
        <w:rPr>
          <w:rFonts w:ascii="宋体"/>
          <w:sz w:val="24"/>
          <w:szCs w:val="24"/>
        </w:rPr>
      </w:pPr>
    </w:p>
    <w:p w14:paraId="36B54619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6A0E5A4D" w14:textId="10C7E514" w:rsidR="00F3688E" w:rsidRPr="00CB26DA" w:rsidRDefault="00CB26DA" w:rsidP="00CB26DA">
      <w:pPr>
        <w:shd w:val="clear" w:color="auto" w:fill="FFFFFF"/>
        <w:spacing w:after="75"/>
        <w:ind w:firstLineChars="200" w:firstLine="480"/>
        <w:jc w:val="left"/>
        <w:rPr>
          <w:rFonts w:ascii="宋体"/>
          <w:sz w:val="24"/>
          <w:szCs w:val="24"/>
        </w:rPr>
      </w:pPr>
      <w:r w:rsidRPr="00CB26DA">
        <w:rPr>
          <w:rFonts w:ascii="宋体"/>
          <w:sz w:val="24"/>
          <w:szCs w:val="24"/>
        </w:rPr>
        <w:t>2.任选一段，</w:t>
      </w:r>
      <w:r>
        <w:rPr>
          <w:rFonts w:ascii="宋体" w:hint="eastAsia"/>
          <w:sz w:val="24"/>
          <w:szCs w:val="24"/>
        </w:rPr>
        <w:t>从“</w:t>
      </w:r>
      <w:r w:rsidRPr="00CB26DA">
        <w:rPr>
          <w:rFonts w:ascii="宋体"/>
          <w:sz w:val="24"/>
          <w:szCs w:val="24"/>
        </w:rPr>
        <w:t>看听感想做</w:t>
      </w:r>
      <w:r>
        <w:rPr>
          <w:rFonts w:ascii="宋体" w:hint="eastAsia"/>
          <w:sz w:val="24"/>
          <w:szCs w:val="24"/>
        </w:rPr>
        <w:t>”的角度分析</w:t>
      </w:r>
      <w:r w:rsidRPr="00CB26DA">
        <w:rPr>
          <w:rFonts w:ascii="宋体"/>
          <w:sz w:val="24"/>
          <w:szCs w:val="24"/>
        </w:rPr>
        <w:t>作者是怎样塑造出一个</w:t>
      </w:r>
      <w:proofErr w:type="gramStart"/>
      <w:r w:rsidRPr="00CB26DA">
        <w:rPr>
          <w:rFonts w:ascii="宋体"/>
          <w:sz w:val="24"/>
          <w:szCs w:val="24"/>
        </w:rPr>
        <w:t>老街名嘴形象</w:t>
      </w:r>
      <w:proofErr w:type="gramEnd"/>
      <w:r w:rsidRPr="00CB26DA">
        <w:rPr>
          <w:rFonts w:ascii="宋体"/>
          <w:sz w:val="24"/>
          <w:szCs w:val="24"/>
        </w:rPr>
        <w:t>的？</w:t>
      </w:r>
    </w:p>
    <w:p w14:paraId="43AB258C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17CC4314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12361A3B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4098F33E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46B87900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2E06C8EC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5556C9FE" w14:textId="77777777" w:rsidR="00F3688E" w:rsidRPr="00CB26DA" w:rsidRDefault="00F3688E">
      <w:pPr>
        <w:shd w:val="clear" w:color="auto" w:fill="FFFFFF"/>
        <w:spacing w:after="75"/>
        <w:ind w:firstLine="840"/>
        <w:jc w:val="left"/>
        <w:rPr>
          <w:rFonts w:ascii="宋体"/>
          <w:sz w:val="24"/>
          <w:szCs w:val="24"/>
        </w:rPr>
      </w:pPr>
    </w:p>
    <w:p w14:paraId="7AA03738" w14:textId="77777777" w:rsidR="00A43399" w:rsidRDefault="00CB26DA" w:rsidP="00A43399">
      <w:pPr>
        <w:pStyle w:val="a4"/>
        <w:numPr>
          <w:ilvl w:val="0"/>
          <w:numId w:val="2"/>
        </w:numPr>
        <w:ind w:firstLineChars="0"/>
        <w:rPr>
          <w:rFonts w:ascii="宋体"/>
          <w:sz w:val="24"/>
          <w:szCs w:val="24"/>
        </w:rPr>
      </w:pPr>
      <w:r w:rsidRPr="00A43399">
        <w:rPr>
          <w:rFonts w:ascii="宋体"/>
          <w:sz w:val="24"/>
          <w:szCs w:val="24"/>
        </w:rPr>
        <w:t>推荐阅读：</w:t>
      </w:r>
    </w:p>
    <w:p w14:paraId="4F25904F" w14:textId="43488E2D" w:rsidR="00F3688E" w:rsidRPr="00A43399" w:rsidRDefault="00071092" w:rsidP="00A43399">
      <w:pPr>
        <w:ind w:firstLineChars="300" w:firstLine="720"/>
        <w:rPr>
          <w:rFonts w:ascii="宋体"/>
          <w:sz w:val="24"/>
          <w:szCs w:val="24"/>
        </w:rPr>
      </w:pPr>
      <w:r w:rsidRPr="00A43399">
        <w:rPr>
          <w:rFonts w:ascii="宋体" w:hint="eastAsia"/>
          <w:sz w:val="24"/>
          <w:szCs w:val="24"/>
        </w:rPr>
        <w:t>短篇小说</w:t>
      </w:r>
      <w:r w:rsidR="00CB26DA" w:rsidRPr="00A43399">
        <w:rPr>
          <w:rFonts w:ascii="宋体"/>
          <w:sz w:val="24"/>
          <w:szCs w:val="24"/>
        </w:rPr>
        <w:t>《棋王》</w:t>
      </w:r>
      <w:r w:rsidR="00A43399" w:rsidRPr="00A43399">
        <w:rPr>
          <w:rFonts w:ascii="宋体" w:hint="eastAsia"/>
          <w:sz w:val="24"/>
          <w:szCs w:val="24"/>
        </w:rPr>
        <w:t>（作者</w:t>
      </w:r>
      <w:r w:rsidR="00A43399">
        <w:rPr>
          <w:rFonts w:ascii="宋体" w:hint="eastAsia"/>
          <w:sz w:val="24"/>
          <w:szCs w:val="24"/>
        </w:rPr>
        <w:t>：</w:t>
      </w:r>
      <w:r w:rsidRPr="00A43399">
        <w:rPr>
          <w:rFonts w:ascii="宋体"/>
          <w:sz w:val="24"/>
          <w:szCs w:val="24"/>
        </w:rPr>
        <w:t>阿城</w:t>
      </w:r>
      <w:r w:rsidR="00A43399" w:rsidRPr="00A43399">
        <w:rPr>
          <w:rFonts w:ascii="宋体" w:hint="eastAsia"/>
          <w:sz w:val="24"/>
          <w:szCs w:val="24"/>
        </w:rPr>
        <w:t>，</w:t>
      </w:r>
      <w:r w:rsidR="00CB26DA" w:rsidRPr="00A43399">
        <w:rPr>
          <w:rFonts w:ascii="宋体" w:hint="eastAsia"/>
          <w:sz w:val="24"/>
          <w:szCs w:val="24"/>
        </w:rPr>
        <w:t>人民文学出版社</w:t>
      </w:r>
      <w:r w:rsidR="00A43399" w:rsidRPr="00A43399">
        <w:rPr>
          <w:rFonts w:ascii="宋体" w:hint="eastAsia"/>
          <w:sz w:val="24"/>
          <w:szCs w:val="24"/>
        </w:rPr>
        <w:t>）</w:t>
      </w:r>
    </w:p>
    <w:sectPr w:rsidR="00F3688E" w:rsidRPr="00A43399">
      <w:pgSz w:w="11906" w:h="16838"/>
      <w:pgMar w:top="1701" w:right="1440" w:bottom="1440" w:left="1440" w:header="708" w:footer="708" w:gutter="0"/>
      <w:cols w:space="720"/>
      <w:docGrid w:linePitch="360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BECEE5" w14:textId="77777777" w:rsidR="00B75059" w:rsidRDefault="00B75059" w:rsidP="00A43399">
      <w:r>
        <w:separator/>
      </w:r>
    </w:p>
  </w:endnote>
  <w:endnote w:type="continuationSeparator" w:id="0">
    <w:p w14:paraId="60605DA0" w14:textId="77777777" w:rsidR="00B75059" w:rsidRDefault="00B75059" w:rsidP="00A43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0CE95B" w14:textId="77777777" w:rsidR="00B75059" w:rsidRDefault="00B75059" w:rsidP="00A43399">
      <w:r>
        <w:separator/>
      </w:r>
    </w:p>
  </w:footnote>
  <w:footnote w:type="continuationSeparator" w:id="0">
    <w:p w14:paraId="1EEB1FE4" w14:textId="77777777" w:rsidR="00B75059" w:rsidRDefault="00B75059" w:rsidP="00A43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F6299E"/>
    <w:multiLevelType w:val="hybridMultilevel"/>
    <w:tmpl w:val="B1C20078"/>
    <w:lvl w:ilvl="0" w:tplc="AAC8618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1262F11"/>
    <w:multiLevelType w:val="hybridMultilevel"/>
    <w:tmpl w:val="F6A4944A"/>
    <w:lvl w:ilvl="0" w:tplc="50F63E7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88E"/>
    <w:rsid w:val="00071092"/>
    <w:rsid w:val="000938A7"/>
    <w:rsid w:val="00947C0E"/>
    <w:rsid w:val="00A43399"/>
    <w:rsid w:val="00B75059"/>
    <w:rsid w:val="00CB26DA"/>
    <w:rsid w:val="00F3688E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497151"/>
  <w15:docId w15:val="{B4EDAD4A-28A7-4AA2-89B7-54466ED62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sz w:val="21"/>
        <w:szCs w:val="21"/>
        <w:lang w:val="en-US" w:eastAsia="zh-CN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utoSpaceDE w:val="0"/>
      <w:autoSpaceDN w:val="0"/>
      <w:spacing w:after="0"/>
      <w:jc w:val="both"/>
    </w:pPr>
    <w:rPr>
      <w:rFonts w:ascii="Calibri" w:hAnsi="宋体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B26DA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A433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A43399"/>
    <w:rPr>
      <w:rFonts w:ascii="Calibri" w:hAnsi="宋体" w:cs="宋体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433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A43399"/>
    <w:rPr>
      <w:rFonts w:ascii="Calibri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7%8E%89%E6%A2%A8%E9%AD%82/459151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aike.baidu.com/item/%E5%AE%98%E5%9C%BA%E7%8E%B0%E5%BD%A2%E8%AE%B0/300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aike.baidu.com/item/%E5%BC%A0%E4%B8%9C%E8%8D%AA/5800731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baike.baidu.com/item/%E6%AC%A7%E6%B8%B8%E5%BF%83%E5%BD%B1%E5%BD%95/13451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ike.baidu.com/item/%E5%90%B4%E6%95%AC%E6%81%92/880930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698</Words>
  <Characters>3981</Characters>
  <Application>Microsoft Office Word</Application>
  <DocSecurity>0</DocSecurity>
  <Lines>33</Lines>
  <Paragraphs>9</Paragraphs>
  <MMClips>0</MMClip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Title text</vt:lpstr>
    </vt:vector>
  </TitlesOfParts>
  <Company/>
  <LinksUpToDate>false</LinksUpToDate>
  <CharactersWithSpaces>4670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舒芳</cp:lastModifiedBy>
  <cp:revision>7</cp:revision>
  <dcterms:created xsi:type="dcterms:W3CDTF">2020-03-19T03:01:00Z</dcterms:created>
  <dcterms:modified xsi:type="dcterms:W3CDTF">2020-03-23T15:04:00Z</dcterms:modified>
</cp:coreProperties>
</file>