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5CF95" w14:textId="7D2CE0BD" w:rsidR="00471E6C" w:rsidRDefault="00B64E33">
      <w:pPr>
        <w:autoSpaceDE/>
        <w:autoSpaceDN/>
        <w:jc w:val="center"/>
        <w:rPr>
          <w:rFonts w:ascii="宋体"/>
          <w:b/>
          <w:spacing w:val="30"/>
          <w:sz w:val="24"/>
          <w:szCs w:val="24"/>
        </w:rPr>
      </w:pPr>
      <w:r w:rsidRPr="00B64E33">
        <w:rPr>
          <w:rFonts w:ascii="宋体" w:hint="eastAsia"/>
          <w:b/>
          <w:spacing w:val="30"/>
          <w:sz w:val="24"/>
          <w:szCs w:val="24"/>
        </w:rPr>
        <w:t>第27</w:t>
      </w:r>
      <w:r w:rsidRPr="00B64E33">
        <w:rPr>
          <w:rFonts w:ascii="宋体"/>
          <w:b/>
          <w:spacing w:val="30"/>
          <w:sz w:val="24"/>
          <w:szCs w:val="24"/>
        </w:rPr>
        <w:t>课时 激活个性，活化人物</w:t>
      </w:r>
    </w:p>
    <w:p w14:paraId="3DB69CE9" w14:textId="77777777" w:rsidR="00B64E33" w:rsidRPr="00B64E33" w:rsidRDefault="00B64E33">
      <w:pPr>
        <w:autoSpaceDE/>
        <w:autoSpaceDN/>
        <w:jc w:val="center"/>
        <w:rPr>
          <w:rFonts w:ascii="宋体"/>
          <w:sz w:val="24"/>
          <w:szCs w:val="24"/>
        </w:rPr>
      </w:pPr>
    </w:p>
    <w:p w14:paraId="7D4963E3" w14:textId="0491699B" w:rsidR="00471E6C" w:rsidRPr="00B64E33" w:rsidRDefault="00B64E33">
      <w:pPr>
        <w:shd w:val="clear" w:color="auto" w:fill="FFFFFF"/>
        <w:spacing w:after="75"/>
        <w:jc w:val="center"/>
        <w:rPr>
          <w:rFonts w:ascii="宋体"/>
          <w:b/>
          <w:spacing w:val="30"/>
          <w:sz w:val="24"/>
          <w:szCs w:val="24"/>
        </w:rPr>
      </w:pPr>
      <w:r w:rsidRPr="00B64E33">
        <w:rPr>
          <w:rFonts w:ascii="宋体" w:hint="eastAsia"/>
          <w:b/>
          <w:spacing w:val="30"/>
          <w:sz w:val="24"/>
          <w:szCs w:val="24"/>
        </w:rPr>
        <w:t>【</w:t>
      </w:r>
      <w:r w:rsidRPr="00B64E33">
        <w:rPr>
          <w:rFonts w:ascii="宋体"/>
          <w:b/>
          <w:spacing w:val="30"/>
          <w:sz w:val="24"/>
          <w:szCs w:val="24"/>
        </w:rPr>
        <w:t>学习指南参考答案</w:t>
      </w:r>
      <w:r w:rsidRPr="00B64E33">
        <w:rPr>
          <w:rFonts w:ascii="宋体" w:hint="eastAsia"/>
          <w:b/>
          <w:spacing w:val="30"/>
          <w:sz w:val="24"/>
          <w:szCs w:val="24"/>
        </w:rPr>
        <w:t>】</w:t>
      </w:r>
    </w:p>
    <w:p w14:paraId="0389F6BA" w14:textId="77777777" w:rsidR="00471E6C" w:rsidRPr="00B64E33" w:rsidRDefault="00B64E33" w:rsidP="00F07819">
      <w:pPr>
        <w:pStyle w:val="a3"/>
        <w:spacing w:line="360" w:lineRule="auto"/>
        <w:ind w:firstLine="420"/>
        <w:rPr>
          <w:rFonts w:ascii="宋体" w:hAnsi="宋体"/>
          <w:sz w:val="24"/>
          <w:szCs w:val="24"/>
        </w:rPr>
      </w:pPr>
      <w:r w:rsidRPr="00B64E33">
        <w:rPr>
          <w:rFonts w:ascii="宋体" w:hAnsi="宋体"/>
          <w:sz w:val="24"/>
          <w:szCs w:val="24"/>
        </w:rPr>
        <w:t>任务</w:t>
      </w:r>
      <w:proofErr w:type="gramStart"/>
      <w:r w:rsidRPr="00B64E33">
        <w:rPr>
          <w:rFonts w:ascii="宋体" w:hAnsi="宋体"/>
          <w:sz w:val="24"/>
          <w:szCs w:val="24"/>
        </w:rPr>
        <w:t>一</w:t>
      </w:r>
      <w:proofErr w:type="gramEnd"/>
      <w:r w:rsidRPr="00B64E33">
        <w:rPr>
          <w:rFonts w:ascii="宋体" w:hAnsi="宋体"/>
          <w:sz w:val="24"/>
          <w:szCs w:val="24"/>
        </w:rPr>
        <w:t>：存在问题。</w:t>
      </w:r>
    </w:p>
    <w:p w14:paraId="5ECAE967" w14:textId="13663F22" w:rsidR="00471E6C" w:rsidRPr="00B64E33" w:rsidRDefault="00B64E33" w:rsidP="00F07819">
      <w:pPr>
        <w:pStyle w:val="a3"/>
        <w:spacing w:line="360" w:lineRule="auto"/>
        <w:ind w:firstLine="420"/>
        <w:rPr>
          <w:rFonts w:ascii="宋体" w:hAnsi="宋体"/>
          <w:sz w:val="24"/>
          <w:szCs w:val="24"/>
        </w:rPr>
      </w:pPr>
      <w:r w:rsidRPr="00B64E33">
        <w:rPr>
          <w:rFonts w:ascii="宋体" w:hAnsi="宋体"/>
          <w:sz w:val="24"/>
          <w:szCs w:val="24"/>
        </w:rPr>
        <w:t>作文片段1</w:t>
      </w:r>
      <w:r w:rsidRPr="00B64E33">
        <w:rPr>
          <w:rFonts w:ascii="宋体" w:hAnsi="宋体" w:cs="宋体"/>
          <w:sz w:val="24"/>
          <w:szCs w:val="24"/>
        </w:rPr>
        <w:t>——个性明确，</w:t>
      </w:r>
      <w:r w:rsidRPr="00B64E33">
        <w:rPr>
          <w:rFonts w:ascii="宋体" w:hAnsi="宋体"/>
          <w:sz w:val="24"/>
          <w:szCs w:val="24"/>
        </w:rPr>
        <w:t>但写作视角比较单一</w:t>
      </w:r>
      <w:r>
        <w:rPr>
          <w:rFonts w:ascii="宋体" w:hAnsi="宋体" w:hint="eastAsia"/>
          <w:sz w:val="24"/>
          <w:szCs w:val="24"/>
        </w:rPr>
        <w:t>。</w:t>
      </w:r>
    </w:p>
    <w:p w14:paraId="2968F839" w14:textId="52A4B2A5" w:rsidR="00471E6C" w:rsidRPr="00B64E33" w:rsidRDefault="00B64E33" w:rsidP="00F07819">
      <w:pPr>
        <w:spacing w:line="360" w:lineRule="auto"/>
        <w:ind w:firstLine="420"/>
        <w:rPr>
          <w:rFonts w:ascii="宋体"/>
          <w:sz w:val="24"/>
          <w:szCs w:val="24"/>
        </w:rPr>
      </w:pPr>
      <w:r w:rsidRPr="00B64E33">
        <w:rPr>
          <w:rFonts w:ascii="宋体"/>
          <w:sz w:val="24"/>
          <w:szCs w:val="24"/>
        </w:rPr>
        <w:t>作文片段2——有个性，写作视角多元，但是个性与写作视角不匹配。</w:t>
      </w:r>
    </w:p>
    <w:p w14:paraId="3B077A73" w14:textId="4DE328F0" w:rsidR="00471E6C" w:rsidRDefault="00B64E33" w:rsidP="00F07819">
      <w:pPr>
        <w:spacing w:line="360" w:lineRule="auto"/>
        <w:ind w:firstLine="420"/>
        <w:rPr>
          <w:rFonts w:ascii="宋体"/>
          <w:sz w:val="24"/>
          <w:szCs w:val="24"/>
        </w:rPr>
      </w:pPr>
      <w:r w:rsidRPr="00B64E33">
        <w:rPr>
          <w:rFonts w:ascii="宋体"/>
          <w:sz w:val="24"/>
          <w:szCs w:val="24"/>
        </w:rPr>
        <w:t>作文片段3——个性不明确</w:t>
      </w:r>
      <w:r>
        <w:rPr>
          <w:rFonts w:ascii="宋体" w:hint="eastAsia"/>
          <w:sz w:val="24"/>
          <w:szCs w:val="24"/>
        </w:rPr>
        <w:t>。</w:t>
      </w:r>
    </w:p>
    <w:p w14:paraId="1EA65429" w14:textId="77777777" w:rsidR="00B64E33" w:rsidRPr="00B64E33" w:rsidRDefault="00B64E33" w:rsidP="00F07819">
      <w:pPr>
        <w:spacing w:line="360" w:lineRule="auto"/>
        <w:ind w:firstLine="420"/>
        <w:rPr>
          <w:rFonts w:ascii="宋体"/>
          <w:sz w:val="24"/>
          <w:szCs w:val="24"/>
        </w:rPr>
      </w:pPr>
    </w:p>
    <w:p w14:paraId="28F15C27" w14:textId="77777777" w:rsidR="00471E6C" w:rsidRPr="00B64E33" w:rsidRDefault="00B64E33" w:rsidP="00F07819">
      <w:pPr>
        <w:spacing w:line="360" w:lineRule="auto"/>
        <w:ind w:firstLine="420"/>
        <w:rPr>
          <w:rFonts w:ascii="宋体" w:cs="楷体"/>
          <w:sz w:val="24"/>
          <w:szCs w:val="24"/>
        </w:rPr>
      </w:pPr>
      <w:r w:rsidRPr="00B64E33">
        <w:rPr>
          <w:rFonts w:ascii="宋体" w:cs="楷体"/>
          <w:sz w:val="24"/>
          <w:szCs w:val="24"/>
        </w:rPr>
        <w:t>任务二：</w:t>
      </w:r>
    </w:p>
    <w:p w14:paraId="4E691DDB" w14:textId="77777777" w:rsidR="00471E6C" w:rsidRPr="00B64E33" w:rsidRDefault="00B64E33" w:rsidP="00F07819">
      <w:pPr>
        <w:spacing w:line="360" w:lineRule="auto"/>
        <w:ind w:firstLine="420"/>
        <w:rPr>
          <w:rFonts w:ascii="宋体" w:cs="楷体"/>
          <w:sz w:val="24"/>
          <w:szCs w:val="24"/>
        </w:rPr>
      </w:pPr>
      <w:r w:rsidRPr="00B64E33">
        <w:rPr>
          <w:rFonts w:ascii="宋体" w:cs="楷体"/>
          <w:sz w:val="24"/>
          <w:szCs w:val="24"/>
        </w:rPr>
        <w:t>1.略</w:t>
      </w:r>
    </w:p>
    <w:p w14:paraId="31AB44A9" w14:textId="77777777" w:rsidR="00471E6C" w:rsidRPr="00B64E33" w:rsidRDefault="00B64E33" w:rsidP="00F07819">
      <w:pPr>
        <w:spacing w:line="360" w:lineRule="auto"/>
        <w:ind w:firstLine="420"/>
        <w:rPr>
          <w:rFonts w:ascii="宋体" w:cs="楷体"/>
          <w:sz w:val="24"/>
          <w:szCs w:val="24"/>
        </w:rPr>
      </w:pPr>
      <w:r w:rsidRPr="00B64E33">
        <w:rPr>
          <w:rFonts w:ascii="宋体" w:cs="楷体"/>
          <w:sz w:val="24"/>
          <w:szCs w:val="24"/>
        </w:rPr>
        <w:t>2.示例：小王望着橱窗里的烤鸭</w:t>
      </w:r>
      <w:proofErr w:type="gramStart"/>
      <w:r w:rsidRPr="00B64E33">
        <w:rPr>
          <w:rFonts w:ascii="宋体" w:cs="楷体"/>
          <w:sz w:val="24"/>
          <w:szCs w:val="24"/>
        </w:rPr>
        <w:t>唆着</w:t>
      </w:r>
      <w:proofErr w:type="gramEnd"/>
      <w:r w:rsidRPr="00B64E33">
        <w:rPr>
          <w:rFonts w:ascii="宋体" w:cs="楷体"/>
          <w:sz w:val="24"/>
          <w:szCs w:val="24"/>
        </w:rPr>
        <w:t>手指说道（做）：“不过相对于吃棒棒糖，我更喜欢那些挂炉里的烤鸭。（感）看，他们绕着一个铁钩子翩翩起舞，一直旋转着、旋转着，（看）他们香喷喷的气味，多么让人心旷神怡。（感）”他舔了舔嘴唇，闭上眼，（做）继续说，“取下来，一滴油滴在唇边，拿舌头</w:t>
      </w:r>
      <w:proofErr w:type="gramStart"/>
      <w:r w:rsidRPr="00B64E33">
        <w:rPr>
          <w:rFonts w:ascii="宋体" w:cs="楷体"/>
          <w:sz w:val="24"/>
          <w:szCs w:val="24"/>
        </w:rPr>
        <w:t>舔</w:t>
      </w:r>
      <w:proofErr w:type="gramEnd"/>
      <w:r w:rsidRPr="00B64E33">
        <w:rPr>
          <w:rFonts w:ascii="宋体" w:cs="楷体"/>
          <w:sz w:val="24"/>
          <w:szCs w:val="24"/>
        </w:rPr>
        <w:t>进嘴里啊，真香！拿鸭饼，在鼻子上绕三圈，再吃进嘴里，最后把鸭油吃干抹净，（做）真是胃口大开呀！（感）当然，将鸭肉洗劫一空或吃到最后</w:t>
      </w:r>
      <w:proofErr w:type="gramStart"/>
      <w:r w:rsidRPr="00B64E33">
        <w:rPr>
          <w:rFonts w:ascii="宋体" w:cs="楷体"/>
          <w:sz w:val="24"/>
          <w:szCs w:val="24"/>
        </w:rPr>
        <w:t>一</w:t>
      </w:r>
      <w:proofErr w:type="gramEnd"/>
      <w:r w:rsidRPr="00B64E33">
        <w:rPr>
          <w:rFonts w:ascii="宋体" w:cs="楷体"/>
          <w:sz w:val="24"/>
          <w:szCs w:val="24"/>
        </w:rPr>
        <w:t>片时，才觉出不舍来啦！”（感）</w:t>
      </w:r>
    </w:p>
    <w:p w14:paraId="1275C2AA" w14:textId="66C59FE3" w:rsidR="00471E6C" w:rsidRPr="00B64E33" w:rsidRDefault="00B64E33" w:rsidP="00F07819">
      <w:pPr>
        <w:spacing w:line="360" w:lineRule="auto"/>
        <w:ind w:firstLine="420"/>
        <w:rPr>
          <w:rFonts w:ascii="宋体" w:cs="楷体"/>
          <w:sz w:val="24"/>
          <w:szCs w:val="24"/>
        </w:rPr>
      </w:pPr>
      <w:r w:rsidRPr="00B64E33">
        <w:rPr>
          <w:rFonts w:ascii="宋体" w:cs="楷体"/>
          <w:sz w:val="24"/>
          <w:szCs w:val="24"/>
        </w:rPr>
        <w:t>任务三：</w:t>
      </w:r>
      <w:r>
        <w:rPr>
          <w:rFonts w:ascii="宋体" w:cs="楷体" w:hint="eastAsia"/>
          <w:sz w:val="24"/>
          <w:szCs w:val="24"/>
        </w:rPr>
        <w:t>略。</w:t>
      </w:r>
    </w:p>
    <w:p w14:paraId="2C9F50F8" w14:textId="77777777" w:rsidR="00B64E33" w:rsidRDefault="00B64E33" w:rsidP="00F07819">
      <w:pPr>
        <w:shd w:val="clear" w:color="auto" w:fill="FFFFFF"/>
        <w:spacing w:after="75" w:line="360" w:lineRule="auto"/>
        <w:jc w:val="center"/>
        <w:rPr>
          <w:rFonts w:ascii="宋体"/>
          <w:b/>
          <w:spacing w:val="30"/>
          <w:sz w:val="24"/>
          <w:szCs w:val="24"/>
        </w:rPr>
      </w:pPr>
    </w:p>
    <w:p w14:paraId="75591621" w14:textId="3E7DDA4F" w:rsidR="00471E6C" w:rsidRPr="00B64E33" w:rsidRDefault="00B64E33" w:rsidP="00F07819">
      <w:pPr>
        <w:shd w:val="clear" w:color="auto" w:fill="FFFFFF"/>
        <w:spacing w:after="75" w:line="360" w:lineRule="auto"/>
        <w:jc w:val="center"/>
        <w:rPr>
          <w:rFonts w:ascii="宋体"/>
          <w:b/>
          <w:spacing w:val="30"/>
          <w:sz w:val="24"/>
          <w:szCs w:val="24"/>
        </w:rPr>
      </w:pPr>
      <w:r>
        <w:rPr>
          <w:rFonts w:ascii="宋体" w:hint="eastAsia"/>
          <w:b/>
          <w:spacing w:val="30"/>
          <w:sz w:val="24"/>
          <w:szCs w:val="24"/>
        </w:rPr>
        <w:t>【</w:t>
      </w:r>
      <w:r w:rsidRPr="00B64E33">
        <w:rPr>
          <w:rFonts w:ascii="宋体"/>
          <w:b/>
          <w:spacing w:val="30"/>
          <w:sz w:val="24"/>
          <w:szCs w:val="24"/>
        </w:rPr>
        <w:t>拓展资源参考答案</w:t>
      </w:r>
      <w:r>
        <w:rPr>
          <w:rFonts w:ascii="宋体" w:hint="eastAsia"/>
          <w:b/>
          <w:spacing w:val="30"/>
          <w:sz w:val="24"/>
          <w:szCs w:val="24"/>
        </w:rPr>
        <w:t>】</w:t>
      </w:r>
    </w:p>
    <w:p w14:paraId="718DD37E" w14:textId="77777777" w:rsidR="00B64E33" w:rsidRPr="00B64E33" w:rsidRDefault="00B64E33" w:rsidP="00F07819">
      <w:pPr>
        <w:spacing w:line="360" w:lineRule="auto"/>
        <w:rPr>
          <w:rFonts w:ascii="宋体"/>
          <w:bCs/>
          <w:sz w:val="24"/>
          <w:szCs w:val="24"/>
        </w:rPr>
      </w:pPr>
      <w:r w:rsidRPr="00B64E33">
        <w:rPr>
          <w:rFonts w:ascii="宋体"/>
          <w:bCs/>
          <w:sz w:val="24"/>
          <w:szCs w:val="24"/>
        </w:rPr>
        <w:t>二、阅读《老街名嘴》</w:t>
      </w:r>
    </w:p>
    <w:p w14:paraId="21D3DE9C" w14:textId="77777777" w:rsidR="00C94340" w:rsidRDefault="00B64E33" w:rsidP="00C94340">
      <w:pPr>
        <w:shd w:val="clear" w:color="auto" w:fill="FFFFFF"/>
        <w:spacing w:after="75" w:line="360" w:lineRule="auto"/>
        <w:jc w:val="left"/>
        <w:rPr>
          <w:rFonts w:ascii="宋体"/>
          <w:sz w:val="24"/>
          <w:szCs w:val="24"/>
        </w:rPr>
      </w:pPr>
      <w:r w:rsidRPr="00B64E33">
        <w:rPr>
          <w:rFonts w:ascii="宋体"/>
          <w:sz w:val="24"/>
          <w:szCs w:val="24"/>
        </w:rPr>
        <w:t>1.答案示例：</w:t>
      </w:r>
    </w:p>
    <w:p w14:paraId="2E2DD2CA" w14:textId="2EFC584A" w:rsidR="00C94340" w:rsidRDefault="00B64E33" w:rsidP="00C94340">
      <w:pPr>
        <w:shd w:val="clear" w:color="auto" w:fill="FFFFFF"/>
        <w:spacing w:after="75"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B64E33">
        <w:rPr>
          <w:rFonts w:ascii="宋体"/>
          <w:sz w:val="24"/>
          <w:szCs w:val="24"/>
        </w:rPr>
        <w:t>共写了五件事（1）巧言劝说顾客，生意做成；（2）</w:t>
      </w:r>
      <w:proofErr w:type="gramStart"/>
      <w:r w:rsidRPr="00B64E33">
        <w:rPr>
          <w:rFonts w:ascii="宋体"/>
          <w:sz w:val="24"/>
          <w:szCs w:val="24"/>
        </w:rPr>
        <w:t>为母冠家辩理</w:t>
      </w:r>
      <w:proofErr w:type="gramEnd"/>
      <w:r w:rsidRPr="00B64E33">
        <w:rPr>
          <w:rFonts w:ascii="宋体"/>
          <w:sz w:val="24"/>
          <w:szCs w:val="24"/>
        </w:rPr>
        <w:t xml:space="preserve">，街道扬名 </w:t>
      </w:r>
      <w:r>
        <w:rPr>
          <w:rFonts w:ascii="宋体" w:hint="eastAsia"/>
          <w:sz w:val="24"/>
          <w:szCs w:val="24"/>
        </w:rPr>
        <w:t>；</w:t>
      </w:r>
      <w:r w:rsidRPr="00B64E33">
        <w:rPr>
          <w:rFonts w:ascii="宋体"/>
          <w:sz w:val="24"/>
          <w:szCs w:val="24"/>
        </w:rPr>
        <w:t>（3）训斥不孝子孙，毒咒应验；（4）评说足球赛事，精准灵验（或：扬名全城）</w:t>
      </w:r>
      <w:r>
        <w:rPr>
          <w:rFonts w:ascii="宋体" w:hint="eastAsia"/>
          <w:sz w:val="24"/>
          <w:szCs w:val="24"/>
        </w:rPr>
        <w:t>；</w:t>
      </w:r>
      <w:r w:rsidRPr="00B64E33">
        <w:rPr>
          <w:rFonts w:ascii="宋体"/>
          <w:sz w:val="24"/>
          <w:szCs w:val="24"/>
        </w:rPr>
        <w:t>（5）拒绝赌球作弊，被打不悔。</w:t>
      </w:r>
    </w:p>
    <w:p w14:paraId="77E57E56" w14:textId="580FC456" w:rsidR="00471E6C" w:rsidRPr="00B64E33" w:rsidRDefault="00B64E33" w:rsidP="00C94340">
      <w:pPr>
        <w:shd w:val="clear" w:color="auto" w:fill="FFFFFF"/>
        <w:spacing w:after="75"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B64E33">
        <w:rPr>
          <w:rFonts w:ascii="宋体"/>
          <w:sz w:val="24"/>
          <w:szCs w:val="24"/>
        </w:rPr>
        <w:t>墩子个性特点：劝说顾客，生意做成，体现他能说会道、为人热情、古道热肠；</w:t>
      </w:r>
      <w:proofErr w:type="gramStart"/>
      <w:r w:rsidRPr="00B64E33">
        <w:rPr>
          <w:rFonts w:ascii="宋体"/>
          <w:sz w:val="24"/>
          <w:szCs w:val="24"/>
        </w:rPr>
        <w:t>与冠家辩理</w:t>
      </w:r>
      <w:proofErr w:type="gramEnd"/>
      <w:r w:rsidRPr="00B64E33">
        <w:rPr>
          <w:rFonts w:ascii="宋体"/>
          <w:sz w:val="24"/>
          <w:szCs w:val="24"/>
        </w:rPr>
        <w:t>，表现他的不畏强势；训斥马家</w:t>
      </w:r>
      <w:proofErr w:type="gramStart"/>
      <w:r w:rsidRPr="00B64E33">
        <w:rPr>
          <w:rFonts w:ascii="宋体"/>
          <w:sz w:val="24"/>
          <w:szCs w:val="24"/>
        </w:rPr>
        <w:t>不</w:t>
      </w:r>
      <w:proofErr w:type="gramEnd"/>
      <w:r w:rsidRPr="00B64E33">
        <w:rPr>
          <w:rFonts w:ascii="宋体"/>
          <w:sz w:val="24"/>
          <w:szCs w:val="24"/>
        </w:rPr>
        <w:t>孝子，拒绝赌球作弊等，表现他的正直、富有正义感。</w:t>
      </w:r>
    </w:p>
    <w:p w14:paraId="4C5E03D7" w14:textId="77777777" w:rsidR="00C94340" w:rsidRDefault="00B64E33" w:rsidP="00F07819">
      <w:pPr>
        <w:shd w:val="clear" w:color="auto" w:fill="FFFFFF"/>
        <w:spacing w:after="75" w:line="360" w:lineRule="auto"/>
        <w:jc w:val="left"/>
        <w:rPr>
          <w:rFonts w:ascii="宋体"/>
          <w:sz w:val="24"/>
          <w:szCs w:val="24"/>
        </w:rPr>
      </w:pPr>
      <w:r w:rsidRPr="00B64E33">
        <w:rPr>
          <w:rFonts w:ascii="宋体"/>
          <w:sz w:val="24"/>
          <w:szCs w:val="24"/>
        </w:rPr>
        <w:t>2.答案示例：</w:t>
      </w:r>
    </w:p>
    <w:p w14:paraId="3A2C9A4F" w14:textId="4645DBC6" w:rsidR="00471E6C" w:rsidRPr="00B64E33" w:rsidRDefault="00B64E33" w:rsidP="00C94340">
      <w:pPr>
        <w:shd w:val="clear" w:color="auto" w:fill="FFFFFF"/>
        <w:spacing w:after="75"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B64E33">
        <w:rPr>
          <w:rFonts w:ascii="宋体"/>
          <w:sz w:val="24"/>
          <w:szCs w:val="24"/>
        </w:rPr>
        <w:lastRenderedPageBreak/>
        <w:t>作者</w:t>
      </w:r>
      <w:r>
        <w:rPr>
          <w:rFonts w:ascii="宋体" w:hint="eastAsia"/>
          <w:sz w:val="24"/>
          <w:szCs w:val="24"/>
        </w:rPr>
        <w:t>从不同角度、</w:t>
      </w:r>
      <w:r w:rsidRPr="00B64E33">
        <w:rPr>
          <w:rFonts w:ascii="宋体"/>
          <w:sz w:val="24"/>
          <w:szCs w:val="24"/>
        </w:rPr>
        <w:t>多侧面地表现了墩子的个性特征。因题目是“名嘴”，所以，“听”的部分</w:t>
      </w:r>
      <w:proofErr w:type="gramStart"/>
      <w:r w:rsidRPr="00B64E33">
        <w:rPr>
          <w:rFonts w:ascii="宋体"/>
          <w:sz w:val="24"/>
          <w:szCs w:val="24"/>
        </w:rPr>
        <w:t>占比较</w:t>
      </w:r>
      <w:proofErr w:type="gramEnd"/>
      <w:r w:rsidRPr="00B64E33">
        <w:rPr>
          <w:rFonts w:ascii="宋体"/>
          <w:sz w:val="24"/>
          <w:szCs w:val="24"/>
        </w:rPr>
        <w:t>大。如第④段</w:t>
      </w:r>
      <w:r w:rsidR="00C94340">
        <w:rPr>
          <w:rFonts w:ascii="宋体" w:hint="eastAsia"/>
          <w:sz w:val="24"/>
          <w:szCs w:val="24"/>
        </w:rPr>
        <w:t>：</w:t>
      </w:r>
    </w:p>
    <w:tbl>
      <w:tblPr>
        <w:tblStyle w:val="a4"/>
        <w:tblW w:w="9024" w:type="dxa"/>
        <w:tblLayout w:type="fixed"/>
        <w:tblLook w:val="04A0" w:firstRow="1" w:lastRow="0" w:firstColumn="1" w:lastColumn="0" w:noHBand="0" w:noVBand="1"/>
      </w:tblPr>
      <w:tblGrid>
        <w:gridCol w:w="3008"/>
        <w:gridCol w:w="3008"/>
        <w:gridCol w:w="3008"/>
      </w:tblGrid>
      <w:tr w:rsidR="00471E6C" w:rsidRPr="00B64E33" w14:paraId="7699E26E" w14:textId="77777777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A649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第一步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1357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表现人物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BBC2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墩子</w:t>
            </w:r>
          </w:p>
        </w:tc>
      </w:tr>
      <w:tr w:rsidR="00471E6C" w:rsidRPr="00B64E33" w14:paraId="69C448C5" w14:textId="77777777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97D1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第二步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D829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个性特征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6F51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能说会道、古道热肠</w:t>
            </w:r>
          </w:p>
        </w:tc>
      </w:tr>
      <w:tr w:rsidR="00471E6C" w:rsidRPr="00B64E33" w14:paraId="69911150" w14:textId="77777777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9F4F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第三步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6932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场景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98A7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绸缎行帮衬生意</w:t>
            </w:r>
          </w:p>
        </w:tc>
      </w:tr>
      <w:tr w:rsidR="00471E6C" w:rsidRPr="00B64E33" w14:paraId="3597BB47" w14:textId="77777777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114F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第四步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0F71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叙述者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32BF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全</w:t>
            </w:r>
            <w:proofErr w:type="gramStart"/>
            <w:r w:rsidRPr="00B64E33">
              <w:rPr>
                <w:rFonts w:ascii="宋体"/>
                <w:sz w:val="24"/>
                <w:szCs w:val="24"/>
              </w:rPr>
              <w:t>知全觉</w:t>
            </w:r>
            <w:proofErr w:type="gramEnd"/>
          </w:p>
        </w:tc>
      </w:tr>
      <w:tr w:rsidR="00471E6C" w:rsidRPr="00B64E33" w14:paraId="27BAF480" w14:textId="77777777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703B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第五步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4E52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写作角度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4CD2" w14:textId="77777777" w:rsidR="00471E6C" w:rsidRPr="00B64E33" w:rsidRDefault="00B64E33" w:rsidP="00F078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B64E33">
              <w:rPr>
                <w:rFonts w:ascii="宋体"/>
                <w:sz w:val="24"/>
                <w:szCs w:val="24"/>
              </w:rPr>
              <w:t>看听想</w:t>
            </w:r>
          </w:p>
        </w:tc>
      </w:tr>
    </w:tbl>
    <w:p w14:paraId="53F21806" w14:textId="77777777" w:rsidR="00F07819" w:rsidRDefault="00F07819" w:rsidP="00F07819">
      <w:pPr>
        <w:shd w:val="clear" w:color="auto" w:fill="FFFFFF"/>
        <w:spacing w:after="75" w:line="360" w:lineRule="auto"/>
        <w:ind w:firstLineChars="200" w:firstLine="480"/>
        <w:jc w:val="left"/>
        <w:rPr>
          <w:rFonts w:ascii="宋体" w:cs="楷体"/>
          <w:sz w:val="24"/>
          <w:szCs w:val="24"/>
        </w:rPr>
      </w:pPr>
    </w:p>
    <w:p w14:paraId="4A428EAB" w14:textId="70AB7B2A" w:rsidR="00471E6C" w:rsidRPr="00F71285" w:rsidRDefault="00B64E33" w:rsidP="00F07819">
      <w:pPr>
        <w:shd w:val="clear" w:color="auto" w:fill="FFFFFF"/>
        <w:spacing w:after="75" w:line="360" w:lineRule="auto"/>
        <w:ind w:firstLineChars="200" w:firstLine="480"/>
        <w:jc w:val="left"/>
        <w:rPr>
          <w:rFonts w:ascii="宋体"/>
          <w:sz w:val="24"/>
          <w:szCs w:val="24"/>
          <w:highlight w:val="white"/>
        </w:rPr>
      </w:pPr>
      <w:r w:rsidRPr="00F71285">
        <w:rPr>
          <w:rFonts w:ascii="楷体" w:eastAsia="楷体" w:hAnsi="楷体" w:cs="楷体"/>
          <w:sz w:val="24"/>
          <w:szCs w:val="24"/>
        </w:rPr>
        <w:t>墩子走进了天织锦绸缎行,</w:t>
      </w:r>
      <w:r w:rsidRPr="00F71285">
        <w:rPr>
          <w:rFonts w:ascii="宋体" w:cs="楷体"/>
          <w:sz w:val="24"/>
          <w:szCs w:val="24"/>
        </w:rPr>
        <w:t>（看主人公）</w:t>
      </w:r>
      <w:r w:rsidRPr="00F71285">
        <w:rPr>
          <w:rFonts w:ascii="楷体" w:eastAsia="楷体" w:hAnsi="楷体" w:cs="楷体"/>
          <w:sz w:val="24"/>
          <w:szCs w:val="24"/>
        </w:rPr>
        <w:t>老板正在招呼生意。几个顾客在挑选布料,</w:t>
      </w:r>
      <w:r w:rsidRPr="00F71285">
        <w:rPr>
          <w:rFonts w:ascii="宋体" w:cs="楷体"/>
          <w:sz w:val="24"/>
          <w:szCs w:val="24"/>
        </w:rPr>
        <w:t>（看配角）</w:t>
      </w:r>
      <w:r w:rsidRPr="00F71285">
        <w:rPr>
          <w:rFonts w:ascii="楷体" w:eastAsia="楷体" w:hAnsi="楷体" w:cs="楷体"/>
          <w:sz w:val="24"/>
          <w:szCs w:val="24"/>
        </w:rPr>
        <w:t>看来还拿不定主意。</w:t>
      </w:r>
      <w:r w:rsidRPr="00F71285">
        <w:rPr>
          <w:rFonts w:ascii="宋体" w:cs="楷体"/>
          <w:sz w:val="24"/>
          <w:szCs w:val="24"/>
        </w:rPr>
        <w:t>（想）</w:t>
      </w:r>
      <w:r w:rsidRPr="00F71285">
        <w:rPr>
          <w:rFonts w:ascii="楷体" w:eastAsia="楷体" w:hAnsi="楷体" w:cs="楷体"/>
          <w:sz w:val="24"/>
          <w:szCs w:val="24"/>
        </w:rPr>
        <w:t>墩子把紫砂壶往柜台上一放,</w:t>
      </w:r>
      <w:r w:rsidRPr="00F71285">
        <w:rPr>
          <w:rFonts w:ascii="宋体" w:cs="楷体"/>
          <w:sz w:val="24"/>
          <w:szCs w:val="24"/>
        </w:rPr>
        <w:t>（看主人公）</w:t>
      </w:r>
      <w:r w:rsidRPr="00F71285">
        <w:rPr>
          <w:rFonts w:ascii="楷体" w:eastAsia="楷体" w:hAnsi="楷体" w:cs="楷体"/>
          <w:sz w:val="24"/>
          <w:szCs w:val="24"/>
        </w:rPr>
        <w:t>说道,看人看的是心肠,买货看的是质量。你看这布,手感光滑温柔似水,既不是纯棉也不是腈纶,而是最新技术两样混纺。纯棉穿着舒服却易褶皱,腈纶直挺穿着却不舒服,两样混纺各取所长。未来要靠小字辈,买货还是老字号。这天织锦绸缎行,祖上六代专营此行,诚信为本,童叟无欺,积德行善,四邻夸奖。您手里这布,老人穿着舒坦,中年人穿着端庄,年轻人穿着漂亮,孩子穿着阳光。做冬装保暖,裁夏衣凉爽,春秋服时尚。看看店家,慈眉善目,菩萨心肠,主家</w:t>
      </w:r>
      <w:proofErr w:type="gramStart"/>
      <w:r w:rsidRPr="00F71285">
        <w:rPr>
          <w:rFonts w:ascii="楷体" w:eastAsia="楷体" w:hAnsi="楷体" w:cs="楷体"/>
          <w:sz w:val="24"/>
          <w:szCs w:val="24"/>
        </w:rPr>
        <w:t>让</w:t>
      </w:r>
      <w:proofErr w:type="gramEnd"/>
      <w:r w:rsidRPr="00F71285">
        <w:rPr>
          <w:rFonts w:ascii="楷体" w:eastAsia="楷体" w:hAnsi="楷体" w:cs="楷体"/>
          <w:sz w:val="24"/>
          <w:szCs w:val="24"/>
        </w:rPr>
        <w:t>让利,买家</w:t>
      </w:r>
      <w:proofErr w:type="gramStart"/>
      <w:r w:rsidRPr="00F71285">
        <w:rPr>
          <w:rFonts w:ascii="楷体" w:eastAsia="楷体" w:hAnsi="楷体" w:cs="楷体"/>
          <w:sz w:val="24"/>
          <w:szCs w:val="24"/>
        </w:rPr>
        <w:t>抬</w:t>
      </w:r>
      <w:proofErr w:type="gramEnd"/>
      <w:r w:rsidRPr="00F71285">
        <w:rPr>
          <w:rFonts w:ascii="楷体" w:eastAsia="楷体" w:hAnsi="楷体" w:cs="楷体"/>
          <w:sz w:val="24"/>
          <w:szCs w:val="24"/>
        </w:rPr>
        <w:t>抬手,一桩好买卖,心情都舒畅</w:t>
      </w:r>
      <w:r w:rsidR="00C94340" w:rsidRPr="00F71285">
        <w:rPr>
          <w:rFonts w:ascii="楷体" w:eastAsia="楷体" w:hAnsi="楷体" w:cs="楷体" w:hint="eastAsia"/>
          <w:sz w:val="24"/>
          <w:szCs w:val="24"/>
        </w:rPr>
        <w:t>。</w:t>
      </w:r>
      <w:r w:rsidRPr="00F71285">
        <w:rPr>
          <w:rFonts w:ascii="宋体" w:cs="楷体"/>
          <w:sz w:val="24"/>
          <w:szCs w:val="24"/>
        </w:rPr>
        <w:t>（听）</w:t>
      </w:r>
      <w:r w:rsidRPr="00F71285">
        <w:rPr>
          <w:rFonts w:ascii="楷体" w:eastAsia="楷体" w:hAnsi="楷体" w:cs="楷体"/>
          <w:sz w:val="24"/>
          <w:szCs w:val="24"/>
        </w:rPr>
        <w:t>客户被说得直乐,</w:t>
      </w:r>
      <w:proofErr w:type="gramStart"/>
      <w:r w:rsidRPr="00F71285">
        <w:rPr>
          <w:rFonts w:ascii="楷体" w:eastAsia="楷体" w:hAnsi="楷体" w:cs="楷体"/>
          <w:sz w:val="24"/>
          <w:szCs w:val="24"/>
        </w:rPr>
        <w:t>一</w:t>
      </w:r>
      <w:proofErr w:type="gramEnd"/>
      <w:r w:rsidRPr="00F71285">
        <w:rPr>
          <w:rFonts w:ascii="楷体" w:eastAsia="楷体" w:hAnsi="楷体" w:cs="楷体"/>
          <w:sz w:val="24"/>
          <w:szCs w:val="24"/>
        </w:rPr>
        <w:t>单生意也做成了。</w:t>
      </w:r>
      <w:r w:rsidRPr="00F71285">
        <w:rPr>
          <w:rFonts w:ascii="宋体" w:cs="楷体"/>
          <w:sz w:val="24"/>
          <w:szCs w:val="24"/>
        </w:rPr>
        <w:t>（看）</w:t>
      </w:r>
      <w:bookmarkStart w:id="0" w:name="_GoBack"/>
      <w:bookmarkEnd w:id="0"/>
    </w:p>
    <w:sectPr w:rsidR="00471E6C" w:rsidRPr="00F71285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E368B" w14:textId="77777777" w:rsidR="009C414C" w:rsidRDefault="009C414C" w:rsidP="00C94340">
      <w:r>
        <w:separator/>
      </w:r>
    </w:p>
  </w:endnote>
  <w:endnote w:type="continuationSeparator" w:id="0">
    <w:p w14:paraId="43F9C82D" w14:textId="77777777" w:rsidR="009C414C" w:rsidRDefault="009C414C" w:rsidP="00C9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7D4BF" w14:textId="77777777" w:rsidR="009C414C" w:rsidRDefault="009C414C" w:rsidP="00C94340">
      <w:r>
        <w:separator/>
      </w:r>
    </w:p>
  </w:footnote>
  <w:footnote w:type="continuationSeparator" w:id="0">
    <w:p w14:paraId="7CE49BF6" w14:textId="77777777" w:rsidR="009C414C" w:rsidRDefault="009C414C" w:rsidP="00C9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6C"/>
    <w:rsid w:val="00471E6C"/>
    <w:rsid w:val="009C414C"/>
    <w:rsid w:val="00A149D6"/>
    <w:rsid w:val="00B64E33"/>
    <w:rsid w:val="00C94340"/>
    <w:rsid w:val="00F07819"/>
    <w:rsid w:val="00F7128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74B7C"/>
  <w15:docId w15:val="{A2DFFE11-956C-40D2-A046-1143E209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/>
      <w:jc w:val="both"/>
    </w:pPr>
    <w:rPr>
      <w:rFonts w:ascii="Calibri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/>
      <w:jc w:val="both"/>
    </w:pPr>
  </w:style>
  <w:style w:type="table" w:styleId="a4">
    <w:name w:val="Table Grid"/>
    <w:basedOn w:val="a1"/>
    <w:uiPriority w:val="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4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94340"/>
    <w:rPr>
      <w:rFonts w:ascii="Calibri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4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94340"/>
    <w:rPr>
      <w:rFonts w:ascii="Calibri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862</Characters>
  <Application>Microsoft Office Word</Application>
  <DocSecurity>0</DocSecurity>
  <Lines>7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舒芳</cp:lastModifiedBy>
  <cp:revision>7</cp:revision>
  <dcterms:created xsi:type="dcterms:W3CDTF">2020-03-19T03:10:00Z</dcterms:created>
  <dcterms:modified xsi:type="dcterms:W3CDTF">2020-03-23T15:05:00Z</dcterms:modified>
</cp:coreProperties>
</file>