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5AE18EA" w14:textId="1ED0347C" w:rsidR="00AB6CD8" w:rsidRPr="000A3CE6" w:rsidRDefault="0023383F" w:rsidP="0023383F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0A3CE6">
        <w:rPr>
          <w:rFonts w:hint="eastAsia"/>
          <w:b/>
          <w:sz w:val="28"/>
          <w:szCs w:val="28"/>
        </w:rPr>
        <w:t>学习指南</w:t>
      </w:r>
    </w:p>
    <w:p w14:paraId="347A2A20" w14:textId="42763F41" w:rsidR="0023383F" w:rsidRPr="000A3CE6" w:rsidRDefault="0023383F" w:rsidP="0023383F">
      <w:pPr>
        <w:jc w:val="left"/>
        <w:rPr>
          <w:b/>
          <w:sz w:val="24"/>
          <w:szCs w:val="24"/>
        </w:rPr>
      </w:pPr>
      <w:r w:rsidRPr="000A3CE6">
        <w:rPr>
          <w:rFonts w:hint="eastAsia"/>
          <w:b/>
          <w:sz w:val="24"/>
          <w:szCs w:val="24"/>
        </w:rPr>
        <w:t>文章梗概</w:t>
      </w:r>
    </w:p>
    <w:p w14:paraId="4D657CED" w14:textId="265A7A96" w:rsidR="0023383F" w:rsidRDefault="00FF16C1" w:rsidP="00FF16C1">
      <w:pPr>
        <w:ind w:firstLineChars="200" w:firstLine="48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本课讲述了自然现象-彩虹的形成。彩虹是由光和水组成的。由于</w:t>
      </w:r>
      <w:r w:rsidR="001C544D">
        <w:rPr>
          <w:rFonts w:hint="eastAsia"/>
          <w:sz w:val="24"/>
          <w:szCs w:val="24"/>
        </w:rPr>
        <w:t>光</w:t>
      </w:r>
      <w:r>
        <w:rPr>
          <w:rFonts w:hint="eastAsia"/>
          <w:sz w:val="24"/>
          <w:szCs w:val="24"/>
        </w:rPr>
        <w:t>能够反射，散开和被吸收，我们</w:t>
      </w:r>
      <w:r w:rsidR="001C544D">
        <w:rPr>
          <w:rFonts w:hint="eastAsia"/>
          <w:sz w:val="24"/>
          <w:szCs w:val="24"/>
        </w:rPr>
        <w:t>才能</w:t>
      </w:r>
      <w:r w:rsidR="00B72C79">
        <w:rPr>
          <w:rFonts w:hint="eastAsia"/>
          <w:sz w:val="24"/>
          <w:szCs w:val="24"/>
        </w:rPr>
        <w:t>看到彩虹的呈现。</w:t>
      </w:r>
      <w:r w:rsidR="001C544D">
        <w:rPr>
          <w:rFonts w:hint="eastAsia"/>
          <w:sz w:val="24"/>
          <w:szCs w:val="24"/>
        </w:rPr>
        <w:t>彩虹有七种不同的颜色。我们可以借助一些工具“制作”出彩虹。三种方法如下：玻璃杯法、镜子法和CD光盘法。</w:t>
      </w:r>
    </w:p>
    <w:p w14:paraId="5D88FC58" w14:textId="0E422250" w:rsidR="0023383F" w:rsidRDefault="0023383F" w:rsidP="0023383F">
      <w:pPr>
        <w:jc w:val="left"/>
        <w:rPr>
          <w:sz w:val="24"/>
          <w:szCs w:val="24"/>
        </w:rPr>
      </w:pPr>
      <w:r w:rsidRPr="000A3CE6">
        <w:rPr>
          <w:rFonts w:hint="eastAsia"/>
          <w:b/>
          <w:sz w:val="24"/>
          <w:szCs w:val="24"/>
        </w:rPr>
        <w:t>阅读任务</w:t>
      </w:r>
    </w:p>
    <w:p w14:paraId="1DD80839" w14:textId="5C1AA2AD" w:rsidR="00AC3878" w:rsidRDefault="00536D18" w:rsidP="0023383F">
      <w:pPr>
        <w:jc w:val="left"/>
        <w:rPr>
          <w:sz w:val="24"/>
          <w:szCs w:val="24"/>
        </w:rPr>
      </w:pPr>
      <w:r>
        <w:rPr>
          <w:noProof/>
        </w:rPr>
        <w:drawing>
          <wp:inline distT="0" distB="0" distL="0" distR="0" wp14:anchorId="2E9E02FC" wp14:editId="112F3BED">
            <wp:extent cx="5274310" cy="2973705"/>
            <wp:effectExtent l="0" t="0" r="2540" b="0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737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C7C46B4" w14:textId="170CC966" w:rsidR="0023383F" w:rsidRPr="000A3CE6" w:rsidRDefault="0023383F" w:rsidP="0023383F">
      <w:pPr>
        <w:jc w:val="left"/>
        <w:rPr>
          <w:b/>
          <w:sz w:val="24"/>
          <w:szCs w:val="24"/>
        </w:rPr>
      </w:pPr>
      <w:r w:rsidRPr="000A3CE6">
        <w:rPr>
          <w:rFonts w:hint="eastAsia"/>
          <w:b/>
          <w:sz w:val="24"/>
          <w:szCs w:val="24"/>
        </w:rPr>
        <w:t>原文</w:t>
      </w:r>
    </w:p>
    <w:p w14:paraId="4122AA91" w14:textId="343D24D8" w:rsidR="0023383F" w:rsidRDefault="00BC6D5A" w:rsidP="0023383F">
      <w:pPr>
        <w:jc w:val="left"/>
        <w:rPr>
          <w:sz w:val="24"/>
          <w:szCs w:val="24"/>
        </w:rPr>
      </w:pPr>
      <w:r>
        <w:rPr>
          <w:noProof/>
        </w:rPr>
        <w:lastRenderedPageBreak/>
        <w:drawing>
          <wp:inline distT="0" distB="0" distL="0" distR="0" wp14:anchorId="6FC194ED" wp14:editId="07F3EFA4">
            <wp:extent cx="5274310" cy="3321050"/>
            <wp:effectExtent l="0" t="0" r="254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321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8BB4A23" w14:textId="50A33555" w:rsidR="00BC6D5A" w:rsidRPr="0023383F" w:rsidRDefault="00BC6D5A" w:rsidP="0023383F">
      <w:pPr>
        <w:jc w:val="left"/>
        <w:rPr>
          <w:sz w:val="24"/>
          <w:szCs w:val="24"/>
        </w:rPr>
      </w:pPr>
      <w:r>
        <w:rPr>
          <w:noProof/>
        </w:rPr>
        <w:drawing>
          <wp:inline distT="0" distB="0" distL="0" distR="0" wp14:anchorId="2041E8F4" wp14:editId="18C33CBE">
            <wp:extent cx="5274310" cy="3901440"/>
            <wp:effectExtent l="0" t="0" r="2540" b="381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9014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BC6D5A" w:rsidRPr="0023383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6B1C0F8" w14:textId="77777777" w:rsidR="00C63D52" w:rsidRDefault="00C63D52" w:rsidP="000A3CE6">
      <w:r>
        <w:separator/>
      </w:r>
    </w:p>
  </w:endnote>
  <w:endnote w:type="continuationSeparator" w:id="0">
    <w:p w14:paraId="33A50171" w14:textId="77777777" w:rsidR="00C63D52" w:rsidRDefault="00C63D52" w:rsidP="000A3C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等线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7F50DC5" w14:textId="77777777" w:rsidR="00C63D52" w:rsidRDefault="00C63D52" w:rsidP="000A3CE6">
      <w:r>
        <w:separator/>
      </w:r>
    </w:p>
  </w:footnote>
  <w:footnote w:type="continuationSeparator" w:id="0">
    <w:p w14:paraId="5059026D" w14:textId="77777777" w:rsidR="00C63D52" w:rsidRDefault="00C63D52" w:rsidP="000A3CE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1D9D"/>
    <w:rsid w:val="000A3CE6"/>
    <w:rsid w:val="001C544D"/>
    <w:rsid w:val="0023383F"/>
    <w:rsid w:val="003A0FE3"/>
    <w:rsid w:val="00536D18"/>
    <w:rsid w:val="00641434"/>
    <w:rsid w:val="007B4844"/>
    <w:rsid w:val="00807FEE"/>
    <w:rsid w:val="00AB6CD8"/>
    <w:rsid w:val="00AC3878"/>
    <w:rsid w:val="00B72C79"/>
    <w:rsid w:val="00BC6D5A"/>
    <w:rsid w:val="00C63D52"/>
    <w:rsid w:val="00FE1D9D"/>
    <w:rsid w:val="00FF16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B4A9A2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A3CE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A3CE6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0A3CE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A3CE6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7B4844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7B4844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A3CE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A3CE6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0A3CE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A3CE6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7B4844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7B4844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19</Words>
  <Characters>111</Characters>
  <Application>Microsoft Office Word</Application>
  <DocSecurity>0</DocSecurity>
  <Lines>1</Lines>
  <Paragraphs>1</Paragraphs>
  <ScaleCrop>false</ScaleCrop>
  <Company/>
  <LinksUpToDate>false</LinksUpToDate>
  <CharactersWithSpaces>129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王 丽颖</dc:creator>
  <cp:lastModifiedBy>Dell</cp:lastModifiedBy>
  <cp:revision>8</cp:revision>
  <cp:lastPrinted>2020-03-22T07:15:00Z</cp:lastPrinted>
  <dcterms:created xsi:type="dcterms:W3CDTF">2020-03-08T08:35:00Z</dcterms:created>
  <dcterms:modified xsi:type="dcterms:W3CDTF">2020-03-22T07:15:00Z</dcterms:modified>
</cp:coreProperties>
</file>