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36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学习主题： 在数的运算中寻找规律</w:t>
      </w:r>
    </w:p>
    <w:p>
      <w:pPr>
        <w:spacing w:line="360" w:lineRule="auto"/>
        <w:ind w:firstLine="1360"/>
        <w:rPr>
          <w:b/>
          <w:sz w:val="28"/>
          <w:szCs w:val="28"/>
        </w:rPr>
      </w:pPr>
      <w:r>
        <w:rPr>
          <w:rFonts w:hint="eastAsia"/>
          <w:sz w:val="30"/>
          <w:szCs w:val="30"/>
        </w:rPr>
        <w:t xml:space="preserve">       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（二）虫蚀算（2）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left="1" w:right="210" w:rightChars="100" w:firstLine="480" w:firstLineChars="200"/>
        <w:rPr>
          <w:rFonts w:cs="宋体"/>
        </w:rPr>
      </w:pPr>
      <w:r>
        <w:rPr>
          <w:rFonts w:hint="eastAsia"/>
        </w:rPr>
        <w:t>同学们，应对“虫蚀算”这个数学游戏，相信你们已经有了一些经验。通过寻找竖式中的“支离破碎”的重要信息，我们可以找出数字与数字之间的联系，通过推理、验证揭开“谜底”。“支离破碎”的重要信息有可能藏在某个数的首位或末位数字上，也有可能是相乘、相加后所得的结果，总之通过“支离破碎”的重要信息，我们要找到空缺的数位上最有可能的是哪些数字，我们也要像侦探“破案”那样进行推理，要认真分析算式中所包含的数量关系、运算关系，找出尽可能多的隐蔽条件，必要时采用举例的方法，尝试计算的方法进行“筛选”，逐步“淘汰”掉那些不符合算式的数字，最后验算一遍，看看自己的推导是否合理、正确。</w:t>
      </w:r>
      <w:r>
        <w:rPr>
          <w:rFonts w:hint="eastAsia"/>
          <w:bCs/>
        </w:rPr>
        <w:t>看了微课后，你一定有满满的收获！</w:t>
      </w:r>
      <w:r>
        <w:rPr>
          <w:bCs/>
        </w:rPr>
        <w:t xml:space="preserve"> </w:t>
      </w:r>
      <w:r>
        <w:rPr>
          <w:rFonts w:hint="eastAsia"/>
          <w:bCs/>
        </w:rPr>
        <w:t>让我们继续一起来</w:t>
      </w:r>
      <w:r>
        <w:rPr>
          <w:rFonts w:hint="eastAsia"/>
        </w:rPr>
        <w:t xml:space="preserve">完成下面的学习任务。 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任务一：</w:t>
      </w:r>
      <w:r>
        <w:rPr>
          <w:rFonts w:hint="eastAsia" w:ascii="宋体" w:hAnsi="宋体" w:eastAsia="宋体" w:cs="宋体"/>
          <w:sz w:val="24"/>
        </w:rPr>
        <w:t>请你解决</w:t>
      </w:r>
      <w:r>
        <w:rPr>
          <w:rFonts w:hint="eastAsia" w:ascii="宋体" w:hAnsi="宋体" w:eastAsia="宋体" w:cs="宋体"/>
          <w:bCs/>
          <w:sz w:val="24"/>
        </w:rPr>
        <w:t>下面的“虫蚀算”问题吧！别忘了验算哦！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drawing>
          <wp:inline distT="0" distB="0" distL="0" distR="0">
            <wp:extent cx="1819275" cy="12065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0816" cy="120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sz w:val="24"/>
        </w:rPr>
        <w:t xml:space="preserve">            </w:t>
      </w:r>
      <w:r>
        <w:drawing>
          <wp:inline distT="0" distB="0" distL="0" distR="0">
            <wp:extent cx="1600200" cy="1797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2334" cy="179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theme="minorEastAsia"/>
          <w:bCs/>
          <w:sz w:val="24"/>
        </w:rPr>
      </w:pPr>
      <w:r>
        <w:rPr>
          <w:rFonts w:hint="eastAsia" w:ascii="宋体" w:hAnsi="宋体" w:eastAsia="宋体" w:cstheme="minorEastAsia"/>
          <w:b/>
          <w:bCs/>
          <w:sz w:val="24"/>
        </w:rPr>
        <w:t>任务二：</w:t>
      </w:r>
      <w:r>
        <w:rPr>
          <w:rFonts w:hint="eastAsia" w:ascii="宋体" w:hAnsi="宋体" w:eastAsia="宋体" w:cstheme="minorEastAsia"/>
          <w:sz w:val="24"/>
        </w:rPr>
        <w:t>请你当小老师，创编一道乘法的“虫蚀算”，用你创编的“虫蚀算”考考你的同学、朋友和爸爸妈妈，看看他们能</w:t>
      </w:r>
      <w:r>
        <w:rPr>
          <w:rFonts w:hint="eastAsia" w:ascii="宋体" w:hAnsi="宋体" w:eastAsia="宋体" w:cstheme="minorEastAsia"/>
          <w:bCs/>
          <w:sz w:val="24"/>
        </w:rPr>
        <w:t>不能正确解答。</w:t>
      </w:r>
    </w:p>
    <w:p>
      <w:pPr>
        <w:spacing w:line="360" w:lineRule="auto"/>
        <w:rPr>
          <w:rFonts w:ascii="宋体" w:hAnsi="宋体" w:eastAsia="宋体" w:cstheme="minorEastAsia"/>
          <w:bCs/>
          <w:sz w:val="24"/>
        </w:rPr>
      </w:pPr>
    </w:p>
    <w:p>
      <w:pPr>
        <w:spacing w:line="360" w:lineRule="auto"/>
        <w:rPr>
          <w:rFonts w:ascii="宋体" w:hAnsi="宋体" w:eastAsia="宋体" w:cstheme="minorEastAsia"/>
          <w:bCs/>
          <w:sz w:val="24"/>
        </w:rPr>
      </w:pPr>
    </w:p>
    <w:p>
      <w:pPr>
        <w:spacing w:line="360" w:lineRule="auto"/>
        <w:rPr>
          <w:rFonts w:ascii="宋体" w:hAnsi="宋体" w:eastAsia="宋体" w:cstheme="minorEastAsia"/>
          <w:bCs/>
          <w:sz w:val="24"/>
        </w:rPr>
      </w:pPr>
    </w:p>
    <w:p>
      <w:pPr>
        <w:spacing w:line="360" w:lineRule="auto"/>
        <w:rPr>
          <w:rFonts w:ascii="宋体" w:hAnsi="宋体" w:eastAsia="宋体" w:cstheme="minorEastAsia"/>
          <w:bCs/>
          <w:sz w:val="24"/>
        </w:rPr>
      </w:pPr>
    </w:p>
    <w:p>
      <w:pPr>
        <w:spacing w:line="360" w:lineRule="auto"/>
        <w:rPr>
          <w:rFonts w:ascii="宋体" w:hAnsi="宋体" w:eastAsia="宋体" w:cstheme="minorEastAsia"/>
          <w:bCs/>
          <w:sz w:val="24"/>
        </w:rPr>
      </w:pPr>
    </w:p>
    <w:p>
      <w:pPr>
        <w:spacing w:line="360" w:lineRule="auto"/>
        <w:rPr>
          <w:rFonts w:ascii="宋体" w:hAnsi="宋体" w:eastAsia="宋体" w:cstheme="minorEastAsia"/>
          <w:bCs/>
          <w:sz w:val="24"/>
        </w:rPr>
      </w:pPr>
    </w:p>
    <w:p>
      <w:pPr>
        <w:spacing w:line="360" w:lineRule="auto"/>
        <w:rPr>
          <w:rFonts w:ascii="宋体" w:hAnsi="宋体" w:eastAsia="宋体" w:cstheme="minorEastAsia"/>
          <w:bCs/>
          <w:sz w:val="24"/>
        </w:rPr>
      </w:pPr>
    </w:p>
    <w:p>
      <w:pPr>
        <w:spacing w:line="360" w:lineRule="auto"/>
        <w:rPr>
          <w:rFonts w:asciiTheme="minorEastAsia" w:hAnsiTheme="minorEastAsia"/>
          <w:sz w:val="32"/>
          <w:szCs w:val="30"/>
        </w:rPr>
      </w:pPr>
      <w:r>
        <w:rPr>
          <w:rFonts w:hint="eastAsia" w:ascii="宋体" w:hAnsi="宋体" w:eastAsia="宋体" w:cstheme="minorEastAsia"/>
          <w:b/>
          <w:bCs/>
          <w:sz w:val="24"/>
        </w:rPr>
        <w:t>任务三：</w:t>
      </w:r>
      <w:r>
        <w:rPr>
          <w:rFonts w:hint="eastAsia"/>
          <w:sz w:val="24"/>
          <w:szCs w:val="30"/>
        </w:rPr>
        <w:t>《电子计算器上的虫蚀算》</w:t>
      </w:r>
    </w:p>
    <w:p>
      <w:pPr>
        <w:adjustRightInd w:val="0"/>
        <w:snapToGrid w:val="0"/>
        <w:spacing w:line="360" w:lineRule="auto"/>
        <w:ind w:firstLine="360" w:firstLineChars="15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Cs/>
          <w:sz w:val="24"/>
        </w:rPr>
        <w:t>在电子计算器上通常会用</w:t>
      </w:r>
      <w:r>
        <w:rPr>
          <w:rFonts w:asciiTheme="minorEastAsia" w:hAnsiTheme="minorEastAsia"/>
          <w:bCs/>
          <w:sz w:val="24"/>
        </w:rPr>
        <w:t>电子数字</w:t>
      </w:r>
      <w:r>
        <w:rPr>
          <w:rFonts w:hint="eastAsia" w:asciiTheme="minorEastAsia" w:hAnsiTheme="minorEastAsia"/>
          <w:bCs/>
          <w:sz w:val="24"/>
        </w:rPr>
        <w:t>来写</w:t>
      </w:r>
      <w:r>
        <w:rPr>
          <w:rFonts w:asciiTheme="minorEastAsia" w:hAnsiTheme="minorEastAsia"/>
          <w:bCs/>
          <w:sz w:val="24"/>
        </w:rPr>
        <w:t>0～9</w:t>
      </w:r>
      <w:r>
        <w:rPr>
          <w:rFonts w:hint="eastAsia" w:asciiTheme="minorEastAsia" w:hAnsiTheme="minorEastAsia"/>
          <w:bCs/>
          <w:sz w:val="24"/>
        </w:rPr>
        <w:t>（</w:t>
      </w:r>
      <w:r>
        <w:rPr>
          <w:rFonts w:asciiTheme="minorEastAsia" w:hAnsiTheme="minorEastAsia"/>
          <w:bCs/>
          <w:sz w:val="24"/>
        </w:rPr>
        <w:t>如</w:t>
      </w:r>
      <w:r>
        <w:rPr>
          <w:rFonts w:hint="eastAsia" w:asciiTheme="minorEastAsia" w:hAnsiTheme="minorEastAsia"/>
          <w:bCs/>
          <w:sz w:val="24"/>
        </w:rPr>
        <w:t>图1</w:t>
      </w:r>
      <w:r>
        <w:rPr>
          <w:rFonts w:asciiTheme="minorEastAsia" w:hAnsiTheme="minorEastAsia"/>
          <w:bCs/>
          <w:sz w:val="24"/>
        </w:rPr>
        <w:t>所示</w:t>
      </w:r>
      <w:r>
        <w:rPr>
          <w:rFonts w:hint="eastAsia" w:asciiTheme="minorEastAsia" w:hAnsiTheme="minorEastAsia"/>
          <w:bCs/>
          <w:sz w:val="24"/>
        </w:rPr>
        <w:t>）</w:t>
      </w:r>
      <w:r>
        <w:rPr>
          <w:rFonts w:asciiTheme="minorEastAsia" w:hAnsiTheme="minorEastAsia"/>
          <w:bCs/>
          <w:sz w:val="24"/>
        </w:rPr>
        <w:t>，</w:t>
      </w:r>
      <w:r>
        <w:rPr>
          <w:rFonts w:hint="eastAsia" w:asciiTheme="minorEastAsia" w:hAnsiTheme="minorEastAsia"/>
          <w:bCs/>
          <w:sz w:val="24"/>
        </w:rPr>
        <w:t>图2</w:t>
      </w:r>
      <w:r>
        <w:rPr>
          <w:rFonts w:asciiTheme="minorEastAsia" w:hAnsiTheme="minorEastAsia"/>
          <w:bCs/>
          <w:sz w:val="24"/>
        </w:rPr>
        <w:t>是由电子数字组成的乘法算式，</w:t>
      </w:r>
      <w:r>
        <w:rPr>
          <w:rFonts w:hint="eastAsia" w:asciiTheme="minorEastAsia" w:hAnsiTheme="minorEastAsia"/>
          <w:bCs/>
          <w:sz w:val="24"/>
        </w:rPr>
        <w:t>假如由于电量问题，</w:t>
      </w:r>
      <w:r>
        <w:rPr>
          <w:rFonts w:asciiTheme="minorEastAsia" w:hAnsiTheme="minorEastAsia"/>
          <w:bCs/>
          <w:sz w:val="24"/>
        </w:rPr>
        <w:t>有一些</w:t>
      </w:r>
      <w:r>
        <w:rPr>
          <w:rFonts w:hint="eastAsia" w:asciiTheme="minorEastAsia" w:hAnsiTheme="minorEastAsia"/>
          <w:bCs/>
          <w:sz w:val="24"/>
        </w:rPr>
        <w:t>数字</w:t>
      </w:r>
      <w:r>
        <w:rPr>
          <w:rFonts w:asciiTheme="minorEastAsia" w:hAnsiTheme="minorEastAsia"/>
          <w:bCs/>
          <w:sz w:val="24"/>
        </w:rPr>
        <w:t>已经模糊不清</w:t>
      </w:r>
      <w:r>
        <w:rPr>
          <w:rFonts w:hint="eastAsia" w:asciiTheme="minorEastAsia" w:hAnsiTheme="minorEastAsia"/>
          <w:bCs/>
          <w:sz w:val="24"/>
        </w:rPr>
        <w:t>。聪明的你能</w:t>
      </w:r>
      <w:r>
        <w:rPr>
          <w:rFonts w:asciiTheme="minorEastAsia" w:hAnsiTheme="minorEastAsia"/>
          <w:bCs/>
          <w:sz w:val="24"/>
        </w:rPr>
        <w:t>将</w:t>
      </w:r>
      <w:r>
        <w:rPr>
          <w:rFonts w:hint="eastAsia" w:asciiTheme="minorEastAsia" w:hAnsiTheme="minorEastAsia"/>
          <w:bCs/>
          <w:sz w:val="24"/>
        </w:rPr>
        <w:t>图2</w:t>
      </w:r>
      <w:r>
        <w:rPr>
          <w:rFonts w:asciiTheme="minorEastAsia" w:hAnsiTheme="minorEastAsia"/>
          <w:bCs/>
          <w:sz w:val="24"/>
        </w:rPr>
        <w:t>的电子数字恢复</w:t>
      </w:r>
      <w:r>
        <w:rPr>
          <w:rFonts w:hint="eastAsia" w:asciiTheme="minorEastAsia" w:hAnsiTheme="minorEastAsia"/>
          <w:bCs/>
          <w:sz w:val="24"/>
        </w:rPr>
        <w:t>吗？</w:t>
      </w:r>
      <w:r>
        <w:rPr>
          <w:rFonts w:asciiTheme="minorEastAsia" w:hAnsiTheme="minorEastAsia"/>
          <w:bCs/>
          <w:sz w:val="24"/>
        </w:rPr>
        <w:t>并将它写成横式：</w:t>
      </w:r>
      <w:r>
        <w:rPr>
          <w:rFonts w:asciiTheme="minorEastAsia" w:hAnsiTheme="minorEastAsia"/>
          <w:bCs/>
          <w:sz w:val="24"/>
          <w:u w:val="single"/>
        </w:rPr>
        <w:t xml:space="preserve">         </w:t>
      </w:r>
      <w:r>
        <w:rPr>
          <w:rFonts w:hint="eastAsia" w:asciiTheme="minorEastAsia" w:hAnsiTheme="minorEastAsia"/>
          <w:bCs/>
          <w:sz w:val="24"/>
          <w:u w:val="single"/>
        </w:rPr>
        <w:t xml:space="preserve">       </w:t>
      </w:r>
      <w:r>
        <w:rPr>
          <w:rFonts w:asciiTheme="minorEastAsia" w:hAnsiTheme="minorEastAsia"/>
          <w:bCs/>
          <w:sz w:val="24"/>
          <w:u w:val="single"/>
        </w:rPr>
        <w:t xml:space="preserve"> </w:t>
      </w:r>
      <w:r>
        <w:rPr>
          <w:rFonts w:hint="eastAsia" w:asciiTheme="minorEastAsia" w:hAnsiTheme="minorEastAsia"/>
          <w:bCs/>
          <w:sz w:val="24"/>
        </w:rPr>
        <w:t>。</w:t>
      </w:r>
    </w:p>
    <w:p>
      <w:pPr>
        <w:pStyle w:val="14"/>
        <w:spacing w:line="360" w:lineRule="auto"/>
        <w:jc w:val="center"/>
        <w:rPr>
          <w:rFonts w:asciiTheme="minorEastAsia" w:hAnsiTheme="minorEastAsia" w:eastAsiaTheme="minorEastAsia"/>
          <w:b w:val="0"/>
          <w:bCs/>
          <w:sz w:val="24"/>
        </w:rPr>
      </w:pPr>
      <w:r>
        <w:rPr>
          <w:rFonts w:asciiTheme="minorEastAsia" w:hAnsiTheme="minorEastAsia" w:eastAsiaTheme="minorEastAsia"/>
          <w:b w:val="0"/>
          <w:bCs/>
          <w:sz w:val="24"/>
        </w:rPr>
        <w:drawing>
          <wp:inline distT="0" distB="0" distL="0" distR="0">
            <wp:extent cx="1526540" cy="941070"/>
            <wp:effectExtent l="28575" t="28575" r="32385" b="336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94107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 w:val="0"/>
          <w:bCs/>
          <w:sz w:val="24"/>
        </w:rPr>
        <w:t xml:space="preserve">                     </w:t>
      </w:r>
      <w:r>
        <w:drawing>
          <wp:inline distT="0" distB="0" distL="0" distR="0">
            <wp:extent cx="861695" cy="1313180"/>
            <wp:effectExtent l="0" t="0" r="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2013" cy="131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 xml:space="preserve">                图1                                  图2</w:t>
      </w:r>
    </w:p>
    <w:p>
      <w:pPr>
        <w:spacing w:line="360" w:lineRule="auto"/>
        <w:rPr>
          <w:sz w:val="24"/>
          <w:szCs w:val="30"/>
        </w:rPr>
      </w:pPr>
      <w:r>
        <w:rPr>
          <w:rFonts w:hint="eastAsia"/>
          <w:sz w:val="24"/>
          <w:szCs w:val="30"/>
        </w:rPr>
        <w:t>提示：任务三答案：120×27=3240</w:t>
      </w:r>
    </w:p>
    <w:p>
      <w:pPr>
        <w:spacing w:line="360" w:lineRule="auto"/>
        <w:rPr>
          <w:b/>
          <w:sz w:val="24"/>
          <w:szCs w:val="30"/>
        </w:rPr>
      </w:pPr>
    </w:p>
    <w:p>
      <w:pPr>
        <w:spacing w:line="360" w:lineRule="auto"/>
        <w:rPr>
          <w:b/>
          <w:sz w:val="24"/>
          <w:szCs w:val="30"/>
        </w:rPr>
      </w:pPr>
    </w:p>
    <w:p>
      <w:pPr>
        <w:spacing w:line="360" w:lineRule="auto"/>
        <w:rPr>
          <w:b/>
          <w:sz w:val="24"/>
          <w:szCs w:val="30"/>
        </w:rPr>
      </w:pPr>
      <w:r>
        <w:rPr>
          <w:rFonts w:hint="eastAsia"/>
          <w:b/>
          <w:sz w:val="24"/>
          <w:szCs w:val="30"/>
        </w:rPr>
        <w:t>拓展资源：</w:t>
      </w:r>
    </w:p>
    <w:p>
      <w:pPr>
        <w:adjustRightInd w:val="0"/>
        <w:snapToGrid w:val="0"/>
        <w:spacing w:line="360" w:lineRule="auto"/>
        <w:rPr>
          <w:sz w:val="24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24"/>
          <w:szCs w:val="30"/>
        </w:rPr>
        <w:t xml:space="preserve"> 同学们，你们知道在我们的邻国日本，每年都会举办“虫蚀算”大赛（日语中写的是“虫食算”）。很多“虫蚀算”爱好者都会来参加比赛，他们中间既有中小学生，也有上班族，只要喜欢运算推理的数学爱好者都可以来参加比赛。比赛的形式有竞速赛，也有难度赛，难度赛又分为小町虫食算、多重虫蚀算和完全虫蚀算不同等级。下面这个问题就是2006年举办的“虫蚀算”大赛上的一个问题。你也可以试着解决一下！</w:t>
      </w:r>
    </w:p>
    <w:p>
      <w:pPr>
        <w:adjustRightInd w:val="0"/>
        <w:snapToGrid w:val="0"/>
        <w:spacing w:line="360" w:lineRule="auto"/>
        <w:jc w:val="center"/>
        <w:rPr>
          <w:sz w:val="24"/>
          <w:szCs w:val="30"/>
        </w:rPr>
      </w:pPr>
      <w:r>
        <w:drawing>
          <wp:inline distT="0" distB="0" distL="0" distR="0">
            <wp:extent cx="2562225" cy="1533525"/>
            <wp:effectExtent l="28575" t="28575" r="38100" b="3810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533525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/>
          <w:sz w:val="24"/>
          <w:szCs w:val="30"/>
        </w:rPr>
        <w:t>（题干中的日文翻译过来就是：方框中只可填写除“0”以外的双数）</w:t>
      </w:r>
    </w:p>
    <w:p>
      <w:pPr>
        <w:spacing w:line="360" w:lineRule="auto"/>
        <w:ind w:firstLine="750" w:firstLineChars="250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spacing w:line="360" w:lineRule="auto"/>
        <w:rPr>
          <w:rFonts w:hint="eastAsia" w:asciiTheme="minorEastAsia" w:hAnsiTheme="minorEastAsia" w:cstheme="minorEastAsia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21"/>
    <w:rsid w:val="00012315"/>
    <w:rsid w:val="000636D1"/>
    <w:rsid w:val="000B25BF"/>
    <w:rsid w:val="00117EBC"/>
    <w:rsid w:val="0039361B"/>
    <w:rsid w:val="003C0FE7"/>
    <w:rsid w:val="0044190B"/>
    <w:rsid w:val="00457C25"/>
    <w:rsid w:val="00460BDE"/>
    <w:rsid w:val="004D22C4"/>
    <w:rsid w:val="005A5361"/>
    <w:rsid w:val="006E7315"/>
    <w:rsid w:val="007353C0"/>
    <w:rsid w:val="0077409F"/>
    <w:rsid w:val="00785621"/>
    <w:rsid w:val="007E66A4"/>
    <w:rsid w:val="007F6844"/>
    <w:rsid w:val="00845F1F"/>
    <w:rsid w:val="008A01AD"/>
    <w:rsid w:val="008C7521"/>
    <w:rsid w:val="00AC77A0"/>
    <w:rsid w:val="00B038A7"/>
    <w:rsid w:val="00CE0A76"/>
    <w:rsid w:val="00D973B8"/>
    <w:rsid w:val="00DC11B7"/>
    <w:rsid w:val="00E03B3A"/>
    <w:rsid w:val="00F234B6"/>
    <w:rsid w:val="00FF53FE"/>
    <w:rsid w:val="057D62EE"/>
    <w:rsid w:val="09476687"/>
    <w:rsid w:val="09EB773E"/>
    <w:rsid w:val="15C30EFA"/>
    <w:rsid w:val="40771ABD"/>
    <w:rsid w:val="44AD375D"/>
    <w:rsid w:val="46103B57"/>
    <w:rsid w:val="5E5074D3"/>
    <w:rsid w:val="6A19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rFonts w:ascii="宋体" w:eastAsia="宋体"/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  <w:style w:type="paragraph" w:styleId="7">
    <w:name w:val="annotation subject"/>
    <w:basedOn w:val="2"/>
    <w:next w:val="2"/>
    <w:link w:val="16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批注框文本 Char"/>
    <w:basedOn w:val="9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目前用的"/>
    <w:basedOn w:val="1"/>
    <w:qFormat/>
    <w:uiPriority w:val="0"/>
    <w:pPr>
      <w:tabs>
        <w:tab w:val="center" w:pos="5190"/>
      </w:tabs>
      <w:spacing w:line="400" w:lineRule="exact"/>
      <w:ind w:right="25" w:rightChars="12"/>
    </w:pPr>
    <w:rPr>
      <w:rFonts w:ascii="Times New Roman" w:hAnsi="Times New Roman" w:eastAsia="宋体" w:cs="Times New Roman"/>
      <w:b/>
      <w:szCs w:val="21"/>
    </w:rPr>
  </w:style>
  <w:style w:type="character" w:customStyle="1" w:styleId="15">
    <w:name w:val="批注文字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Char"/>
    <w:basedOn w:val="15"/>
    <w:link w:val="7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2020-03-22T06:22:00Z</dcterms:created>
  <dc:creator>大王</dc:creator>
  <cp:lastModifiedBy>李文会（朝阳区教研中心）</cp:lastModifiedBy>
  <dcterms:modified xsi:type="dcterms:W3CDTF">2020-03-22T07:59:50Z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