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lang w:val="en-US" w:eastAsia="zh-CN"/>
        </w:rPr>
        <w:t>探究边角关系</w:t>
      </w:r>
      <w:r>
        <w:rPr>
          <w:rFonts w:hint="eastAsia" w:ascii="黑体" w:hAnsi="黑体" w:eastAsia="黑体"/>
          <w:sz w:val="30"/>
          <w:szCs w:val="30"/>
        </w:rPr>
        <w:t>-</w:t>
      </w:r>
      <w:r>
        <w:rPr>
          <w:rFonts w:ascii="黑体" w:hAnsi="黑体" w:eastAsia="黑体"/>
          <w:sz w:val="30"/>
          <w:szCs w:val="30"/>
        </w:rPr>
        <w:t>--学习</w:t>
      </w:r>
      <w:r>
        <w:rPr>
          <w:rFonts w:hint="eastAsia" w:ascii="黑体" w:hAnsi="黑体" w:eastAsia="黑体"/>
          <w:sz w:val="30"/>
          <w:szCs w:val="30"/>
        </w:rPr>
        <w:t>指南</w:t>
      </w:r>
    </w:p>
    <w:p>
      <w:pPr>
        <w:pStyle w:val="3"/>
        <w:numPr>
          <w:ilvl w:val="0"/>
          <w:numId w:val="1"/>
        </w:numPr>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学习目标：</w:t>
      </w:r>
    </w:p>
    <w:p>
      <w:pPr>
        <w:numPr>
          <w:ilvl w:val="0"/>
          <w:numId w:val="2"/>
        </w:numPr>
        <w:spacing w:line="360" w:lineRule="auto"/>
        <w:ind w:left="315" w:hanging="315" w:hangingChars="150"/>
        <w:rPr>
          <w:rFonts w:hint="eastAsia" w:ascii="Times New Roman" w:hAnsi="宋体" w:cs="Times New Roman"/>
          <w:lang w:eastAsia="zh-CN"/>
        </w:rPr>
      </w:pPr>
      <w:r>
        <w:rPr>
          <w:rFonts w:ascii="Times New Roman" w:hAnsi="宋体" w:cs="Times New Roman"/>
        </w:rPr>
        <w:t>进一步熟悉</w:t>
      </w:r>
      <w:r>
        <w:rPr>
          <w:rFonts w:hint="eastAsia" w:ascii="Times New Roman" w:hAnsi="宋体" w:cs="Times New Roman"/>
          <w:lang w:val="en-US" w:eastAsia="zh-CN"/>
        </w:rPr>
        <w:t>新探究的边角关系</w:t>
      </w:r>
      <w:r>
        <w:rPr>
          <w:rFonts w:ascii="Times New Roman" w:hAnsi="宋体" w:cs="Times New Roman"/>
        </w:rPr>
        <w:t>与推论、三角形面积公式</w:t>
      </w:r>
      <w:r>
        <w:rPr>
          <w:rFonts w:hint="eastAsia" w:ascii="Times New Roman" w:hAnsi="宋体" w:cs="Times New Roman"/>
          <w:lang w:eastAsia="zh-CN"/>
        </w:rPr>
        <w:t>；</w:t>
      </w:r>
      <w:r>
        <w:rPr>
          <w:szCs w:val="21"/>
        </w:rPr>
        <w:t>熟悉公式的结构特点，能应用公式与定理解决三角形中的</w:t>
      </w:r>
      <w:r>
        <w:rPr>
          <w:rFonts w:hint="eastAsia"/>
          <w:szCs w:val="21"/>
          <w:lang w:val="en-US" w:eastAsia="zh-CN"/>
        </w:rPr>
        <w:t>边角关系</w:t>
      </w:r>
      <w:r>
        <w:rPr>
          <w:szCs w:val="21"/>
        </w:rPr>
        <w:t>问题</w:t>
      </w:r>
      <w:r>
        <w:rPr>
          <w:rFonts w:hint="eastAsia"/>
          <w:szCs w:val="21"/>
          <w:lang w:val="en-US" w:eastAsia="zh-CN"/>
        </w:rPr>
        <w:t>.</w:t>
      </w:r>
    </w:p>
    <w:p>
      <w:pPr>
        <w:spacing w:line="360" w:lineRule="auto"/>
        <w:ind w:left="315" w:hanging="315" w:hangingChars="150"/>
        <w:rPr>
          <w:rFonts w:cs="Times New Roman" w:asciiTheme="minorEastAsia" w:hAnsiTheme="minorEastAsia"/>
          <w:szCs w:val="21"/>
        </w:rPr>
      </w:pPr>
      <w:r>
        <w:rPr>
          <w:rFonts w:hint="eastAsia" w:cs="Times New Roman" w:asciiTheme="minorEastAsia" w:hAnsiTheme="minorEastAsia"/>
          <w:szCs w:val="21"/>
        </w:rPr>
        <w:t>2．</w:t>
      </w:r>
      <w:r>
        <w:rPr>
          <w:szCs w:val="21"/>
        </w:rPr>
        <w:t>观察题目中所给的边角关系，选择合理的定理、公式形式，实现边角的转化问题</w:t>
      </w:r>
      <w:r>
        <w:rPr>
          <w:rFonts w:hint="eastAsia" w:cs="Times New Roman" w:asciiTheme="minorEastAsia" w:hAnsiTheme="minorEastAsia"/>
          <w:szCs w:val="21"/>
        </w:rPr>
        <w:t>.</w:t>
      </w:r>
    </w:p>
    <w:p>
      <w:pPr>
        <w:spacing w:line="360" w:lineRule="auto"/>
        <w:ind w:left="210" w:hanging="210" w:hangingChars="100"/>
        <w:rPr>
          <w:rFonts w:cs="Times New Roman"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szCs w:val="21"/>
          <w:lang w:val="en-US" w:eastAsia="zh-CN"/>
        </w:rPr>
        <w:t>体会数学中的</w:t>
      </w:r>
      <w:r>
        <w:rPr>
          <w:szCs w:val="21"/>
        </w:rPr>
        <w:t>转化思想，提高</w:t>
      </w:r>
      <w:r>
        <w:rPr>
          <w:rFonts w:hint="eastAsia"/>
          <w:szCs w:val="21"/>
          <w:lang w:val="en-US" w:eastAsia="zh-CN"/>
        </w:rPr>
        <w:t>数学</w:t>
      </w:r>
      <w:r>
        <w:rPr>
          <w:szCs w:val="21"/>
        </w:rPr>
        <w:t>运算</w:t>
      </w:r>
      <w:r>
        <w:rPr>
          <w:rFonts w:hint="eastAsia"/>
          <w:szCs w:val="21"/>
          <w:lang w:val="en-US" w:eastAsia="zh-CN"/>
        </w:rPr>
        <w:t>素养</w:t>
      </w:r>
      <w:r>
        <w:rPr>
          <w:szCs w:val="21"/>
        </w:rPr>
        <w:t>，逻辑</w:t>
      </w:r>
      <w:r>
        <w:rPr>
          <w:rFonts w:hint="eastAsia"/>
          <w:szCs w:val="21"/>
          <w:lang w:val="en-US" w:eastAsia="zh-CN"/>
        </w:rPr>
        <w:t>推理素养</w:t>
      </w:r>
      <w:r>
        <w:rPr>
          <w:rFonts w:hint="eastAsia" w:cs="Times New Roman" w:asciiTheme="minorEastAsia" w:hAnsiTheme="minorEastAsia"/>
          <w:szCs w:val="21"/>
        </w:rPr>
        <w:t>.</w:t>
      </w:r>
    </w:p>
    <w:p>
      <w:pPr>
        <w:tabs>
          <w:tab w:val="left" w:pos="4755"/>
        </w:tabs>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二</w:t>
      </w:r>
      <w:r>
        <w:rPr>
          <w:rFonts w:ascii="Times New Roman" w:hAnsi="Times New Roman" w:eastAsia="黑体" w:cs="Times New Roman"/>
          <w:b/>
          <w:sz w:val="24"/>
          <w:szCs w:val="24"/>
        </w:rPr>
        <w:t>、学法指导：</w:t>
      </w:r>
      <w:r>
        <w:rPr>
          <w:rFonts w:ascii="Times New Roman" w:hAnsi="Times New Roman" w:eastAsia="黑体" w:cs="Times New Roman"/>
          <w:b/>
          <w:sz w:val="24"/>
          <w:szCs w:val="24"/>
        </w:rPr>
        <w:tab/>
      </w:r>
    </w:p>
    <w:p>
      <w:pPr>
        <w:tabs>
          <w:tab w:val="left" w:pos="3402"/>
        </w:tabs>
        <w:snapToGrid w:val="0"/>
        <w:spacing w:line="360" w:lineRule="auto"/>
        <w:rPr>
          <w:rFonts w:hint="default" w:cs="Times New Roman" w:asciiTheme="minorEastAsia" w:hAnsiTheme="minorEastAsia" w:eastAsiaTheme="minorEastAsia"/>
          <w:szCs w:val="21"/>
          <w:lang w:val="en-US" w:eastAsia="zh-CN"/>
        </w:rPr>
      </w:pPr>
      <w:r>
        <w:rPr>
          <w:rFonts w:hint="eastAsia" w:ascii="Times New Roman" w:hAnsi="Times New Roman" w:eastAsia="黑体" w:cs="Times New Roman"/>
          <w:b/>
          <w:sz w:val="24"/>
          <w:szCs w:val="24"/>
        </w:rPr>
        <w:t xml:space="preserve">    </w:t>
      </w:r>
      <w:r>
        <w:rPr>
          <w:rFonts w:hint="eastAsia" w:cs="Times New Roman" w:asciiTheme="minorEastAsia" w:hAnsiTheme="minorEastAsia"/>
          <w:szCs w:val="21"/>
        </w:rPr>
        <w:t>我们</w:t>
      </w:r>
      <w:r>
        <w:rPr>
          <w:rFonts w:hint="eastAsia" w:cs="Times New Roman" w:asciiTheme="minorEastAsia" w:hAnsiTheme="minorEastAsia"/>
          <w:szCs w:val="21"/>
          <w:lang w:val="en-US" w:eastAsia="zh-CN"/>
        </w:rPr>
        <w:t>在上周学习了三角形中的优美的边角关系与推论，三角形的面积公式，通过对一些问题的解决三角形的边角关系有了方法和思路。知道了利用新学习的边角关系，勾股定理等三角形的性质解决一部分边角关系</w:t>
      </w:r>
      <w:r>
        <w:rPr>
          <w:rFonts w:asciiTheme="minorEastAsia" w:hAnsiTheme="minorEastAsia"/>
          <w:szCs w:val="21"/>
        </w:rPr>
        <w:t>。</w:t>
      </w:r>
      <w:r>
        <w:rPr>
          <w:rFonts w:hint="eastAsia" w:asciiTheme="minorEastAsia" w:hAnsiTheme="minorEastAsia"/>
          <w:szCs w:val="21"/>
        </w:rPr>
        <w:t>这节课</w:t>
      </w:r>
      <w:r>
        <w:rPr>
          <w:rFonts w:asciiTheme="minorEastAsia" w:hAnsiTheme="minorEastAsia"/>
          <w:szCs w:val="21"/>
        </w:rPr>
        <w:t>我们就</w:t>
      </w:r>
      <w:r>
        <w:rPr>
          <w:rFonts w:hint="eastAsia" w:asciiTheme="minorEastAsia" w:hAnsiTheme="minorEastAsia"/>
          <w:szCs w:val="21"/>
          <w:lang w:val="en-US" w:eastAsia="zh-CN"/>
        </w:rPr>
        <w:t>已经学习过的公式，进一步熟悉公式的结构，应用公式解决三角形中的边角关系问题</w:t>
      </w:r>
      <w:r>
        <w:rPr>
          <w:rFonts w:hint="eastAsia" w:asciiTheme="minorEastAsia" w:hAnsiTheme="minorEastAsia"/>
          <w:szCs w:val="21"/>
        </w:rPr>
        <w:t>；</w:t>
      </w:r>
      <w:r>
        <w:rPr>
          <w:rFonts w:asciiTheme="minorEastAsia" w:hAnsiTheme="minorEastAsia"/>
          <w:szCs w:val="21"/>
        </w:rPr>
        <w:t>所以</w:t>
      </w:r>
      <w:r>
        <w:rPr>
          <w:rFonts w:hint="eastAsia" w:asciiTheme="minorEastAsia" w:hAnsiTheme="minorEastAsia"/>
          <w:szCs w:val="21"/>
          <w:lang w:val="en-US" w:eastAsia="zh-CN"/>
        </w:rPr>
        <w:t>探究过程中的转化思想，</w:t>
      </w:r>
      <w:r>
        <w:rPr>
          <w:rFonts w:asciiTheme="minorEastAsia" w:hAnsiTheme="minorEastAsia"/>
          <w:szCs w:val="21"/>
        </w:rPr>
        <w:t>数形结合思想</w:t>
      </w:r>
      <w:r>
        <w:rPr>
          <w:rFonts w:hint="eastAsia" w:asciiTheme="minorEastAsia" w:hAnsiTheme="minorEastAsia"/>
          <w:szCs w:val="21"/>
        </w:rPr>
        <w:t>和</w:t>
      </w:r>
      <w:r>
        <w:rPr>
          <w:rFonts w:asciiTheme="minorEastAsia" w:hAnsiTheme="minorEastAsia"/>
          <w:szCs w:val="21"/>
        </w:rPr>
        <w:t>方程思想在解三角形</w:t>
      </w:r>
      <w:r>
        <w:rPr>
          <w:rFonts w:hint="eastAsia" w:asciiTheme="minorEastAsia" w:hAnsiTheme="minorEastAsia"/>
          <w:szCs w:val="21"/>
        </w:rPr>
        <w:t>问题</w:t>
      </w:r>
      <w:r>
        <w:rPr>
          <w:rFonts w:asciiTheme="minorEastAsia" w:hAnsiTheme="minorEastAsia"/>
          <w:szCs w:val="21"/>
        </w:rPr>
        <w:t>当中的应用</w:t>
      </w:r>
      <w:r>
        <w:rPr>
          <w:rFonts w:hint="eastAsia" w:asciiTheme="minorEastAsia" w:hAnsiTheme="minorEastAsia"/>
          <w:szCs w:val="21"/>
          <w:lang w:val="en-US" w:eastAsia="zh-CN"/>
        </w:rPr>
        <w:t>.进一步提升</w:t>
      </w:r>
      <w:r>
        <w:rPr>
          <w:rFonts w:hint="eastAsia"/>
          <w:szCs w:val="21"/>
          <w:lang w:val="en-US" w:eastAsia="zh-CN"/>
        </w:rPr>
        <w:t>数学</w:t>
      </w:r>
      <w:r>
        <w:rPr>
          <w:szCs w:val="21"/>
        </w:rPr>
        <w:t>运算</w:t>
      </w:r>
      <w:r>
        <w:rPr>
          <w:rFonts w:hint="eastAsia"/>
          <w:szCs w:val="21"/>
          <w:lang w:val="en-US" w:eastAsia="zh-CN"/>
        </w:rPr>
        <w:t>素养</w:t>
      </w:r>
      <w:r>
        <w:rPr>
          <w:szCs w:val="21"/>
        </w:rPr>
        <w:t>，逻辑</w:t>
      </w:r>
      <w:r>
        <w:rPr>
          <w:rFonts w:hint="eastAsia"/>
          <w:szCs w:val="21"/>
          <w:lang w:val="en-US" w:eastAsia="zh-CN"/>
        </w:rPr>
        <w:t>推理素养</w:t>
      </w:r>
      <w:r>
        <w:rPr>
          <w:rFonts w:hint="eastAsia" w:cs="Times New Roman" w:asciiTheme="minorEastAsia" w:hAnsiTheme="minorEastAsia"/>
          <w:szCs w:val="21"/>
        </w:rPr>
        <w:t>.</w:t>
      </w:r>
    </w:p>
    <w:p>
      <w:pPr>
        <w:tabs>
          <w:tab w:val="left" w:pos="3402"/>
        </w:tabs>
        <w:snapToGrid w:val="0"/>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三</w:t>
      </w:r>
      <w:r>
        <w:rPr>
          <w:rFonts w:ascii="Times New Roman" w:hAnsi="Times New Roman" w:eastAsia="黑体" w:cs="Times New Roman"/>
          <w:b/>
          <w:sz w:val="24"/>
          <w:szCs w:val="24"/>
        </w:rPr>
        <w:t>、</w:t>
      </w:r>
      <w:r>
        <w:rPr>
          <w:rFonts w:hint="eastAsia" w:ascii="Times New Roman" w:hAnsi="Times New Roman" w:eastAsia="黑体" w:cs="Times New Roman"/>
          <w:b/>
          <w:sz w:val="24"/>
          <w:szCs w:val="24"/>
        </w:rPr>
        <w:t>学习过程</w:t>
      </w:r>
      <w:r>
        <w:rPr>
          <w:rFonts w:ascii="Times New Roman" w:hAnsi="Times New Roman" w:eastAsia="黑体" w:cs="Times New Roman"/>
          <w:b/>
          <w:sz w:val="24"/>
          <w:szCs w:val="24"/>
        </w:rPr>
        <w:t>：</w:t>
      </w:r>
    </w:p>
    <w:p>
      <w:pPr>
        <w:pStyle w:val="12"/>
        <w:numPr>
          <w:ilvl w:val="0"/>
          <w:numId w:val="0"/>
        </w:numPr>
        <w:spacing w:line="360" w:lineRule="auto"/>
        <w:ind w:left="105" w:leftChars="0"/>
        <w:outlineLvl w:val="0"/>
        <w:rPr>
          <w:rFonts w:ascii="宋体" w:hAnsi="宋体"/>
          <w:b/>
          <w:color w:val="000000"/>
          <w:szCs w:val="21"/>
        </w:rPr>
      </w:pPr>
      <w:r>
        <w:rPr>
          <w:rFonts w:hint="eastAsia" w:ascii="宋体" w:hAnsi="宋体"/>
          <w:b/>
          <w:color w:val="000000"/>
          <w:szCs w:val="21"/>
          <w:lang w:val="en-US" w:eastAsia="zh-CN"/>
        </w:rPr>
        <w:t>（一）</w:t>
      </w:r>
      <w:r>
        <w:rPr>
          <w:rFonts w:hint="eastAsia" w:ascii="宋体" w:hAnsi="宋体"/>
          <w:b/>
          <w:color w:val="000000"/>
          <w:szCs w:val="21"/>
        </w:rPr>
        <w:t>复习回顾</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rPr>
        <w:t>我们</w:t>
      </w:r>
      <w:r>
        <w:rPr>
          <w:rFonts w:hint="eastAsia" w:asciiTheme="minorEastAsia" w:hAnsiTheme="minorEastAsia"/>
          <w:szCs w:val="21"/>
          <w:lang w:val="en-US" w:eastAsia="zh-CN"/>
        </w:rPr>
        <w:t>上周学习了解三角形用到的优美的边角关系，从勾股定理推导出的边角关系以及推论。我们现在就一起总结一下从初中开始到现在我们遇到的这些解三角形过程中经常用到的公式，进一步理解其中的内在联系.</w:t>
      </w:r>
    </w:p>
    <w:p>
      <w:pPr>
        <w:keepNext w:val="0"/>
        <w:keepLines w:val="0"/>
        <w:pageBreakBefore w:val="0"/>
        <w:widowControl/>
        <w:kinsoku/>
        <w:wordWrap/>
        <w:overflowPunct/>
        <w:topLinePunct w:val="0"/>
        <w:autoSpaceDE/>
        <w:autoSpaceDN/>
        <w:bidi w:val="0"/>
        <w:adjustRightInd/>
        <w:snapToGrid/>
        <w:textAlignment w:val="auto"/>
        <w:rPr>
          <w:kern w:val="0"/>
          <w:szCs w:val="21"/>
        </w:rPr>
      </w:pPr>
      <w:r>
        <w:rPr>
          <w:kern w:val="0"/>
          <w:szCs w:val="21"/>
        </w:rPr>
        <w:t>1</w:t>
      </w:r>
      <w:r>
        <w:rPr>
          <w:rFonts w:hint="eastAsia"/>
          <w:kern w:val="0"/>
          <w:szCs w:val="21"/>
          <w:lang w:eastAsia="zh-CN"/>
        </w:rPr>
        <w:t>.</w:t>
      </w:r>
      <w:r>
        <w:rPr>
          <w:kern w:val="0"/>
          <w:szCs w:val="21"/>
        </w:rPr>
        <w:t>内角和定理：</w:t>
      </w:r>
      <w:r>
        <w:rPr>
          <w:kern w:val="0"/>
          <w:position w:val="-6"/>
          <w:szCs w:val="21"/>
        </w:rPr>
        <w:object>
          <v:shape id="_x0000_i1093" o:spt="75" alt="" type="#_x0000_t75" style="height:13.95pt;width:69.2pt;" o:ole="t" filled="f" o:preferrelative="t" stroked="f" coordsize="21600,21600">
            <v:path/>
            <v:fill on="f" focussize="0,0"/>
            <v:stroke on="f"/>
            <v:imagedata r:id="rId5" o:title=""/>
            <o:lock v:ext="edit" aspectratio="t"/>
            <w10:wrap type="none"/>
            <w10:anchorlock/>
          </v:shape>
          <o:OLEObject Type="Embed" ProgID="Equation.DSMT4" ShapeID="_x0000_i1093" DrawAspect="Content" ObjectID="_1468075725" r:id="rId4">
            <o:LockedField>false</o:LockedField>
          </o:OLEObject>
        </w:object>
      </w:r>
    </w:p>
    <w:p>
      <w:pPr>
        <w:widowControl/>
        <w:rPr>
          <w:rFonts w:hint="default" w:eastAsiaTheme="minorEastAsia"/>
          <w:kern w:val="0"/>
          <w:szCs w:val="21"/>
          <w:u w:val="single"/>
          <w:lang w:val="en-US" w:eastAsia="zh-CN"/>
        </w:rPr>
      </w:pPr>
      <w:r>
        <w:rPr>
          <w:kern w:val="0"/>
          <w:szCs w:val="21"/>
        </w:rPr>
        <w:t xml:space="preserve">  （1）</w:t>
      </w:r>
      <w:r>
        <w:rPr>
          <w:kern w:val="0"/>
          <w:position w:val="-10"/>
          <w:szCs w:val="21"/>
        </w:rPr>
        <w:object>
          <v:shape id="_x0000_i1094" o:spt="75" type="#_x0000_t75" style="height:16pt;width:88.15pt;" o:ole="t" filled="f" o:preferrelative="t" stroked="f" coordsize="21600,21600">
            <v:path/>
            <v:fill on="f" focussize="0,0"/>
            <v:stroke on="f"/>
            <v:imagedata r:id="rId7" o:title=""/>
            <o:lock v:ext="edit" aspectratio="t"/>
            <w10:wrap type="none"/>
            <w10:anchorlock/>
          </v:shape>
          <o:OLEObject Type="Embed" ProgID="Equation.DSMT4" ShapeID="_x0000_i1094" DrawAspect="Content" ObjectID="_1468075726" r:id="rId6">
            <o:LockedField>false</o:LockedField>
          </o:OLEObject>
        </w:object>
      </w:r>
      <w:r>
        <w:rPr>
          <w:rFonts w:hint="eastAsia"/>
          <w:kern w:val="0"/>
          <w:position w:val="-10"/>
          <w:szCs w:val="21"/>
          <w:u w:val="single"/>
          <w:lang w:val="en-US" w:eastAsia="zh-CN"/>
        </w:rPr>
        <w:t xml:space="preserve">                                       </w:t>
      </w:r>
    </w:p>
    <w:p>
      <w:pPr>
        <w:widowControl/>
        <w:ind w:firstLine="210"/>
        <w:rPr>
          <w:kern w:val="0"/>
          <w:szCs w:val="21"/>
        </w:rPr>
      </w:pPr>
      <w:r>
        <w:rPr>
          <w:kern w:val="0"/>
          <w:szCs w:val="21"/>
        </w:rPr>
        <w:t xml:space="preserve"> </w:t>
      </w:r>
    </w:p>
    <w:p>
      <w:pPr>
        <w:widowControl/>
        <w:ind w:firstLine="210"/>
        <w:rPr>
          <w:rFonts w:hint="eastAsia" w:asciiTheme="minorEastAsia" w:hAnsiTheme="minorEastAsia"/>
          <w:szCs w:val="21"/>
          <w:lang w:val="en-US" w:eastAsia="zh-CN"/>
        </w:rPr>
      </w:pPr>
      <w:r>
        <w:rPr>
          <w:kern w:val="0"/>
          <w:szCs w:val="21"/>
        </w:rPr>
        <w:t>（2）</w:t>
      </w:r>
      <w:r>
        <w:rPr>
          <w:kern w:val="0"/>
          <w:position w:val="-24"/>
          <w:szCs w:val="21"/>
        </w:rPr>
        <w:object>
          <v:shape id="_x0000_i1095" o:spt="75" type="#_x0000_t75" style="height:31pt;width:94pt;" o:ole="t" filled="f" o:preferrelative="t" stroked="f" coordsize="21600,21600">
            <v:path/>
            <v:fill on="f" focussize="0,0"/>
            <v:stroke on="f"/>
            <v:imagedata r:id="rId9" o:title=""/>
            <o:lock v:ext="edit" aspectratio="t"/>
            <w10:wrap type="none"/>
            <w10:anchorlock/>
          </v:shape>
          <o:OLEObject Type="Embed" ProgID="Equation.DSMT4" ShapeID="_x0000_i1095" DrawAspect="Content" ObjectID="_1468075727" r:id="rId8">
            <o:LockedField>false</o:LockedField>
          </o:OLEObject>
        </w:object>
      </w:r>
      <w:r>
        <w:rPr>
          <w:rFonts w:hint="eastAsia"/>
          <w:kern w:val="0"/>
          <w:position w:val="-10"/>
          <w:szCs w:val="21"/>
          <w:u w:val="single"/>
          <w:lang w:val="en-US" w:eastAsia="zh-CN"/>
        </w:rPr>
        <w:t xml:space="preserve">                                      </w:t>
      </w:r>
    </w:p>
    <w:p>
      <w:pPr>
        <w:numPr>
          <w:ilvl w:val="0"/>
          <w:numId w:val="0"/>
        </w:numPr>
        <w:rPr>
          <w:rFonts w:hAnsi="宋体"/>
          <w:szCs w:val="21"/>
        </w:rPr>
      </w:pPr>
      <w:r>
        <w:rPr>
          <w:rFonts w:hint="eastAsia" w:hAnsi="宋体"/>
          <w:b/>
          <w:bCs/>
          <w:szCs w:val="21"/>
          <w:lang w:val="en-US" w:eastAsia="zh-CN"/>
        </w:rPr>
        <w:t>2.优美的边角关系</w:t>
      </w:r>
      <w:r>
        <w:rPr>
          <w:rFonts w:hAnsi="宋体"/>
          <w:b/>
          <w:bCs/>
          <w:szCs w:val="21"/>
        </w:rPr>
        <w:t>：</w:t>
      </w:r>
      <w:r>
        <w:rPr>
          <w:rFonts w:hAnsi="宋体"/>
          <w:szCs w:val="21"/>
        </w:rPr>
        <w:t>在一个三角形中，各边和它所对角的正弦的比相等，即</w:t>
      </w:r>
      <w:r>
        <w:rPr>
          <w:rFonts w:hint="eastAsia" w:hAnsi="宋体"/>
          <w:szCs w:val="21"/>
          <w:u w:val="single"/>
          <w:lang w:val="en-US" w:eastAsia="zh-CN"/>
        </w:rPr>
        <w:t xml:space="preserve">                             </w:t>
      </w:r>
      <w:r>
        <w:rPr>
          <w:rFonts w:hint="eastAsia" w:hAnsi="宋体"/>
          <w:szCs w:val="21"/>
          <w:lang w:eastAsia="zh-CN"/>
        </w:rPr>
        <w:t>（</w:t>
      </w:r>
      <w:r>
        <w:rPr>
          <w:rFonts w:hint="eastAsia" w:hAnsi="宋体"/>
          <w:position w:val="-4"/>
          <w:szCs w:val="21"/>
          <w:lang w:eastAsia="zh-CN"/>
        </w:rPr>
        <w:object>
          <v:shape id="_x0000_i1028" o:spt="75" alt="" type="#_x0000_t75" style="height:13pt;width:13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hAnsi="宋体"/>
          <w:szCs w:val="21"/>
          <w:lang w:val="en-US" w:eastAsia="zh-CN"/>
        </w:rPr>
        <w:t>为三角形外接圆半径</w:t>
      </w:r>
      <w:r>
        <w:rPr>
          <w:rFonts w:hint="eastAsia" w:hAnsi="宋体"/>
          <w:szCs w:val="21"/>
          <w:lang w:eastAsia="zh-CN"/>
        </w:rPr>
        <w:t>）</w:t>
      </w:r>
    </w:p>
    <w:p>
      <w:pPr>
        <w:numPr>
          <w:ilvl w:val="0"/>
          <w:numId w:val="0"/>
        </w:numPr>
        <w:rPr>
          <w:rFonts w:hAnsi="宋体"/>
          <w:szCs w:val="21"/>
        </w:rPr>
      </w:pPr>
      <w:r>
        <w:rPr>
          <w:rFonts w:hint="eastAsia" w:hAnsi="宋体"/>
          <w:szCs w:val="21"/>
          <w:lang w:val="en-US" w:eastAsia="zh-CN"/>
        </w:rPr>
        <w:t>3.</w:t>
      </w:r>
      <w:r>
        <w:rPr>
          <w:rFonts w:hAnsi="宋体"/>
          <w:szCs w:val="21"/>
        </w:rPr>
        <w:t>说明：</w:t>
      </w:r>
    </w:p>
    <w:p>
      <w:pPr>
        <w:rPr>
          <w:szCs w:val="21"/>
        </w:rPr>
      </w:pPr>
      <w:r>
        <w:rPr>
          <w:rFonts w:hAnsi="宋体"/>
          <w:szCs w:val="21"/>
        </w:rPr>
        <w:t>（</w:t>
      </w:r>
      <w:r>
        <w:rPr>
          <w:szCs w:val="21"/>
        </w:rPr>
        <w:t>1</w:t>
      </w:r>
      <w:r>
        <w:rPr>
          <w:rFonts w:hAnsi="宋体"/>
          <w:szCs w:val="21"/>
        </w:rPr>
        <w:t>）对于任意三角形都成立；</w:t>
      </w:r>
    </w:p>
    <w:p>
      <w:pPr>
        <w:spacing w:line="360" w:lineRule="auto"/>
        <w:rPr>
          <w:szCs w:val="21"/>
        </w:rPr>
      </w:pPr>
      <w:r>
        <w:rPr>
          <w:rFonts w:hAnsi="宋体"/>
          <w:szCs w:val="21"/>
        </w:rPr>
        <w:t>（</w:t>
      </w:r>
      <w:r>
        <w:rPr>
          <w:szCs w:val="21"/>
        </w:rPr>
        <w:t>2</w:t>
      </w:r>
      <w:r>
        <w:rPr>
          <w:rFonts w:hAnsi="宋体"/>
          <w:szCs w:val="21"/>
        </w:rPr>
        <w:t>）</w:t>
      </w:r>
      <w:r>
        <w:rPr>
          <w:rFonts w:hint="eastAsia" w:hAnsi="宋体"/>
          <w:szCs w:val="21"/>
          <w:lang w:val="en-US" w:eastAsia="zh-CN"/>
        </w:rPr>
        <w:t>优美的边角关系</w:t>
      </w:r>
      <w:r>
        <w:rPr>
          <w:rFonts w:hAnsi="宋体"/>
          <w:szCs w:val="21"/>
        </w:rPr>
        <w:t>在解题中有着广泛的应用，以下为常用变形：</w:t>
      </w:r>
    </w:p>
    <w:p>
      <w:pPr>
        <w:spacing w:line="360" w:lineRule="auto"/>
        <w:rPr>
          <w:rFonts w:hint="default" w:eastAsiaTheme="minorEastAsia"/>
          <w:szCs w:val="21"/>
          <w:u w:val="single"/>
          <w:lang w:val="en-US" w:eastAsia="zh-CN"/>
        </w:rPr>
      </w:pPr>
      <w:r>
        <w:rPr>
          <w:position w:val="-6"/>
          <w:szCs w:val="21"/>
        </w:rPr>
        <w:fldChar w:fldCharType="begin"/>
      </w:r>
      <w:r>
        <w:rPr>
          <w:position w:val="-6"/>
          <w:szCs w:val="21"/>
        </w:rPr>
        <w:instrText xml:space="preserve"> = 1 \* GB3 \* MERGEFORMAT </w:instrText>
      </w:r>
      <w:r>
        <w:rPr>
          <w:position w:val="-6"/>
          <w:szCs w:val="21"/>
        </w:rPr>
        <w:fldChar w:fldCharType="separate"/>
      </w:r>
      <w:r>
        <w:t>①</w:t>
      </w:r>
      <w:r>
        <w:rPr>
          <w:position w:val="-6"/>
          <w:szCs w:val="21"/>
        </w:rPr>
        <w:fldChar w:fldCharType="end"/>
      </w:r>
      <w:r>
        <w:rPr>
          <w:rFonts w:hint="eastAsia"/>
          <w:position w:val="-6"/>
          <w:szCs w:val="21"/>
          <w:u w:val="single"/>
          <w:lang w:val="en-US" w:eastAsia="zh-CN"/>
        </w:rPr>
        <w:t xml:space="preserve">                                            </w:t>
      </w:r>
    </w:p>
    <w:p>
      <w:pPr>
        <w:spacing w:line="360" w:lineRule="auto"/>
        <w:rPr>
          <w:rFonts w:hint="default" w:eastAsiaTheme="minorEastAsia"/>
          <w:szCs w:val="21"/>
          <w:u w:val="single"/>
          <w:lang w:val="en-US" w:eastAsia="zh-CN"/>
        </w:rPr>
      </w:pP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t>②</w:t>
      </w:r>
      <w:r>
        <w:rPr>
          <w:rFonts w:ascii="宋体" w:hAnsi="宋体"/>
          <w:szCs w:val="21"/>
        </w:rPr>
        <w:fldChar w:fldCharType="end"/>
      </w:r>
      <w:r>
        <w:rPr>
          <w:rFonts w:hint="eastAsia" w:ascii="宋体" w:hAnsi="宋体"/>
          <w:szCs w:val="21"/>
          <w:u w:val="single"/>
          <w:lang w:val="en-US" w:eastAsia="zh-CN"/>
        </w:rPr>
        <w:t xml:space="preserve">                                            </w:t>
      </w:r>
    </w:p>
    <w:p>
      <w:pPr>
        <w:spacing w:line="360" w:lineRule="auto"/>
        <w:rPr>
          <w:rFonts w:hint="default"/>
          <w:szCs w:val="21"/>
          <w:u w:val="single"/>
          <w:lang w:val="en-US"/>
        </w:rPr>
      </w:pPr>
      <w:r>
        <w:rPr>
          <w:rFonts w:ascii="宋体" w:hAnsi="宋体"/>
          <w:szCs w:val="21"/>
        </w:rPr>
        <w:fldChar w:fldCharType="begin"/>
      </w:r>
      <w:r>
        <w:rPr>
          <w:rFonts w:ascii="宋体" w:hAnsi="宋体"/>
          <w:szCs w:val="21"/>
        </w:rPr>
        <w:instrText xml:space="preserve"> = 3 \* GB3 \* MERGEFORMAT </w:instrText>
      </w:r>
      <w:r>
        <w:rPr>
          <w:rFonts w:ascii="宋体" w:hAnsi="宋体"/>
          <w:szCs w:val="21"/>
        </w:rPr>
        <w:fldChar w:fldCharType="separate"/>
      </w:r>
      <w:r>
        <w:t>③</w:t>
      </w:r>
      <w:r>
        <w:rPr>
          <w:rFonts w:ascii="宋体" w:hAnsi="宋体"/>
          <w:szCs w:val="21"/>
        </w:rPr>
        <w:fldChar w:fldCharType="end"/>
      </w:r>
      <w:r>
        <w:rPr>
          <w:rFonts w:hint="eastAsia" w:ascii="宋体" w:hAnsi="宋体"/>
          <w:szCs w:val="21"/>
          <w:u w:val="single"/>
          <w:lang w:val="en-US" w:eastAsia="zh-CN"/>
        </w:rPr>
        <w:t xml:space="preserve">                                            </w:t>
      </w:r>
    </w:p>
    <w:p>
      <w:pPr>
        <w:spacing w:line="360" w:lineRule="auto"/>
        <w:rPr>
          <w:rFonts w:hAnsi="宋体"/>
          <w:szCs w:val="21"/>
        </w:rPr>
      </w:pPr>
      <w:r>
        <w:rPr>
          <w:rFonts w:ascii="Cambria Math" w:hAnsi="Cambria Math"/>
          <w:sz w:val="28"/>
          <w:szCs w:val="28"/>
        </w:rPr>
        <w:fldChar w:fldCharType="begin"/>
      </w:r>
      <m:oMath>
        <m:r>
          <m:rPr>
            <m:sty m:val="p"/>
          </m:rPr>
          <w:rPr>
            <w:rFonts w:ascii="Cambria Math" w:hAnsi="Cambria Math"/>
            <w:sz w:val="28"/>
            <w:szCs w:val="28"/>
          </w:rPr>
          <m:t xml:space="preserve"> = 4 \* GB3 \* MERGEFORMAT </m:t>
        </m:r>
      </m:oMath>
      <w:r>
        <w:rPr>
          <w:rFonts w:ascii="Cambria Math" w:hAnsi="Cambria Math"/>
          <w:sz w:val="28"/>
          <w:szCs w:val="28"/>
        </w:rPr>
        <w:fldChar w:fldCharType="separate"/>
      </w:r>
      <w:r>
        <w:t>④</w:t>
      </w:r>
      <w:r>
        <w:rPr>
          <w:rFonts w:ascii="Cambria Math" w:hAnsi="Cambria Math"/>
          <w:sz w:val="28"/>
          <w:szCs w:val="28"/>
        </w:rPr>
        <w:fldChar w:fldCharType="end"/>
      </w:r>
      <w:r>
        <w:rPr>
          <w:rFonts w:hint="eastAsia" w:ascii="宋体" w:hAnsi="宋体"/>
          <w:szCs w:val="21"/>
          <w:u w:val="single"/>
          <w:lang w:val="en-US" w:eastAsia="zh-CN"/>
        </w:rPr>
        <w:t xml:space="preserve">                                            </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fldChar w:fldCharType="begin"/>
      </w:r>
      <w:r>
        <w:rPr>
          <w:rFonts w:hint="eastAsia" w:asciiTheme="minorEastAsia" w:hAnsiTheme="minorEastAsia"/>
          <w:szCs w:val="21"/>
          <w:lang w:val="en-US" w:eastAsia="zh-CN"/>
        </w:rPr>
        <w:instrText xml:space="preserve"> = 5 \* GB3 \* MERGEFORMAT </w:instrText>
      </w:r>
      <w:r>
        <w:rPr>
          <w:rFonts w:hint="eastAsia" w:asciiTheme="minorEastAsia" w:hAnsiTheme="minorEastAsia"/>
          <w:szCs w:val="21"/>
          <w:lang w:val="en-US" w:eastAsia="zh-CN"/>
        </w:rPr>
        <w:fldChar w:fldCharType="separate"/>
      </w:r>
      <w:r>
        <w:t>⑤</w:t>
      </w:r>
      <w:r>
        <w:rPr>
          <w:rFonts w:hint="eastAsia" w:asciiTheme="minorEastAsia" w:hAnsiTheme="minorEastAsia"/>
          <w:szCs w:val="21"/>
          <w:lang w:val="en-US" w:eastAsia="zh-CN"/>
        </w:rPr>
        <w:fldChar w:fldCharType="end"/>
      </w:r>
      <w:r>
        <w:rPr>
          <w:rFonts w:hint="eastAsia" w:ascii="宋体" w:hAnsi="宋体"/>
          <w:szCs w:val="21"/>
          <w:u w:val="single"/>
          <w:lang w:val="en-US" w:eastAsia="zh-CN"/>
        </w:rPr>
        <w:t xml:space="preserve">                                            </w:t>
      </w:r>
    </w:p>
    <w:p>
      <w:pPr>
        <w:spacing w:line="360" w:lineRule="auto"/>
        <w:rPr>
          <w:rFonts w:hint="default" w:eastAsiaTheme="minorEastAsia"/>
          <w:szCs w:val="21"/>
          <w:lang w:val="en-US" w:eastAsia="zh-CN"/>
        </w:rPr>
      </w:pPr>
      <w:r>
        <w:rPr>
          <w:rFonts w:hint="eastAsia" w:asciiTheme="minorEastAsia" w:hAnsiTheme="minorEastAsia"/>
          <w:szCs w:val="21"/>
          <w:lang w:val="en-US" w:eastAsia="zh-CN"/>
        </w:rPr>
        <w:t>4.</w:t>
      </w:r>
      <w:r>
        <w:rPr>
          <w:rFonts w:hint="eastAsia" w:hAnsi="宋体"/>
          <w:b/>
          <w:bCs/>
          <w:szCs w:val="21"/>
          <w:lang w:val="en-US" w:eastAsia="zh-CN"/>
        </w:rPr>
        <w:t>从勾股定理推导出的边角关系</w:t>
      </w:r>
    </w:p>
    <w:p>
      <w:pPr>
        <w:spacing w:line="360" w:lineRule="auto"/>
        <w:rPr>
          <w:rFonts w:hAnsi="宋体"/>
          <w:szCs w:val="21"/>
        </w:rPr>
      </w:pPr>
      <w:r>
        <w:rPr>
          <w:rFonts w:hAnsi="宋体"/>
          <w:szCs w:val="21"/>
        </w:rPr>
        <w:t>三角形中任何一边的平方等于其他两边的平方的和减去这两边与它们的夹角的余弦的积的两倍。</w:t>
      </w:r>
    </w:p>
    <w:p>
      <w:pPr>
        <w:spacing w:line="360" w:lineRule="auto"/>
        <w:rPr>
          <w:rFonts w:hint="eastAsia" w:ascii="宋体" w:hAnsi="宋体"/>
          <w:color w:val="000000"/>
          <w:position w:val="-6"/>
          <w:szCs w:val="21"/>
          <w:lang w:val="en-US" w:eastAsia="zh-CN"/>
        </w:rPr>
      </w:pPr>
      <w:r>
        <w:rPr>
          <w:rFonts w:hAnsi="宋体"/>
          <w:szCs w:val="21"/>
        </w:rPr>
        <w:t>即</w:t>
      </w:r>
      <w:r>
        <w:rPr>
          <w:rFonts w:hAnsi="宋体"/>
          <w:b/>
          <w:bCs/>
          <w:szCs w:val="21"/>
        </w:rPr>
        <w:t>：</w:t>
      </w:r>
      <w:r>
        <w:rPr>
          <w:rFonts w:hint="eastAsia" w:hAnsi="宋体"/>
          <w:b/>
          <w:bCs/>
          <w:szCs w:val="21"/>
          <w:u w:val="single"/>
          <w:lang w:val="en-US" w:eastAsia="zh-CN"/>
        </w:rPr>
        <w:t xml:space="preserve">                         </w:t>
      </w:r>
      <w:r>
        <w:rPr>
          <w:rFonts w:hint="eastAsia" w:ascii="宋体" w:hAnsi="宋体"/>
          <w:color w:val="000000"/>
          <w:position w:val="-6"/>
          <w:szCs w:val="21"/>
          <w:lang w:eastAsia="zh-CN"/>
        </w:rPr>
        <w:t>，</w:t>
      </w:r>
      <w:r>
        <w:rPr>
          <w:rFonts w:hint="eastAsia" w:hAnsi="宋体"/>
          <w:b/>
          <w:bCs/>
          <w:szCs w:val="21"/>
          <w:u w:val="single"/>
          <w:lang w:val="en-US" w:eastAsia="zh-CN"/>
        </w:rPr>
        <w:t xml:space="preserve">                         </w:t>
      </w:r>
      <w:r>
        <w:rPr>
          <w:rFonts w:hint="eastAsia" w:ascii="宋体" w:hAnsi="宋体"/>
          <w:color w:val="000000"/>
          <w:position w:val="-6"/>
          <w:szCs w:val="21"/>
          <w:lang w:eastAsia="zh-CN"/>
        </w:rPr>
        <w:t>，</w:t>
      </w:r>
      <w:r>
        <w:rPr>
          <w:rFonts w:hint="eastAsia" w:hAnsi="宋体"/>
          <w:b/>
          <w:bCs/>
          <w:szCs w:val="21"/>
          <w:u w:val="single"/>
          <w:lang w:val="en-US" w:eastAsia="zh-CN"/>
        </w:rPr>
        <w:t xml:space="preserve">                         </w:t>
      </w:r>
      <w:r>
        <w:rPr>
          <w:rFonts w:hint="eastAsia" w:ascii="宋体" w:hAnsi="宋体"/>
          <w:color w:val="000000"/>
          <w:position w:val="-6"/>
          <w:szCs w:val="21"/>
          <w:lang w:val="en-US" w:eastAsia="zh-CN"/>
        </w:rPr>
        <w:t>.</w:t>
      </w:r>
    </w:p>
    <w:p>
      <w:pPr>
        <w:spacing w:line="360" w:lineRule="auto"/>
        <w:rPr>
          <w:rFonts w:hint="default" w:ascii="宋体" w:hAnsi="宋体"/>
          <w:color w:val="000000"/>
          <w:position w:val="-6"/>
          <w:szCs w:val="21"/>
          <w:lang w:val="en-US" w:eastAsia="zh-CN"/>
        </w:rPr>
      </w:pPr>
      <w:r>
        <w:rPr>
          <w:rFonts w:hint="eastAsia" w:ascii="宋体" w:hAnsi="宋体"/>
          <w:color w:val="000000"/>
          <w:position w:val="-6"/>
          <w:szCs w:val="21"/>
          <w:lang w:val="en-US" w:eastAsia="zh-CN"/>
        </w:rPr>
        <w:t>5.</w:t>
      </w:r>
      <w:r>
        <w:rPr>
          <w:rFonts w:hint="eastAsia" w:hAnsi="宋体"/>
          <w:b/>
          <w:bCs/>
          <w:szCs w:val="21"/>
          <w:lang w:val="en-US" w:eastAsia="zh-CN"/>
        </w:rPr>
        <w:t>从勾股定理推导出的边角关系的推论</w:t>
      </w:r>
    </w:p>
    <w:p>
      <w:pPr>
        <w:spacing w:line="360" w:lineRule="auto"/>
        <w:rPr>
          <w:rFonts w:ascii="宋体" w:hAnsi="宋体"/>
          <w:color w:val="000000"/>
          <w:szCs w:val="21"/>
        </w:rPr>
      </w:pPr>
      <w:r>
        <w:rPr>
          <w:rFonts w:hint="eastAsia" w:hAnsi="宋体"/>
          <w:b/>
          <w:bCs/>
          <w:szCs w:val="21"/>
          <w:u w:val="single"/>
          <w:lang w:val="en-US" w:eastAsia="zh-CN"/>
        </w:rPr>
        <w:t xml:space="preserve">                      </w:t>
      </w:r>
      <w:r>
        <w:rPr>
          <w:rFonts w:hint="eastAsia" w:ascii="宋体" w:hAnsi="宋体"/>
          <w:color w:val="000000"/>
          <w:szCs w:val="21"/>
        </w:rPr>
        <w:t>；</w:t>
      </w:r>
      <w:r>
        <w:rPr>
          <w:rFonts w:hint="eastAsia" w:hAnsi="宋体"/>
          <w:b/>
          <w:bCs/>
          <w:szCs w:val="21"/>
          <w:u w:val="single"/>
          <w:lang w:val="en-US" w:eastAsia="zh-CN"/>
        </w:rPr>
        <w:t xml:space="preserve">                      </w:t>
      </w:r>
      <w:r>
        <w:rPr>
          <w:rFonts w:hint="eastAsia" w:ascii="宋体" w:hAnsi="宋体"/>
          <w:color w:val="000000"/>
          <w:szCs w:val="21"/>
        </w:rPr>
        <w:t xml:space="preserve"> </w:t>
      </w:r>
      <w:r>
        <w:rPr>
          <w:rFonts w:hint="eastAsia" w:ascii="宋体" w:hAnsi="宋体"/>
          <w:color w:val="000000"/>
          <w:szCs w:val="21"/>
          <w:lang w:eastAsia="zh-CN"/>
        </w:rPr>
        <w:t>；</w:t>
      </w:r>
      <w:r>
        <w:rPr>
          <w:rFonts w:hint="eastAsia" w:hAnsi="宋体"/>
          <w:b/>
          <w:bCs/>
          <w:szCs w:val="21"/>
          <w:u w:val="single"/>
          <w:lang w:val="en-US" w:eastAsia="zh-CN"/>
        </w:rPr>
        <w:t xml:space="preserve">                      </w:t>
      </w:r>
      <w:r>
        <w:rPr>
          <w:rFonts w:hint="eastAsia" w:ascii="宋体" w:hAnsi="宋体"/>
          <w:color w:val="000000"/>
          <w:szCs w:val="21"/>
        </w:rPr>
        <w:t>.</w:t>
      </w:r>
    </w:p>
    <w:p>
      <w:pPr>
        <w:numPr>
          <w:ilvl w:val="0"/>
          <w:numId w:val="3"/>
        </w:numPr>
        <w:spacing w:line="360" w:lineRule="auto"/>
        <w:rPr>
          <w:rFonts w:hint="eastAsia" w:ascii="宋体" w:hAnsi="宋体"/>
          <w:b/>
          <w:szCs w:val="21"/>
        </w:rPr>
      </w:pPr>
      <w:r>
        <w:rPr>
          <w:rFonts w:hint="eastAsia" w:ascii="宋体" w:hAnsi="宋体"/>
          <w:b/>
          <w:szCs w:val="21"/>
          <w:lang w:val="en-US" w:eastAsia="zh-CN"/>
        </w:rPr>
        <w:t>例题</w:t>
      </w:r>
      <w:r>
        <w:rPr>
          <w:rFonts w:hint="eastAsia" w:ascii="宋体" w:hAnsi="宋体"/>
          <w:b/>
          <w:szCs w:val="21"/>
        </w:rPr>
        <w:t>探究</w:t>
      </w:r>
    </w:p>
    <w:p>
      <w:pPr>
        <w:numPr>
          <w:ilvl w:val="0"/>
          <w:numId w:val="0"/>
        </w:numPr>
        <w:spacing w:line="360" w:lineRule="auto"/>
        <w:rPr>
          <w:b/>
          <w:bCs/>
          <w:kern w:val="0"/>
          <w:szCs w:val="21"/>
        </w:rPr>
      </w:pPr>
      <w:r>
        <w:rPr>
          <w:rFonts w:hint="eastAsia" w:ascii="宋体" w:hAnsi="宋体"/>
          <w:b/>
          <w:bCs/>
          <w:szCs w:val="21"/>
          <w:lang w:val="en-US" w:eastAsia="zh-CN"/>
        </w:rPr>
        <w:t>类型一：</w:t>
      </w:r>
      <w:r>
        <w:rPr>
          <w:b/>
          <w:bCs/>
          <w:kern w:val="0"/>
          <w:szCs w:val="21"/>
        </w:rPr>
        <w:t>直接求边角</w:t>
      </w:r>
    </w:p>
    <w:p>
      <w:pPr>
        <w:numPr>
          <w:ilvl w:val="0"/>
          <w:numId w:val="4"/>
        </w:numPr>
        <w:rPr>
          <w:szCs w:val="21"/>
          <w:u w:val="single"/>
        </w:rPr>
      </w:pPr>
      <w:r>
        <w:rPr>
          <w:rFonts w:hAnsi="宋体"/>
          <w:szCs w:val="21"/>
        </w:rPr>
        <w:t>在</w:t>
      </w:r>
      <w:r>
        <w:rPr>
          <w:position w:val="-6"/>
          <w:szCs w:val="21"/>
        </w:rPr>
        <w:object>
          <v:shape id="_x0000_i1098" o:spt="75" type="#_x0000_t75" style="height:14.4pt;width:33.4pt;" o:ole="t" filled="f" o:preferrelative="t" stroked="f" coordsize="21600,21600">
            <v:path/>
            <v:fill on="f" focussize="0,0"/>
            <v:stroke on="f" joinstyle="miter"/>
            <v:imagedata r:id="rId13" o:title=""/>
            <o:lock v:ext="edit" aspectratio="t"/>
            <w10:wrap type="none"/>
            <w10:anchorlock/>
          </v:shape>
          <o:OLEObject Type="Embed" ProgID="Equation.3" ShapeID="_x0000_i1098" DrawAspect="Content" ObjectID="_1468075729" r:id="rId12">
            <o:LockedField>false</o:LockedField>
          </o:OLEObject>
        </w:object>
      </w:r>
      <w:r>
        <w:rPr>
          <w:rFonts w:hAnsi="宋体"/>
          <w:szCs w:val="21"/>
        </w:rPr>
        <w:t>中</w:t>
      </w:r>
      <w:r>
        <w:rPr>
          <w:szCs w:val="21"/>
        </w:rPr>
        <w:t>,</w:t>
      </w:r>
      <w:r>
        <w:rPr>
          <w:rFonts w:hAnsi="宋体"/>
          <w:szCs w:val="21"/>
        </w:rPr>
        <w:t>若</w:t>
      </w:r>
      <w:r>
        <w:rPr>
          <w:position w:val="-6"/>
          <w:szCs w:val="21"/>
        </w:rPr>
        <w:object>
          <v:shape id="_x0000_i1097" o:spt="75" alt="高考资源网( www.ks5u.com)，中国最大的高考网站，您身边的高考专家。" type="#_x0000_t75" style="height:14.35pt;width:25.15pt;" o:ole="t" filled="f" o:preferrelative="t" stroked="f" coordsize="21600,21600">
            <v:path/>
            <v:fill on="f" focussize="0,0"/>
            <v:stroke on="f"/>
            <v:imagedata r:id="rId15" o:title=""/>
            <o:lock v:ext="edit" aspectratio="t"/>
            <w10:wrap type="none"/>
            <w10:anchorlock/>
          </v:shape>
          <o:OLEObject Type="Embed" ProgID="Equation.3" ShapeID="_x0000_i1097" DrawAspect="Content" ObjectID="_1468075730" r:id="rId14">
            <o:LockedField>false</o:LockedField>
          </o:OLEObject>
        </w:object>
      </w:r>
      <w:r>
        <w:rPr>
          <w:rFonts w:hAnsi="宋体"/>
          <w:szCs w:val="21"/>
        </w:rPr>
        <w:t>，</w:t>
      </w:r>
      <w:r>
        <w:rPr>
          <w:position w:val="-8"/>
          <w:szCs w:val="21"/>
        </w:rPr>
        <w:object>
          <v:shape id="_x0000_i1096" o:spt="75" alt="高考资源网( www.ks5u.com)，中国最大的高考网站，您身边的高考专家。" type="#_x0000_t75" style="height:18.45pt;width:35.15pt;" o:ole="t" filled="f" o:preferrelative="t" stroked="f" coordsize="21600,21600">
            <v:path/>
            <v:fill on="f" focussize="0,0"/>
            <v:stroke on="f" joinstyle="miter"/>
            <v:imagedata r:id="rId17" o:title=""/>
            <o:lock v:ext="edit" aspectratio="t"/>
            <w10:wrap type="none"/>
            <w10:anchorlock/>
          </v:shape>
          <o:OLEObject Type="Embed" ProgID="Equation.3" ShapeID="_x0000_i1096" DrawAspect="Content" ObjectID="_1468075731" r:id="rId16">
            <o:LockedField>false</o:LockedField>
          </o:OLEObject>
        </w:object>
      </w:r>
      <w:r>
        <w:rPr>
          <w:rFonts w:hAnsi="宋体"/>
          <w:szCs w:val="21"/>
        </w:rPr>
        <w:t>，</w:t>
      </w:r>
      <w:r>
        <w:rPr>
          <w:position w:val="-24"/>
          <w:szCs w:val="21"/>
        </w:rPr>
        <w:object>
          <v:shape id="_x0000_i1032" o:spt="75" alt="高考资源网( www.ks5u.com)，中国最大的高考网站，您身边的高考专家。" type="#_x0000_t75" style="height:31.7pt;width:49.9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hAnsi="宋体"/>
          <w:szCs w:val="21"/>
        </w:rPr>
        <w:t>，则</w:t>
      </w:r>
      <w:r>
        <w:rPr>
          <w:rFonts w:hAnsi="宋体"/>
          <w:position w:val="-6"/>
          <w:szCs w:val="21"/>
        </w:rPr>
        <w:object>
          <v:shape id="_x0000_i1033" o:spt="75" type="#_x0000_t75" style="height:11pt;width:10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szCs w:val="21"/>
        </w:rPr>
        <w:t xml:space="preserve">= </w:t>
      </w:r>
      <w:r>
        <w:rPr>
          <w:szCs w:val="21"/>
          <w:u w:val="single"/>
        </w:rPr>
        <w:t xml:space="preserve">          </w:t>
      </w:r>
    </w:p>
    <w:p>
      <w:pPr>
        <w:numPr>
          <w:ilvl w:val="0"/>
          <w:numId w:val="0"/>
        </w:numPr>
        <w:rPr>
          <w:szCs w:val="21"/>
          <w:u w:val="single"/>
        </w:rPr>
      </w:pPr>
    </w:p>
    <w:p>
      <w:pPr>
        <w:numPr>
          <w:ilvl w:val="0"/>
          <w:numId w:val="0"/>
        </w:numPr>
        <w:rPr>
          <w:szCs w:val="21"/>
          <w:u w:val="single"/>
        </w:rPr>
      </w:pPr>
    </w:p>
    <w:p>
      <w:pPr>
        <w:numPr>
          <w:ilvl w:val="0"/>
          <w:numId w:val="0"/>
        </w:numPr>
        <w:rPr>
          <w:szCs w:val="21"/>
          <w:u w:val="single"/>
        </w:rPr>
      </w:pPr>
    </w:p>
    <w:p>
      <w:pPr>
        <w:rPr>
          <w:szCs w:val="21"/>
        </w:rPr>
      </w:pPr>
      <w:r>
        <w:rPr>
          <w:rFonts w:hint="eastAsia" w:ascii="宋体" w:hAnsi="宋体" w:eastAsiaTheme="minorEastAsia"/>
          <w:szCs w:val="21"/>
          <w:lang w:eastAsia="zh-CN"/>
        </w:rPr>
        <w:drawing>
          <wp:anchor distT="0" distB="0" distL="114300" distR="114300" simplePos="0" relativeHeight="251685888" behindDoc="1" locked="0" layoutInCell="1" allowOverlap="1">
            <wp:simplePos x="0" y="0"/>
            <wp:positionH relativeFrom="column">
              <wp:posOffset>-42545</wp:posOffset>
            </wp:positionH>
            <wp:positionV relativeFrom="paragraph">
              <wp:posOffset>292735</wp:posOffset>
            </wp:positionV>
            <wp:extent cx="1363345" cy="1117600"/>
            <wp:effectExtent l="0" t="0" r="0" b="0"/>
            <wp:wrapTight wrapText="bothSides">
              <wp:wrapPolygon>
                <wp:start x="6036" y="1105"/>
                <wp:lineTo x="5131" y="3314"/>
                <wp:lineTo x="4527" y="5891"/>
                <wp:lineTo x="2415" y="9941"/>
                <wp:lineTo x="3018" y="12886"/>
                <wp:lineTo x="0" y="18777"/>
                <wp:lineTo x="0" y="20986"/>
                <wp:lineTo x="12073" y="20986"/>
                <wp:lineTo x="20222" y="19145"/>
                <wp:lineTo x="19920" y="18777"/>
                <wp:lineTo x="21127" y="16936"/>
                <wp:lineTo x="20222" y="15832"/>
                <wp:lineTo x="15091" y="12886"/>
                <wp:lineTo x="15393" y="9941"/>
                <wp:lineTo x="13884" y="8100"/>
                <wp:lineTo x="9960" y="6995"/>
                <wp:lineTo x="7545" y="1105"/>
                <wp:lineTo x="6036" y="1105"/>
              </wp:wrapPolygon>
            </wp:wrapTight>
            <wp:docPr id="3" name="图片 3" descr="三角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角形"/>
                    <pic:cNvPicPr>
                      <a:picLocks noChangeAspect="1"/>
                    </pic:cNvPicPr>
                  </pic:nvPicPr>
                  <pic:blipFill>
                    <a:blip r:embed="rId22"/>
                    <a:stretch>
                      <a:fillRect/>
                    </a:stretch>
                  </pic:blipFill>
                  <pic:spPr>
                    <a:xfrm>
                      <a:off x="0" y="0"/>
                      <a:ext cx="1363345" cy="1117600"/>
                    </a:xfrm>
                    <a:prstGeom prst="rect">
                      <a:avLst/>
                    </a:prstGeom>
                  </pic:spPr>
                </pic:pic>
              </a:graphicData>
            </a:graphic>
          </wp:anchor>
        </w:drawing>
      </w:r>
      <w:r>
        <w:rPr>
          <w:rFonts w:hint="eastAsia"/>
          <w:szCs w:val="21"/>
        </w:rPr>
        <w:t>（</w:t>
      </w:r>
      <w:r>
        <w:rPr>
          <w:rFonts w:hint="eastAsia"/>
          <w:szCs w:val="21"/>
          <w:lang w:val="en-US" w:eastAsia="zh-CN"/>
        </w:rPr>
        <w:t>2</w:t>
      </w:r>
      <w:r>
        <w:rPr>
          <w:rFonts w:hint="eastAsia"/>
          <w:szCs w:val="21"/>
        </w:rPr>
        <w:t>）</w:t>
      </w:r>
      <w:r>
        <w:rPr>
          <w:rFonts w:hAnsi="宋体"/>
          <w:szCs w:val="21"/>
        </w:rPr>
        <w:t>在</w:t>
      </w:r>
      <w:r>
        <w:rPr>
          <w:position w:val="-6"/>
          <w:szCs w:val="21"/>
        </w:rPr>
        <w:object>
          <v:shape id="_x0000_i1034" o:spt="75" type="#_x0000_t75" style="height:14.4pt;width:33.4pt;" o:ole="t" filled="f" o:preferrelative="t" stroked="f" coordsize="21600,21600">
            <v:path/>
            <v:fill on="f" focussize="0,0"/>
            <v:stroke on="f" joinstyle="miter"/>
            <v:imagedata r:id="rId13" o:title=""/>
            <o:lock v:ext="edit" aspectratio="t"/>
            <w10:wrap type="none"/>
            <w10:anchorlock/>
          </v:shape>
          <o:OLEObject Type="Embed" ProgID="Equation.3" ShapeID="_x0000_i1034" DrawAspect="Content" ObjectID="_1468075734" r:id="rId23">
            <o:LockedField>false</o:LockedField>
          </o:OLEObject>
        </w:object>
      </w:r>
      <w:r>
        <w:rPr>
          <w:rFonts w:hAnsi="宋体"/>
          <w:szCs w:val="21"/>
        </w:rPr>
        <w:t>中，</w:t>
      </w:r>
      <w:r>
        <w:rPr>
          <w:rFonts w:hAnsi="宋体"/>
          <w:position w:val="-6"/>
          <w:szCs w:val="21"/>
        </w:rPr>
        <w:object>
          <v:shape id="_x0000_i1035" o:spt="75" type="#_x0000_t75" style="height:13.95pt;width:37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hAnsi="宋体"/>
          <w:szCs w:val="21"/>
          <w:lang w:eastAsia="zh-CN"/>
        </w:rPr>
        <w:t>，</w:t>
      </w:r>
      <w:r>
        <w:rPr>
          <w:rFonts w:hAnsi="宋体"/>
          <w:position w:val="-8"/>
          <w:szCs w:val="21"/>
        </w:rPr>
        <w:object>
          <v:shape id="_x0000_i1036" o:spt="75" type="#_x0000_t75" style="height:18pt;width:52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hAnsi="宋体"/>
          <w:szCs w:val="21"/>
          <w:lang w:eastAsia="zh-CN"/>
        </w:rPr>
        <w:t>，</w:t>
      </w:r>
      <w:r>
        <w:rPr>
          <w:rFonts w:hAnsi="宋体"/>
          <w:position w:val="-6"/>
          <w:szCs w:val="21"/>
        </w:rPr>
        <w:object>
          <v:shape id="_x0000_i1037" o:spt="75" type="#_x0000_t75" style="height:13.95pt;width:39pt;" o:ole="t" filled="f" o:preferrelative="t" stroked="f" coordsize="21600,21600">
            <v:path/>
            <v:fill on="f" focussize="0,0"/>
            <v:stroke on="f"/>
            <v:imagedata r:id="rId29" o:title=""/>
            <o:lock v:ext="edit" aspectratio="t"/>
            <w10:wrap type="none"/>
            <w10:anchorlock/>
          </v:shape>
          <o:OLEObject Type="Embed" ProgID="Equation.KSEE3" ShapeID="_x0000_i1037" DrawAspect="Content" ObjectID="_1468075737" r:id="rId28">
            <o:LockedField>false</o:LockedField>
          </o:OLEObject>
        </w:object>
      </w:r>
      <w:r>
        <w:rPr>
          <w:rFonts w:hAnsi="宋体"/>
          <w:szCs w:val="21"/>
        </w:rPr>
        <w:t>，则</w:t>
      </w:r>
      <w:r>
        <w:rPr>
          <w:position w:val="-4"/>
          <w:szCs w:val="21"/>
        </w:rPr>
        <w:object>
          <v:shape id="_x0000_i1038" o:spt="75" type="#_x0000_t75" style="height:13.25pt;width:19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rPr>
          <w:szCs w:val="21"/>
        </w:rPr>
        <w:t>=_____</w:t>
      </w:r>
      <w:r>
        <w:rPr>
          <w:rFonts w:hAnsi="宋体"/>
          <w:szCs w:val="21"/>
        </w:rPr>
        <w:t>，</w:t>
      </w:r>
      <w:r>
        <w:rPr>
          <w:position w:val="-6"/>
          <w:szCs w:val="21"/>
        </w:rPr>
        <w:object>
          <v:shape id="_x0000_i1039" o:spt="75" type="#_x0000_t75" style="height:14.4pt;width:33.4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39" r:id="rId32">
            <o:LockedField>false</o:LockedField>
          </o:OLEObject>
        </w:object>
      </w:r>
      <w:r>
        <w:rPr>
          <w:rFonts w:hAnsi="宋体"/>
          <w:szCs w:val="21"/>
        </w:rPr>
        <w:t>的面积是</w:t>
      </w:r>
      <w:r>
        <w:rPr>
          <w:szCs w:val="21"/>
          <w:u w:val="single"/>
        </w:rPr>
        <w:t xml:space="preserve">          </w:t>
      </w:r>
      <w:r>
        <w:rPr>
          <w:szCs w:val="21"/>
        </w:rPr>
        <w:t>.</w:t>
      </w:r>
    </w:p>
    <w:p>
      <w:pPr>
        <w:spacing w:line="360" w:lineRule="auto"/>
        <w:rPr>
          <w:rFonts w:ascii="宋体" w:hAnsi="宋体"/>
          <w:color w:val="000000"/>
          <w:position w:val="-24"/>
          <w:szCs w:val="21"/>
        </w:rPr>
      </w:pPr>
    </w:p>
    <w:p>
      <w:pPr>
        <w:spacing w:line="360" w:lineRule="auto"/>
        <w:rPr>
          <w:rFonts w:ascii="宋体" w:hAnsi="宋体"/>
          <w:szCs w:val="21"/>
        </w:rPr>
      </w:pPr>
    </w:p>
    <w:p>
      <w:pPr>
        <w:rPr>
          <w:szCs w:val="21"/>
        </w:rPr>
      </w:pPr>
    </w:p>
    <w:p>
      <w:pPr>
        <w:rPr>
          <w:szCs w:val="21"/>
        </w:rPr>
      </w:pPr>
    </w:p>
    <w:p>
      <w:pPr>
        <w:rPr>
          <w:szCs w:val="21"/>
        </w:rPr>
      </w:pPr>
      <w:r>
        <w:rPr>
          <w:szCs w:val="21"/>
        </w:rPr>
        <w:t>（</w:t>
      </w:r>
      <w:r>
        <w:rPr>
          <w:rFonts w:hint="eastAsia"/>
          <w:szCs w:val="21"/>
          <w:lang w:val="en-US" w:eastAsia="zh-CN"/>
        </w:rPr>
        <w:t>3</w:t>
      </w:r>
      <w:r>
        <w:rPr>
          <w:szCs w:val="21"/>
        </w:rPr>
        <w:t>）边长为</w:t>
      </w:r>
      <w:r>
        <w:rPr>
          <w:position w:val="-6"/>
          <w:szCs w:val="21"/>
        </w:rPr>
        <w:object>
          <v:shape id="_x0000_i1040" o:spt="75" type="#_x0000_t75" style="height:13.95pt;width:9pt;" o:ole="t" filled="f" stroked="f" coordsize="21600,21600">
            <v:path/>
            <v:fill on="f" focussize="0,0"/>
            <v:stroke on="f"/>
            <v:imagedata r:id="rId34" o:title=""/>
            <o:lock v:ext="edit" grouping="f" rotation="f" text="f" aspectratio="t"/>
            <w10:wrap type="none"/>
            <w10:anchorlock/>
          </v:shape>
          <o:OLEObject Type="Embed" ProgID="Equation.DSMT4" ShapeID="_x0000_i1040" DrawAspect="Content" ObjectID="_1468075740" r:id="rId33">
            <o:LockedField>false</o:LockedField>
          </o:OLEObject>
        </w:object>
      </w:r>
      <w:r>
        <w:rPr>
          <w:szCs w:val="21"/>
        </w:rPr>
        <w:t>，</w:t>
      </w:r>
      <w:r>
        <w:rPr>
          <w:position w:val="-6"/>
          <w:szCs w:val="21"/>
        </w:rPr>
        <w:object>
          <v:shape id="_x0000_i1041" o:spt="75" type="#_x0000_t75" style="height:13.95pt;width:10pt;" o:ole="t" filled="f" stroked="f" coordsize="21600,21600">
            <v:path/>
            <v:fill on="f" focussize="0,0"/>
            <v:stroke on="f"/>
            <v:imagedata r:id="rId36" o:title=""/>
            <o:lock v:ext="edit" grouping="f" rotation="f" text="f" aspectratio="t"/>
            <w10:wrap type="none"/>
            <w10:anchorlock/>
          </v:shape>
          <o:OLEObject Type="Embed" ProgID="Equation.DSMT4" ShapeID="_x0000_i1041" DrawAspect="Content" ObjectID="_1468075741" r:id="rId35">
            <o:LockedField>false</o:LockedField>
          </o:OLEObject>
        </w:object>
      </w:r>
      <w:r>
        <w:rPr>
          <w:szCs w:val="21"/>
        </w:rPr>
        <w:t>，</w:t>
      </w:r>
      <w:r>
        <w:rPr>
          <w:position w:val="-6"/>
          <w:szCs w:val="21"/>
        </w:rPr>
        <w:object>
          <v:shape id="_x0000_i1042" o:spt="75" type="#_x0000_t75" style="height:13.95pt;width:9pt;" o:ole="t" filled="f" stroked="f" coordsize="21600,21600">
            <v:path/>
            <v:fill on="f" focussize="0,0"/>
            <v:stroke on="f"/>
            <v:imagedata r:id="rId38" o:title=""/>
            <o:lock v:ext="edit" grouping="f" rotation="f" text="f" aspectratio="t"/>
            <w10:wrap type="none"/>
            <w10:anchorlock/>
          </v:shape>
          <o:OLEObject Type="Embed" ProgID="Equation.DSMT4" ShapeID="_x0000_i1042" DrawAspect="Content" ObjectID="_1468075742" r:id="rId37">
            <o:LockedField>false</o:LockedField>
          </o:OLEObject>
        </w:object>
      </w:r>
      <w:r>
        <w:rPr>
          <w:szCs w:val="21"/>
        </w:rPr>
        <w:t>的三角形的最大角与最小角的和是（  ）</w:t>
      </w:r>
    </w:p>
    <w:p>
      <w:pPr>
        <w:ind w:firstLine="435"/>
        <w:rPr>
          <w:szCs w:val="21"/>
        </w:rPr>
      </w:pPr>
      <w:r>
        <w:rPr>
          <w:szCs w:val="21"/>
        </w:rPr>
        <w:t>（</w:t>
      </w:r>
      <w:r>
        <w:rPr>
          <w:position w:val="-4"/>
          <w:szCs w:val="21"/>
        </w:rPr>
        <w:object>
          <v:shape id="_x0000_i1043" o:spt="75" type="#_x0000_t75" style="height:13pt;width:12pt;" o:ole="t" filled="f" stroked="f" coordsize="21600,21600">
            <v:path/>
            <v:fill on="f" focussize="0,0"/>
            <v:stroke on="f"/>
            <v:imagedata r:id="rId40" o:title=""/>
            <o:lock v:ext="edit" grouping="f" rotation="f" text="f" aspectratio="t"/>
            <w10:wrap type="none"/>
            <w10:anchorlock/>
          </v:shape>
          <o:OLEObject Type="Embed" ProgID="Equation.DSMT4" ShapeID="_x0000_i1043" DrawAspect="Content" ObjectID="_1468075743" r:id="rId39">
            <o:LockedField>false</o:LockedField>
          </o:OLEObject>
        </w:object>
      </w:r>
      <w:r>
        <w:rPr>
          <w:szCs w:val="21"/>
        </w:rPr>
        <w:t>）</w:t>
      </w:r>
      <w:r>
        <w:rPr>
          <w:position w:val="-6"/>
          <w:szCs w:val="21"/>
        </w:rPr>
        <w:object>
          <v:shape id="_x0000_i1044" o:spt="75" type="#_x0000_t75" style="height:16pt;width:18pt;" o:ole="t" filled="f" stroked="f" coordsize="21600,21600">
            <v:path/>
            <v:fill on="f" focussize="0,0"/>
            <v:stroke on="f"/>
            <v:imagedata r:id="rId42" o:title=""/>
            <o:lock v:ext="edit" grouping="f" rotation="f" text="f" aspectratio="t"/>
            <w10:wrap type="none"/>
            <w10:anchorlock/>
          </v:shape>
          <o:OLEObject Type="Embed" ProgID="Equation.DSMT4" ShapeID="_x0000_i1044" DrawAspect="Content" ObjectID="_1468075744" r:id="rId41">
            <o:LockedField>false</o:LockedField>
          </o:OLEObject>
        </w:object>
      </w:r>
      <w:r>
        <w:rPr>
          <w:szCs w:val="21"/>
        </w:rPr>
        <w:t xml:space="preserve">    （</w:t>
      </w:r>
      <w:r>
        <w:rPr>
          <w:position w:val="-4"/>
          <w:szCs w:val="21"/>
        </w:rPr>
        <w:object>
          <v:shape id="_x0000_i1045" o:spt="75" type="#_x0000_t75" style="height:13pt;width:12pt;" o:ole="t" filled="f" stroked="f" coordsize="21600,21600">
            <v:path/>
            <v:fill on="f" focussize="0,0"/>
            <v:stroke on="f"/>
            <v:imagedata r:id="rId44" o:title=""/>
            <o:lock v:ext="edit" grouping="f" rotation="f" text="f" aspectratio="t"/>
            <w10:wrap type="none"/>
            <w10:anchorlock/>
          </v:shape>
          <o:OLEObject Type="Embed" ProgID="Equation.DSMT4" ShapeID="_x0000_i1045" DrawAspect="Content" ObjectID="_1468075745" r:id="rId43">
            <o:LockedField>false</o:LockedField>
          </o:OLEObject>
        </w:object>
      </w:r>
      <w:r>
        <w:rPr>
          <w:szCs w:val="21"/>
        </w:rPr>
        <w:t>）</w:t>
      </w:r>
      <w:r>
        <w:rPr>
          <w:position w:val="-6"/>
          <w:szCs w:val="21"/>
        </w:rPr>
        <w:object>
          <v:shape id="_x0000_i1046" o:spt="75" type="#_x0000_t75" style="height:16pt;width:23pt;" o:ole="t" filled="f" stroked="f" coordsize="21600,21600">
            <v:path/>
            <v:fill on="f" focussize="0,0"/>
            <v:stroke on="f"/>
            <v:imagedata r:id="rId46" o:title=""/>
            <o:lock v:ext="edit" grouping="f" rotation="f" text="f" aspectratio="t"/>
            <w10:wrap type="none"/>
            <w10:anchorlock/>
          </v:shape>
          <o:OLEObject Type="Embed" ProgID="Equation.DSMT4" ShapeID="_x0000_i1046" DrawAspect="Content" ObjectID="_1468075746" r:id="rId45">
            <o:LockedField>false</o:LockedField>
          </o:OLEObject>
        </w:object>
      </w:r>
      <w:r>
        <w:rPr>
          <w:szCs w:val="21"/>
        </w:rPr>
        <w:t xml:space="preserve">    （</w:t>
      </w:r>
      <w:r>
        <w:rPr>
          <w:position w:val="-6"/>
          <w:szCs w:val="21"/>
        </w:rPr>
        <w:object>
          <v:shape id="_x0000_i1047" o:spt="75" type="#_x0000_t75" style="height:13.95pt;width:12pt;" o:ole="t" filled="f" stroked="f" coordsize="21600,21600">
            <v:path/>
            <v:fill on="f" focussize="0,0"/>
            <v:stroke on="f"/>
            <v:imagedata r:id="rId48" o:title=""/>
            <o:lock v:ext="edit" grouping="f" rotation="f" text="f" aspectratio="t"/>
            <w10:wrap type="none"/>
            <w10:anchorlock/>
          </v:shape>
          <o:OLEObject Type="Embed" ProgID="Equation.DSMT4" ShapeID="_x0000_i1047" DrawAspect="Content" ObjectID="_1468075747" r:id="rId47">
            <o:LockedField>false</o:LockedField>
          </o:OLEObject>
        </w:object>
      </w:r>
      <w:r>
        <w:rPr>
          <w:szCs w:val="21"/>
        </w:rPr>
        <w:t>）</w:t>
      </w:r>
      <w:r>
        <w:rPr>
          <w:position w:val="-6"/>
          <w:szCs w:val="21"/>
        </w:rPr>
        <w:object>
          <v:shape id="_x0000_i1048" o:spt="75" type="#_x0000_t75" style="height:16pt;width:23pt;" o:ole="t" filled="f" stroked="f" coordsize="21600,21600">
            <v:path/>
            <v:fill on="f" focussize="0,0"/>
            <v:stroke on="f"/>
            <v:imagedata r:id="rId50" o:title=""/>
            <o:lock v:ext="edit" grouping="f" rotation="f" text="f" aspectratio="t"/>
            <w10:wrap type="none"/>
            <w10:anchorlock/>
          </v:shape>
          <o:OLEObject Type="Embed" ProgID="Equation.DSMT4" ShapeID="_x0000_i1048" DrawAspect="Content" ObjectID="_1468075748" r:id="rId49">
            <o:LockedField>false</o:LockedField>
          </o:OLEObject>
        </w:object>
      </w:r>
      <w:r>
        <w:rPr>
          <w:szCs w:val="21"/>
        </w:rPr>
        <w:t xml:space="preserve">    （</w:t>
      </w:r>
      <w:r>
        <w:rPr>
          <w:position w:val="-4"/>
          <w:szCs w:val="21"/>
        </w:rPr>
        <w:object>
          <v:shape id="_x0000_i1049" o:spt="75" type="#_x0000_t75" style="height:13pt;width:13pt;" o:ole="t" filled="f" stroked="f" coordsize="21600,21600">
            <v:path/>
            <v:fill on="f" focussize="0,0"/>
            <v:stroke on="f"/>
            <v:imagedata r:id="rId52" o:title=""/>
            <o:lock v:ext="edit" grouping="f" rotation="f" text="f" aspectratio="t"/>
            <w10:wrap type="none"/>
            <w10:anchorlock/>
          </v:shape>
          <o:OLEObject Type="Embed" ProgID="Equation.DSMT4" ShapeID="_x0000_i1049" DrawAspect="Content" ObjectID="_1468075749" r:id="rId51">
            <o:LockedField>false</o:LockedField>
          </o:OLEObject>
        </w:object>
      </w:r>
      <w:r>
        <w:rPr>
          <w:szCs w:val="21"/>
        </w:rPr>
        <w:t>）</w:t>
      </w:r>
      <w:r>
        <w:rPr>
          <w:position w:val="-6"/>
          <w:szCs w:val="21"/>
        </w:rPr>
        <w:object>
          <v:shape id="_x0000_i1050" o:spt="75" type="#_x0000_t75" style="height:16pt;width:23pt;" o:ole="t" filled="f" stroked="f" coordsize="21600,21600">
            <v:path/>
            <v:fill on="f" focussize="0,0"/>
            <v:stroke on="f"/>
            <v:imagedata r:id="rId54" o:title=""/>
            <o:lock v:ext="edit" grouping="f" rotation="f" text="f" aspectratio="t"/>
            <w10:wrap type="none"/>
            <w10:anchorlock/>
          </v:shape>
          <o:OLEObject Type="Embed" ProgID="Equation.DSMT4" ShapeID="_x0000_i1050" DrawAspect="Content" ObjectID="_1468075750" r:id="rId53">
            <o:LockedField>false</o:LockedField>
          </o:OLEObject>
        </w:objec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反思</w:t>
      </w:r>
      <w:r>
        <w:rPr>
          <w:rFonts w:hint="eastAsia" w:ascii="宋体" w:hAnsi="宋体"/>
          <w:szCs w:val="21"/>
        </w:rPr>
        <w:t>感悟</w:t>
      </w:r>
      <w:r>
        <w:rPr>
          <w:rFonts w:ascii="宋体" w:hAnsi="宋体"/>
          <w:szCs w:val="21"/>
        </w:rPr>
        <w:t>：</w:t>
      </w:r>
      <w:r>
        <w:rPr>
          <w:rFonts w:hint="eastAsia" w:ascii="宋体" w:hAnsi="宋体"/>
          <w:szCs w:val="21"/>
        </w:rPr>
        <w:t>直接</w:t>
      </w:r>
      <w:r>
        <w:rPr>
          <w:rFonts w:ascii="宋体" w:hAnsi="宋体"/>
          <w:szCs w:val="21"/>
        </w:rPr>
        <w:t>应用</w:t>
      </w:r>
      <w:r>
        <w:rPr>
          <w:rFonts w:hint="eastAsia" w:ascii="宋体" w:hAnsi="宋体"/>
          <w:szCs w:val="21"/>
          <w:lang w:val="en-US" w:eastAsia="zh-CN"/>
        </w:rPr>
        <w:t>公式解决三角形的相关量，找准公式，选对公式</w:t>
      </w:r>
      <w:r>
        <w:rPr>
          <w:rFonts w:hint="eastAsia" w:ascii="宋体" w:hAnsi="宋体"/>
          <w:szCs w:val="21"/>
        </w:rPr>
        <w:t>.</w:t>
      </w:r>
    </w:p>
    <w:p>
      <w:pPr>
        <w:spacing w:line="360" w:lineRule="auto"/>
        <w:rPr>
          <w:rFonts w:ascii="宋体" w:hAnsi="宋体"/>
          <w:szCs w:val="21"/>
        </w:rPr>
      </w:pPr>
    </w:p>
    <w:p>
      <w:pPr>
        <w:spacing w:line="360" w:lineRule="auto"/>
        <w:rPr>
          <w:rFonts w:ascii="宋体" w:hAnsi="宋体"/>
          <w:color w:val="000000"/>
          <w:szCs w:val="21"/>
        </w:rPr>
      </w:pPr>
      <w:r>
        <w:rPr>
          <w:rFonts w:hint="eastAsia" w:ascii="宋体" w:hAnsi="宋体"/>
          <w:b/>
          <w:bCs/>
          <w:color w:val="000000"/>
          <w:szCs w:val="21"/>
          <w:lang w:val="en-US" w:eastAsia="zh-CN"/>
        </w:rPr>
        <w:t>类型二</w:t>
      </w:r>
      <w:r>
        <w:rPr>
          <w:rFonts w:hint="eastAsia" w:ascii="宋体" w:hAnsi="宋体"/>
          <w:b/>
          <w:bCs/>
          <w:color w:val="000000"/>
          <w:szCs w:val="21"/>
        </w:rPr>
        <w:t>：</w:t>
      </w:r>
      <w:r>
        <w:rPr>
          <w:b/>
          <w:bCs/>
          <w:kern w:val="0"/>
          <w:szCs w:val="21"/>
        </w:rPr>
        <w:t>判断△的形状</w:t>
      </w:r>
      <w:r>
        <w:rPr>
          <w:rFonts w:ascii="宋体" w:hAnsi="宋体"/>
          <w:color w:val="000000"/>
          <w:szCs w:val="21"/>
        </w:rPr>
        <w:t>.</w:t>
      </w:r>
    </w:p>
    <w:p>
      <w:pPr>
        <w:rPr>
          <w:szCs w:val="21"/>
        </w:rPr>
      </w:pPr>
      <w:r>
        <w:rPr>
          <w:rFonts w:hint="eastAsia"/>
          <w:szCs w:val="21"/>
        </w:rPr>
        <w:t>（1）</w:t>
      </w:r>
      <w:r>
        <w:rPr>
          <w:szCs w:val="21"/>
        </w:rPr>
        <w:t>在</w:t>
      </w:r>
      <w:r>
        <w:rPr>
          <w:rFonts w:hint="eastAsia"/>
          <w:position w:val="-6"/>
          <w:sz w:val="21"/>
          <w:szCs w:val="21"/>
          <w:lang w:val="en-US" w:eastAsia="zh-CN"/>
        </w:rPr>
        <w:object>
          <v:shape id="_x0000_i1051"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51" DrawAspect="Content" ObjectID="_1468075751" r:id="rId55">
            <o:LockedField>false</o:LockedField>
          </o:OLEObject>
        </w:object>
      </w:r>
      <w:r>
        <w:rPr>
          <w:szCs w:val="21"/>
        </w:rPr>
        <w:t>中，已知</w:t>
      </w:r>
      <w:r>
        <w:rPr>
          <w:position w:val="-10"/>
          <w:szCs w:val="21"/>
        </w:rPr>
        <w:object>
          <v:shape id="_x0000_i1052" o:spt="75" type="#_x0000_t75" style="height:16pt;width:85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52" r:id="rId57">
            <o:LockedField>false</o:LockedField>
          </o:OLEObject>
        </w:object>
      </w:r>
      <w:r>
        <w:rPr>
          <w:szCs w:val="21"/>
        </w:rPr>
        <w:t>判断</w:t>
      </w:r>
      <w:r>
        <w:rPr>
          <w:rFonts w:hint="eastAsia"/>
          <w:position w:val="-6"/>
          <w:sz w:val="21"/>
          <w:szCs w:val="21"/>
          <w:lang w:val="en-US" w:eastAsia="zh-CN"/>
        </w:rPr>
        <w:object>
          <v:shape id="_x0000_i1053"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53" DrawAspect="Content" ObjectID="_1468075753" r:id="rId59">
            <o:LockedField>false</o:LockedField>
          </o:OLEObject>
        </w:object>
      </w:r>
      <w:r>
        <w:rPr>
          <w:szCs w:val="21"/>
        </w:rPr>
        <w:t>的</w:t>
      </w:r>
      <w:r>
        <w:rPr>
          <w:rFonts w:hint="eastAsia"/>
          <w:szCs w:val="21"/>
        </w:rPr>
        <w:t>形状。</w:t>
      </w:r>
    </w:p>
    <w:p>
      <w:pPr>
        <w:tabs>
          <w:tab w:val="left" w:pos="915"/>
        </w:tabs>
        <w:rPr>
          <w:szCs w:val="21"/>
        </w:rPr>
      </w:pPr>
      <w:r>
        <w:rPr>
          <w:szCs w:val="21"/>
        </w:rPr>
        <w:t>分析：由余弦定理可知：</w:t>
      </w:r>
    </w:p>
    <w:p>
      <w:pPr>
        <w:tabs>
          <w:tab w:val="left" w:pos="915"/>
        </w:tabs>
        <w:rPr>
          <w:szCs w:val="21"/>
        </w:rPr>
      </w:pPr>
      <w:r>
        <w:rPr>
          <w:rFonts w:hint="eastAsia"/>
          <w:szCs w:val="21"/>
        </w:rPr>
        <w:t xml:space="preserve">      </w:t>
      </w:r>
      <w:r>
        <w:rPr>
          <w:position w:val="-6"/>
          <w:szCs w:val="21"/>
        </w:rPr>
        <w:object>
          <v:shape id="_x0000_i1054" o:spt="75" type="#_x0000_t75" style="height:20.15pt;width:78.35pt;" o:ole="t" filled="f" o:preferrelative="t" stroked="f" coordsize="21600,21600">
            <v:path/>
            <v:fill on="f" focussize="0,0"/>
            <v:stroke on="f" joinstyle="miter"/>
            <v:imagedata r:id="rId61" o:title=""/>
            <o:lock v:ext="edit" aspectratio="t"/>
            <w10:wrap type="none"/>
            <w10:anchorlock/>
          </v:shape>
          <o:OLEObject Type="Embed" ProgID="Equation.3" ShapeID="_x0000_i1054" DrawAspect="Content" ObjectID="_1468075754" r:id="rId60">
            <o:LockedField>false</o:LockedField>
          </o:OLEObject>
        </w:object>
      </w:r>
      <w:r>
        <w:rPr>
          <w:position w:val="-6"/>
          <w:szCs w:val="21"/>
        </w:rPr>
        <w:object>
          <v:shape id="_x0000_i1055" o:spt="75" type="#_x0000_t75" style="height:12.1pt;width:17.85pt;" o:ole="t" filled="f" o:preferrelative="t" stroked="f" coordsize="21600,21600">
            <v:path/>
            <v:fill on="f" focussize="0,0"/>
            <v:stroke on="f" joinstyle="miter"/>
            <v:imagedata r:id="rId63" o:title=""/>
            <o:lock v:ext="edit" aspectratio="t"/>
            <w10:wrap type="none"/>
            <w10:anchorlock/>
          </v:shape>
          <o:OLEObject Type="Embed" ProgID="Equation.3" ShapeID="_x0000_i1055" DrawAspect="Content" ObjectID="_1468075755" r:id="rId62">
            <o:LockedField>false</o:LockedField>
          </o:OLEObject>
        </w:object>
      </w:r>
      <w:r>
        <w:rPr>
          <w:position w:val="-4"/>
          <w:szCs w:val="21"/>
        </w:rPr>
        <w:object>
          <v:shape id="_x0000_i1056"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6" r:id="rId64">
            <o:LockedField>false</o:LockedField>
          </o:OLEObject>
        </w:object>
      </w:r>
      <w:r>
        <w:rPr>
          <w:rFonts w:hint="eastAsia"/>
          <w:szCs w:val="21"/>
        </w:rPr>
        <w:t>为</w:t>
      </w:r>
      <w:r>
        <w:rPr>
          <w:rFonts w:hint="eastAsia"/>
          <w:szCs w:val="21"/>
          <w:u w:val="single"/>
        </w:rPr>
        <w:t xml:space="preserve">       </w:t>
      </w:r>
      <w:r>
        <w:rPr>
          <w:rFonts w:hint="eastAsia"/>
          <w:szCs w:val="21"/>
        </w:rPr>
        <w:t>角</w:t>
      </w:r>
      <w:r>
        <w:rPr>
          <w:position w:val="-6"/>
          <w:szCs w:val="21"/>
        </w:rPr>
        <w:object>
          <v:shape id="_x0000_i1057" o:spt="75" type="#_x0000_t75" style="height:12.1pt;width:17.85pt;" o:ole="t" filled="f" o:preferrelative="t" stroked="f" coordsize="21600,21600">
            <v:path/>
            <v:fill on="f" focussize="0,0"/>
            <v:stroke on="f" joinstyle="miter"/>
            <v:imagedata r:id="rId67" o:title=""/>
            <o:lock v:ext="edit" aspectratio="t"/>
            <w10:wrap type="none"/>
            <w10:anchorlock/>
          </v:shape>
          <o:OLEObject Type="Embed" ProgID="Equation.3" ShapeID="_x0000_i1057" DrawAspect="Content" ObjectID="_1468075757" r:id="rId66">
            <o:LockedField>false</o:LockedField>
          </o:OLEObject>
        </w:object>
      </w:r>
      <w:r>
        <w:rPr>
          <w:rFonts w:hint="eastAsia"/>
          <w:position w:val="-6"/>
          <w:sz w:val="21"/>
          <w:szCs w:val="21"/>
          <w:lang w:val="en-US" w:eastAsia="zh-CN"/>
        </w:rPr>
        <w:object>
          <v:shape id="_x0000_i1058"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58" DrawAspect="Content" ObjectID="_1468075758" r:id="rId68">
            <o:LockedField>false</o:LockedField>
          </o:OLEObject>
        </w:object>
      </w:r>
      <w:r>
        <w:rPr>
          <w:rFonts w:hint="eastAsia"/>
          <w:szCs w:val="21"/>
        </w:rPr>
        <w:t>是</w:t>
      </w:r>
      <w:r>
        <w:rPr>
          <w:rFonts w:hint="eastAsia"/>
          <w:szCs w:val="21"/>
          <w:u w:val="single"/>
        </w:rPr>
        <w:t xml:space="preserve">       </w:t>
      </w:r>
      <w:r>
        <w:rPr>
          <w:rFonts w:hint="eastAsia"/>
          <w:szCs w:val="21"/>
        </w:rPr>
        <w:t>三角形</w:t>
      </w:r>
    </w:p>
    <w:p>
      <w:pPr>
        <w:tabs>
          <w:tab w:val="left" w:pos="915"/>
        </w:tabs>
        <w:rPr>
          <w:szCs w:val="21"/>
        </w:rPr>
      </w:pPr>
      <w:r>
        <w:rPr>
          <w:rFonts w:hint="eastAsia"/>
          <w:szCs w:val="21"/>
        </w:rPr>
        <w:t xml:space="preserve">      </w:t>
      </w:r>
      <w:r>
        <w:rPr>
          <w:position w:val="-6"/>
          <w:szCs w:val="21"/>
        </w:rPr>
        <w:object>
          <v:shape id="_x0000_i1059" o:spt="75" type="#_x0000_t75" style="height:20.15pt;width:78.35pt;" o:ole="t" filled="f" o:preferrelative="t" stroked="f" coordsize="21600,21600">
            <v:path/>
            <v:fill on="f" focussize="0,0"/>
            <v:stroke on="f" joinstyle="miter"/>
            <v:imagedata r:id="rId70" o:title=""/>
            <o:lock v:ext="edit" aspectratio="t"/>
            <w10:wrap type="none"/>
            <w10:anchorlock/>
          </v:shape>
          <o:OLEObject Type="Embed" ProgID="Equation.3" ShapeID="_x0000_i1059" DrawAspect="Content" ObjectID="_1468075759" r:id="rId69">
            <o:LockedField>false</o:LockedField>
          </o:OLEObject>
        </w:object>
      </w:r>
      <w:r>
        <w:rPr>
          <w:position w:val="-6"/>
          <w:szCs w:val="21"/>
        </w:rPr>
        <w:object>
          <v:shape id="_x0000_i1060" o:spt="75" type="#_x0000_t75" style="height:12.1pt;width:17.85pt;" o:ole="t" filled="f" o:preferrelative="t" stroked="f" coordsize="21600,21600">
            <v:path/>
            <v:fill on="f" focussize="0,0"/>
            <v:stroke on="f" joinstyle="miter"/>
            <v:imagedata r:id="rId63" o:title=""/>
            <o:lock v:ext="edit" aspectratio="t"/>
            <w10:wrap type="none"/>
            <w10:anchorlock/>
          </v:shape>
          <o:OLEObject Type="Embed" ProgID="Equation.3" ShapeID="_x0000_i1060" DrawAspect="Content" ObjectID="_1468075760" r:id="rId71">
            <o:LockedField>false</o:LockedField>
          </o:OLEObject>
        </w:object>
      </w:r>
      <w:r>
        <w:rPr>
          <w:position w:val="-4"/>
          <w:szCs w:val="21"/>
        </w:rPr>
        <w:object>
          <v:shape id="_x0000_i1061"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61" DrawAspect="Content" ObjectID="_1468075761" r:id="rId72">
            <o:LockedField>false</o:LockedField>
          </o:OLEObject>
        </w:object>
      </w:r>
      <w:r>
        <w:rPr>
          <w:rFonts w:hint="eastAsia"/>
          <w:szCs w:val="21"/>
        </w:rPr>
        <w:t>为</w:t>
      </w:r>
      <w:r>
        <w:rPr>
          <w:rFonts w:hint="eastAsia"/>
          <w:szCs w:val="21"/>
          <w:u w:val="single"/>
        </w:rPr>
        <w:t xml:space="preserve">       </w:t>
      </w:r>
      <w:r>
        <w:rPr>
          <w:rFonts w:hint="eastAsia"/>
          <w:szCs w:val="21"/>
        </w:rPr>
        <w:t>角</w:t>
      </w:r>
      <w:r>
        <w:rPr>
          <w:position w:val="-6"/>
          <w:szCs w:val="21"/>
        </w:rPr>
        <w:object>
          <v:shape id="_x0000_i1062" o:spt="75" type="#_x0000_t75" style="height:12.1pt;width:17.85pt;" o:ole="t" filled="f" o:preferrelative="t" stroked="f" coordsize="21600,21600">
            <v:path/>
            <v:fill on="f" focussize="0,0"/>
            <v:stroke on="f" joinstyle="miter"/>
            <v:imagedata r:id="rId67" o:title=""/>
            <o:lock v:ext="edit" aspectratio="t"/>
            <w10:wrap type="none"/>
            <w10:anchorlock/>
          </v:shape>
          <o:OLEObject Type="Embed" ProgID="Equation.3" ShapeID="_x0000_i1062" DrawAspect="Content" ObjectID="_1468075762" r:id="rId73">
            <o:LockedField>false</o:LockedField>
          </o:OLEObject>
        </w:object>
      </w:r>
      <w:r>
        <w:rPr>
          <w:rFonts w:hint="eastAsia"/>
          <w:position w:val="-6"/>
          <w:sz w:val="21"/>
          <w:szCs w:val="21"/>
          <w:lang w:val="en-US" w:eastAsia="zh-CN"/>
        </w:rPr>
        <w:object>
          <v:shape id="_x0000_i1063"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63" DrawAspect="Content" ObjectID="_1468075763" r:id="rId74">
            <o:LockedField>false</o:LockedField>
          </o:OLEObject>
        </w:object>
      </w:r>
      <w:r>
        <w:rPr>
          <w:rFonts w:hint="eastAsia"/>
          <w:szCs w:val="21"/>
        </w:rPr>
        <w:t>是</w:t>
      </w:r>
      <w:r>
        <w:rPr>
          <w:rFonts w:hint="eastAsia"/>
          <w:szCs w:val="21"/>
          <w:u w:val="single"/>
        </w:rPr>
        <w:t xml:space="preserve">       </w:t>
      </w:r>
      <w:r>
        <w:rPr>
          <w:rFonts w:hint="eastAsia"/>
          <w:szCs w:val="21"/>
        </w:rPr>
        <w:t>三角形</w:t>
      </w:r>
    </w:p>
    <w:p>
      <w:pPr>
        <w:tabs>
          <w:tab w:val="left" w:pos="915"/>
        </w:tabs>
        <w:rPr>
          <w:rFonts w:hint="eastAsia"/>
          <w:szCs w:val="21"/>
        </w:rPr>
      </w:pPr>
      <w:r>
        <w:rPr>
          <w:rFonts w:hint="eastAsia"/>
          <w:szCs w:val="21"/>
        </w:rPr>
        <w:t xml:space="preserve">      </w:t>
      </w:r>
      <w:r>
        <w:rPr>
          <w:position w:val="-6"/>
          <w:szCs w:val="21"/>
        </w:rPr>
        <w:object>
          <v:shape id="_x0000_i1064" o:spt="75" type="#_x0000_t75" style="height:20.15pt;width:78.35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64" r:id="rId75">
            <o:LockedField>false</o:LockedField>
          </o:OLEObject>
        </w:object>
      </w:r>
      <w:r>
        <w:rPr>
          <w:position w:val="-6"/>
          <w:szCs w:val="21"/>
        </w:rPr>
        <w:object>
          <v:shape id="_x0000_i1065" o:spt="75" type="#_x0000_t75" style="height:12.1pt;width:17.85pt;" o:ole="t" filled="f" o:preferrelative="t" stroked="f" coordsize="21600,21600">
            <v:path/>
            <v:fill on="f" focussize="0,0"/>
            <v:stroke on="f" joinstyle="miter"/>
            <v:imagedata r:id="rId63" o:title=""/>
            <o:lock v:ext="edit" aspectratio="t"/>
            <w10:wrap type="none"/>
            <w10:anchorlock/>
          </v:shape>
          <o:OLEObject Type="Embed" ProgID="Equation.3" ShapeID="_x0000_i1065" DrawAspect="Content" ObjectID="_1468075765" r:id="rId77">
            <o:LockedField>false</o:LockedField>
          </o:OLEObject>
        </w:object>
      </w:r>
      <w:r>
        <w:rPr>
          <w:position w:val="-4"/>
          <w:szCs w:val="21"/>
        </w:rPr>
        <w:object>
          <v:shape id="_x0000_i1066"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66" DrawAspect="Content" ObjectID="_1468075766" r:id="rId78">
            <o:LockedField>false</o:LockedField>
          </o:OLEObject>
        </w:object>
      </w:r>
      <w:r>
        <w:rPr>
          <w:rFonts w:hint="eastAsia"/>
          <w:szCs w:val="21"/>
        </w:rPr>
        <w:t>为</w:t>
      </w:r>
      <w:r>
        <w:rPr>
          <w:rFonts w:hint="eastAsia"/>
          <w:szCs w:val="21"/>
          <w:u w:val="single"/>
        </w:rPr>
        <w:t xml:space="preserve">       </w:t>
      </w:r>
      <w:r>
        <w:rPr>
          <w:rFonts w:hint="eastAsia"/>
          <w:szCs w:val="21"/>
        </w:rPr>
        <w:t>角 ？</w:t>
      </w:r>
      <w:r>
        <w:rPr>
          <w:rFonts w:hint="eastAsia"/>
          <w:position w:val="-6"/>
          <w:sz w:val="21"/>
          <w:szCs w:val="21"/>
          <w:lang w:val="en-US" w:eastAsia="zh-CN"/>
        </w:rPr>
        <w:object>
          <v:shape id="_x0000_i1067"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67" DrawAspect="Content" ObjectID="_1468075767" r:id="rId79">
            <o:LockedField>false</o:LockedField>
          </o:OLEObject>
        </w:object>
      </w:r>
      <w:r>
        <w:rPr>
          <w:rFonts w:hint="eastAsia"/>
          <w:szCs w:val="21"/>
        </w:rPr>
        <w:t>是</w:t>
      </w:r>
      <w:r>
        <w:rPr>
          <w:rFonts w:hint="eastAsia"/>
          <w:szCs w:val="21"/>
          <w:u w:val="single"/>
        </w:rPr>
        <w:t xml:space="preserve">       </w:t>
      </w:r>
      <w:r>
        <w:rPr>
          <w:rFonts w:hint="eastAsia"/>
          <w:szCs w:val="21"/>
        </w:rPr>
        <w:t>三角形</w:t>
      </w:r>
    </w:p>
    <w:p>
      <w:pPr>
        <w:tabs>
          <w:tab w:val="left" w:pos="915"/>
        </w:tabs>
        <w:rPr>
          <w:rFonts w:hint="eastAsia"/>
          <w:szCs w:val="21"/>
        </w:rPr>
      </w:pPr>
    </w:p>
    <w:p>
      <w:pPr>
        <w:tabs>
          <w:tab w:val="left" w:pos="915"/>
        </w:tabs>
        <w:rPr>
          <w:rFonts w:hint="eastAsia"/>
          <w:szCs w:val="21"/>
        </w:rPr>
      </w:pPr>
    </w:p>
    <w:p>
      <w:pPr>
        <w:tabs>
          <w:tab w:val="left" w:pos="915"/>
        </w:tabs>
        <w:rPr>
          <w:rFonts w:hint="eastAsia"/>
          <w:szCs w:val="21"/>
        </w:rPr>
      </w:pPr>
    </w:p>
    <w:p>
      <w:pPr>
        <w:numPr>
          <w:ilvl w:val="0"/>
          <w:numId w:val="4"/>
        </w:numPr>
        <w:tabs>
          <w:tab w:val="left" w:pos="915"/>
        </w:tabs>
        <w:ind w:left="0" w:leftChars="0" w:firstLine="0" w:firstLineChars="0"/>
        <w:rPr>
          <w:szCs w:val="21"/>
        </w:rPr>
      </w:pPr>
      <w:r>
        <w:rPr>
          <w:szCs w:val="21"/>
        </w:rPr>
        <w:t>已知</w:t>
      </w:r>
      <w:r>
        <w:rPr>
          <w:rFonts w:hint="eastAsia"/>
          <w:position w:val="-6"/>
          <w:sz w:val="21"/>
          <w:szCs w:val="21"/>
          <w:lang w:val="en-US" w:eastAsia="zh-CN"/>
        </w:rPr>
        <w:object>
          <v:shape id="_x0000_i1068"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68" DrawAspect="Content" ObjectID="_1468075768" r:id="rId80">
            <o:LockedField>false</o:LockedField>
          </o:OLEObject>
        </w:object>
      </w:r>
      <w:r>
        <w:rPr>
          <w:szCs w:val="21"/>
        </w:rPr>
        <w:t>满足条件</w:t>
      </w:r>
      <w:r>
        <w:rPr>
          <w:position w:val="-6"/>
          <w:szCs w:val="21"/>
        </w:rPr>
        <w:object>
          <v:shape id="_x0000_i1069" o:spt="75" type="#_x0000_t75" style="height:14.4pt;width:82.95pt;" o:ole="t" filled="f" o:preferrelative="t" stroked="f" coordsize="21600,21600">
            <v:path/>
            <v:fill on="f" focussize="0,0"/>
            <v:stroke on="f" joinstyle="miter"/>
            <v:imagedata r:id="rId82" o:title=""/>
            <o:lock v:ext="edit" aspectratio="t"/>
            <w10:wrap type="none"/>
            <w10:anchorlock/>
          </v:shape>
          <o:OLEObject Type="Embed" ProgID="Equation.3" ShapeID="_x0000_i1069" DrawAspect="Content" ObjectID="_1468075769" r:id="rId81">
            <o:LockedField>false</o:LockedField>
          </o:OLEObject>
        </w:object>
      </w:r>
      <w:r>
        <w:rPr>
          <w:szCs w:val="21"/>
        </w:rPr>
        <w:t>，判断</w:t>
      </w:r>
      <w:r>
        <w:rPr>
          <w:rFonts w:hint="eastAsia"/>
          <w:position w:val="-6"/>
          <w:sz w:val="21"/>
          <w:szCs w:val="21"/>
          <w:lang w:val="en-US" w:eastAsia="zh-CN"/>
        </w:rPr>
        <w:object>
          <v:shape id="_x0000_i1100"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100" DrawAspect="Content" ObjectID="_1468075770" r:id="rId83">
            <o:LockedField>false</o:LockedField>
          </o:OLEObject>
        </w:object>
      </w:r>
      <w:r>
        <w:rPr>
          <w:szCs w:val="21"/>
        </w:rPr>
        <w:t>的</w:t>
      </w:r>
      <w:r>
        <w:rPr>
          <w:rFonts w:hint="eastAsia"/>
          <w:szCs w:val="21"/>
        </w:rPr>
        <w:t>形状</w:t>
      </w:r>
      <w:r>
        <w:rPr>
          <w:szCs w:val="21"/>
        </w:rPr>
        <w:t>。</w:t>
      </w:r>
    </w:p>
    <w:p>
      <w:pPr>
        <w:widowControl w:val="0"/>
        <w:numPr>
          <w:ilvl w:val="0"/>
          <w:numId w:val="0"/>
        </w:numPr>
        <w:tabs>
          <w:tab w:val="left" w:pos="915"/>
        </w:tabs>
        <w:jc w:val="both"/>
        <w:rPr>
          <w:szCs w:val="21"/>
        </w:rPr>
      </w:pPr>
    </w:p>
    <w:p>
      <w:pPr>
        <w:widowControl w:val="0"/>
        <w:numPr>
          <w:ilvl w:val="0"/>
          <w:numId w:val="0"/>
        </w:numPr>
        <w:tabs>
          <w:tab w:val="left" w:pos="915"/>
        </w:tabs>
        <w:jc w:val="both"/>
        <w:rPr>
          <w:szCs w:val="21"/>
        </w:rPr>
      </w:pPr>
      <w:bookmarkStart w:id="0" w:name="_GoBack"/>
      <w:bookmarkEnd w:id="0"/>
    </w:p>
    <w:p>
      <w:pPr>
        <w:widowControl w:val="0"/>
        <w:numPr>
          <w:ilvl w:val="0"/>
          <w:numId w:val="0"/>
        </w:numPr>
        <w:tabs>
          <w:tab w:val="left" w:pos="915"/>
        </w:tabs>
        <w:jc w:val="both"/>
        <w:rPr>
          <w:szCs w:val="21"/>
        </w:rPr>
      </w:pPr>
    </w:p>
    <w:p>
      <w:pPr>
        <w:widowControl w:val="0"/>
        <w:numPr>
          <w:ilvl w:val="0"/>
          <w:numId w:val="0"/>
        </w:numPr>
        <w:tabs>
          <w:tab w:val="left" w:pos="915"/>
        </w:tabs>
        <w:jc w:val="both"/>
        <w:rPr>
          <w:szCs w:val="21"/>
        </w:rPr>
      </w:pPr>
    </w:p>
    <w:p>
      <w:pPr>
        <w:widowControl w:val="0"/>
        <w:numPr>
          <w:ilvl w:val="0"/>
          <w:numId w:val="0"/>
        </w:numPr>
        <w:tabs>
          <w:tab w:val="left" w:pos="915"/>
        </w:tabs>
        <w:jc w:val="both"/>
        <w:rPr>
          <w:szCs w:val="21"/>
        </w:rPr>
      </w:pPr>
    </w:p>
    <w:p>
      <w:pPr>
        <w:widowControl w:val="0"/>
        <w:numPr>
          <w:ilvl w:val="0"/>
          <w:numId w:val="0"/>
        </w:numPr>
        <w:tabs>
          <w:tab w:val="left" w:pos="915"/>
        </w:tabs>
        <w:jc w:val="both"/>
        <w:rPr>
          <w:szCs w:val="21"/>
        </w:rPr>
      </w:pPr>
    </w:p>
    <w:p>
      <w:pPr>
        <w:widowControl w:val="0"/>
        <w:numPr>
          <w:ilvl w:val="0"/>
          <w:numId w:val="0"/>
        </w:numPr>
        <w:tabs>
          <w:tab w:val="left" w:pos="915"/>
        </w:tabs>
        <w:jc w:val="both"/>
        <w:rPr>
          <w:szCs w:val="21"/>
        </w:rPr>
      </w:pPr>
    </w:p>
    <w:p>
      <w:pPr>
        <w:rPr>
          <w:rFonts w:hint="eastAsia" w:ascii="宋体" w:hAnsi="宋体"/>
          <w:b/>
          <w:bCs/>
          <w:szCs w:val="21"/>
        </w:rPr>
      </w:pPr>
    </w:p>
    <w:p>
      <w:pPr>
        <w:spacing w:line="360" w:lineRule="auto"/>
        <w:rPr>
          <w:rFonts w:hint="eastAsia"/>
          <w:b/>
          <w:bCs/>
          <w:szCs w:val="21"/>
          <w:lang w:val="en-US" w:eastAsia="zh-CN"/>
        </w:rPr>
      </w:pPr>
      <w:r>
        <w:rPr>
          <w:rFonts w:hint="eastAsia"/>
          <w:b w:val="0"/>
          <w:bCs w:val="0"/>
          <w:szCs w:val="21"/>
        </w:rPr>
        <w:t>【</w:t>
      </w:r>
      <w:r>
        <w:rPr>
          <w:rFonts w:hint="eastAsia" w:asciiTheme="minorEastAsia" w:hAnsiTheme="minorEastAsia"/>
          <w:b w:val="0"/>
          <w:bCs w:val="0"/>
          <w:szCs w:val="21"/>
        </w:rPr>
        <w:t>*</w:t>
      </w:r>
      <w:r>
        <w:rPr>
          <w:rFonts w:hint="eastAsia"/>
          <w:b w:val="0"/>
          <w:bCs w:val="0"/>
          <w:szCs w:val="21"/>
        </w:rPr>
        <w:t>】</w:t>
      </w:r>
      <w:r>
        <w:rPr>
          <w:rFonts w:hint="eastAsia"/>
          <w:b/>
          <w:bCs/>
          <w:szCs w:val="21"/>
          <w:lang w:val="en-US" w:eastAsia="zh-CN"/>
        </w:rPr>
        <w:t>拓展探索</w:t>
      </w:r>
    </w:p>
    <w:p>
      <w:pPr>
        <w:rPr>
          <w:szCs w:val="21"/>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szCs w:val="21"/>
          <w:lang w:eastAsia="zh-CN"/>
        </w:rPr>
        <w:t>（</w:t>
      </w:r>
      <w:r>
        <w:rPr>
          <w:rFonts w:hint="eastAsia"/>
          <w:szCs w:val="21"/>
          <w:lang w:val="en-US" w:eastAsia="zh-CN"/>
        </w:rPr>
        <w:t>1）</w:t>
      </w:r>
      <w:r>
        <w:rPr>
          <w:szCs w:val="21"/>
        </w:rPr>
        <w:t>已知</w:t>
      </w:r>
      <w:r>
        <w:rPr>
          <w:position w:val="-6"/>
          <w:szCs w:val="21"/>
        </w:rPr>
        <w:object>
          <v:shape id="_x0000_i1071" o:spt="75" type="#_x0000_t75" style="height:14.4pt;width:33.4pt;" o:ole="t" filled="f" o:preferrelative="t" stroked="f" coordsize="21600,21600">
            <v:path/>
            <v:fill on="f" focussize="0,0"/>
            <v:stroke on="f" joinstyle="miter"/>
            <v:imagedata r:id="rId85" o:title=""/>
            <o:lock v:ext="edit" aspectratio="t"/>
            <w10:wrap type="none"/>
            <w10:anchorlock/>
          </v:shape>
          <o:OLEObject Type="Embed" ProgID="Equation.3" ShapeID="_x0000_i1071" DrawAspect="Content" ObjectID="_1468075771" r:id="rId84">
            <o:LockedField>false</o:LockedField>
          </o:OLEObject>
        </w:object>
      </w:r>
      <w:r>
        <w:rPr>
          <w:szCs w:val="21"/>
        </w:rPr>
        <w:t>的三个内角</w:t>
      </w:r>
      <w:r>
        <w:rPr>
          <w:position w:val="-6"/>
          <w:szCs w:val="21"/>
        </w:rPr>
        <w:object>
          <v:shape id="_x0000_i1072" o:spt="75" type="#_x0000_t75" style="height:13.95pt;width:52pt;" o:ole="t" filled="f" o:preferrelative="t" stroked="f" coordsize="21600,21600">
            <v:path/>
            <v:fill on="f" focussize="0,0"/>
            <v:stroke on="f"/>
            <v:imagedata r:id="rId87" o:title=""/>
            <o:lock v:ext="edit" aspectratio="t"/>
            <w10:wrap type="none"/>
            <w10:anchorlock/>
          </v:shape>
          <o:OLEObject Type="Embed" ProgID="Equation.KSEE3" ShapeID="_x0000_i1072" DrawAspect="Content" ObjectID="_1468075772" r:id="rId86">
            <o:LockedField>false</o:LockedField>
          </o:OLEObject>
        </w:object>
      </w:r>
      <w:r>
        <w:rPr>
          <w:szCs w:val="21"/>
        </w:rPr>
        <w:t>所对的边分别为</w:t>
      </w:r>
      <w:r>
        <w:rPr>
          <w:position w:val="-6"/>
          <w:szCs w:val="21"/>
        </w:rPr>
        <w:object>
          <v:shape id="_x0000_i1073" o:spt="75" type="#_x0000_t75" style="height:13.95pt;width:45pt;" o:ole="t" filled="f" o:preferrelative="t" stroked="f" coordsize="21600,21600">
            <v:path/>
            <v:fill on="f" focussize="0,0"/>
            <v:stroke on="f"/>
            <v:imagedata r:id="rId89" o:title=""/>
            <o:lock v:ext="edit" aspectratio="t"/>
            <w10:wrap type="none"/>
            <w10:anchorlock/>
          </v:shape>
          <o:OLEObject Type="Embed" ProgID="Equation.KSEE3" ShapeID="_x0000_i1073" DrawAspect="Content" ObjectID="_1468075773" r:id="rId88">
            <o:LockedField>false</o:LockedField>
          </o:OLEObject>
        </w:object>
      </w:r>
      <w:r>
        <w:rPr>
          <w:szCs w:val="21"/>
        </w:rPr>
        <w:t>，角</w:t>
      </w:r>
      <w:r>
        <w:rPr>
          <w:position w:val="-24"/>
          <w:szCs w:val="21"/>
        </w:rPr>
        <w:object>
          <v:shape id="_x0000_i1074" o:spt="75" alt="" type="#_x0000_t75" style="height:31pt;width:31.95pt;" o:ole="t" filled="f" o:preferrelative="t" stroked="f" coordsize="21600,21600">
            <v:path/>
            <v:fill on="f" focussize="0,0"/>
            <v:stroke on="f"/>
            <v:imagedata r:id="rId91" o:title=""/>
            <o:lock v:ext="edit" aspectratio="t"/>
            <w10:wrap type="none"/>
            <w10:anchorlock/>
          </v:shape>
          <o:OLEObject Type="Embed" ProgID="Equation.KSEE3" ShapeID="_x0000_i1074" DrawAspect="Content" ObjectID="_1468075774" r:id="rId90">
            <o:LockedField>false</o:LockedField>
          </o:OLEObject>
        </w:object>
      </w:r>
      <w:r>
        <w:rPr>
          <w:rFonts w:hint="eastAsia"/>
          <w:szCs w:val="21"/>
          <w:lang w:val="en-US" w:eastAsia="zh-CN"/>
        </w:rPr>
        <w:t>且</w:t>
      </w:r>
      <w:r>
        <w:rPr>
          <w:position w:val="-8"/>
          <w:szCs w:val="21"/>
        </w:rPr>
        <w:object>
          <v:shape id="_x0000_i1075" o:spt="75" type="#_x0000_t75" style="height:18.45pt;width:58.75pt;" o:ole="t" filled="f" o:preferrelative="t" stroked="f" coordsize="21600,21600">
            <v:path/>
            <v:fill on="f" focussize="0,0"/>
            <v:stroke on="f" joinstyle="miter"/>
            <v:imagedata r:id="rId93" o:title=""/>
            <o:lock v:ext="edit" aspectratio="t"/>
            <w10:wrap type="none"/>
            <w10:anchorlock/>
          </v:shape>
          <o:OLEObject Type="Embed" ProgID="Equation.3" ShapeID="_x0000_i1075" DrawAspect="Content" ObjectID="_1468075775" r:id="rId92">
            <o:LockedField>false</o:LockedField>
          </o:OLEObject>
        </w:object>
      </w:r>
      <w:r>
        <w:rPr>
          <w:szCs w:val="21"/>
        </w:rPr>
        <w:t>，判断</w:t>
      </w:r>
      <w:r>
        <w:rPr>
          <w:position w:val="-6"/>
          <w:szCs w:val="21"/>
        </w:rPr>
        <w:object>
          <v:shape id="_x0000_i1076" o:spt="75" type="#_x0000_t75" style="height:14.4pt;width:33.4pt;" o:ole="t" filled="f" o:preferrelative="t" stroked="f" coordsize="21600,21600">
            <v:path/>
            <v:fill on="f" focussize="0,0"/>
            <v:stroke on="f" joinstyle="miter"/>
            <v:imagedata r:id="rId85" o:title=""/>
            <o:lock v:ext="edit" aspectratio="t"/>
            <w10:wrap type="none"/>
            <w10:anchorlock/>
          </v:shape>
          <o:OLEObject Type="Embed" ProgID="Equation.3" ShapeID="_x0000_i1076" DrawAspect="Content" ObjectID="_1468075776" r:id="rId94">
            <o:LockedField>false</o:LockedField>
          </o:OLEObject>
        </w:object>
      </w:r>
      <w:r>
        <w:rPr>
          <w:szCs w:val="21"/>
        </w:rPr>
        <w:t>的形状。</w:t>
      </w: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eastAsiaTheme="minorEastAsia"/>
          <w:szCs w:val="21"/>
          <w:lang w:eastAsia="zh-CN"/>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hAnsi="宋体"/>
          <w:szCs w:val="21"/>
          <w:lang w:eastAsia="zh-CN"/>
        </w:rPr>
        <w:t>（</w:t>
      </w:r>
      <w:r>
        <w:rPr>
          <w:rFonts w:hint="eastAsia" w:hAnsi="宋体"/>
          <w:szCs w:val="21"/>
          <w:lang w:val="en-US" w:eastAsia="zh-CN"/>
        </w:rPr>
        <w:t>2）</w:t>
      </w:r>
      <w:r>
        <w:rPr>
          <w:rFonts w:hAnsi="宋体"/>
          <w:szCs w:val="21"/>
        </w:rPr>
        <w:t>在</w:t>
      </w:r>
      <w:r>
        <w:rPr>
          <w:rFonts w:hint="eastAsia"/>
          <w:position w:val="-6"/>
          <w:sz w:val="21"/>
          <w:szCs w:val="21"/>
          <w:lang w:val="en-US" w:eastAsia="zh-CN"/>
        </w:rPr>
        <w:object>
          <v:shape id="_x0000_i1077"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77" DrawAspect="Content" ObjectID="_1468075777" r:id="rId95">
            <o:LockedField>false</o:LockedField>
          </o:OLEObject>
        </w:object>
      </w:r>
      <w:r>
        <w:rPr>
          <w:rFonts w:hAnsi="宋体"/>
          <w:szCs w:val="21"/>
        </w:rPr>
        <w:t>中</w:t>
      </w:r>
      <w:r>
        <w:rPr>
          <w:szCs w:val="21"/>
        </w:rPr>
        <w:t>,</w:t>
      </w:r>
      <w:r>
        <w:rPr>
          <w:position w:val="-24"/>
          <w:szCs w:val="21"/>
        </w:rPr>
        <w:object>
          <v:shape id="_x0000_i1078" o:spt="75" alt="" type="#_x0000_t75" style="height:34pt;width:160pt;" o:ole="t" filled="f" o:preferrelative="t" stroked="f" coordsize="21600,21600">
            <v:path/>
            <v:fill on="f" focussize="0,0"/>
            <v:stroke on="f"/>
            <v:imagedata r:id="rId97" o:title=""/>
            <o:lock v:ext="edit" aspectratio="t"/>
            <w10:wrap type="none"/>
            <w10:anchorlock/>
          </v:shape>
          <o:OLEObject Type="Embed" ProgID="Equation.KSEE3" ShapeID="_x0000_i1078" DrawAspect="Content" ObjectID="_1468075778" r:id="rId96">
            <o:LockedField>false</o:LockedField>
          </o:OLEObject>
        </w:object>
      </w:r>
    </w:p>
    <w:p>
      <w:pPr>
        <w:pStyle w:val="3"/>
        <w:rPr>
          <w:rFonts w:ascii="Times New Roman" w:hAnsi="宋体" w:cs="Times New Roman"/>
        </w:rPr>
      </w:pPr>
      <w:r>
        <w:rPr>
          <w:rFonts w:hint="eastAsia" w:ascii="宋体" w:hAnsi="宋体"/>
          <w:szCs w:val="21"/>
          <w:lang w:eastAsia="zh-CN"/>
        </w:rPr>
        <w:t>（</w:t>
      </w:r>
      <w:r>
        <w:rPr>
          <w:rFonts w:ascii="宋体" w:hAnsi="宋体"/>
          <w:szCs w:val="21"/>
        </w:rPr>
        <w:t>Ⅰ</w:t>
      </w:r>
      <w:r>
        <w:rPr>
          <w:rFonts w:hAnsi="宋体"/>
          <w:szCs w:val="21"/>
        </w:rPr>
        <w:t>）</w:t>
      </w:r>
      <w:r>
        <w:rPr>
          <w:rFonts w:ascii="Times New Roman" w:hAnsi="宋体" w:cs="Times New Roman"/>
        </w:rPr>
        <w:t>求</w:t>
      </w:r>
      <w:r>
        <w:rPr>
          <w:rFonts w:ascii="Times New Roman" w:hAnsi="宋体" w:cs="Times New Roman"/>
          <w:position w:val="-6"/>
        </w:rPr>
        <w:object>
          <v:shape id="_x0000_i1079" o:spt="75" type="#_x0000_t75" style="height:13.95pt;width:20pt;" o:ole="t" filled="f" o:preferrelative="t" stroked="f" coordsize="21600,21600">
            <v:path/>
            <v:fill on="f" focussize="0,0"/>
            <v:stroke on="f"/>
            <v:imagedata r:id="rId99" o:title=""/>
            <o:lock v:ext="edit" aspectratio="t"/>
            <w10:wrap type="none"/>
            <w10:anchorlock/>
          </v:shape>
          <o:OLEObject Type="Embed" ProgID="Equation.KSEE3" ShapeID="_x0000_i1079" DrawAspect="Content" ObjectID="_1468075779" r:id="rId98">
            <o:LockedField>false</o:LockedField>
          </o:OLEObject>
        </w:object>
      </w:r>
      <w:r>
        <w:rPr>
          <w:rFonts w:ascii="Times New Roman" w:hAnsi="宋体" w:cs="Times New Roman"/>
        </w:rPr>
        <w:t>边的长；</w:t>
      </w:r>
      <w:r>
        <w:rPr>
          <w:rFonts w:hAnsi="宋体"/>
          <w:szCs w:val="21"/>
        </w:rPr>
        <w:t>（</w:t>
      </w:r>
      <w:r>
        <w:rPr>
          <w:rFonts w:ascii="宋体" w:hAnsi="宋体"/>
          <w:szCs w:val="21"/>
        </w:rPr>
        <w:t>Ⅱ</w:t>
      </w:r>
      <w:r>
        <w:rPr>
          <w:rFonts w:hAnsi="宋体"/>
          <w:szCs w:val="21"/>
        </w:rPr>
        <w:t>）</w:t>
      </w:r>
      <w:r>
        <w:rPr>
          <w:rFonts w:ascii="Times New Roman" w:hAnsi="宋体" w:cs="Times New Roman"/>
        </w:rPr>
        <w:t>记</w:t>
      </w:r>
      <w:r>
        <w:rPr>
          <w:rFonts w:ascii="Times New Roman" w:hAnsi="宋体" w:cs="Times New Roman"/>
          <w:position w:val="-4"/>
        </w:rPr>
        <w:object>
          <v:shape id="_x0000_i1080" o:spt="75" type="#_x0000_t75" style="height:13pt;width:20pt;" o:ole="t" filled="f" o:preferrelative="t" stroked="f" coordsize="21600,21600">
            <v:path/>
            <v:fill on="f" focussize="0,0"/>
            <v:stroke on="f"/>
            <v:imagedata r:id="rId101" o:title=""/>
            <o:lock v:ext="edit" aspectratio="t"/>
            <w10:wrap type="none"/>
            <w10:anchorlock/>
          </v:shape>
          <o:OLEObject Type="Embed" ProgID="Equation.KSEE3" ShapeID="_x0000_i1080" DrawAspect="Content" ObjectID="_1468075780" r:id="rId100">
            <o:LockedField>false</o:LockedField>
          </o:OLEObject>
        </w:object>
      </w:r>
      <w:r>
        <w:rPr>
          <w:rFonts w:ascii="Times New Roman" w:hAnsi="宋体" w:cs="Times New Roman"/>
        </w:rPr>
        <w:t>的中点为</w:t>
      </w:r>
      <w:r>
        <w:rPr>
          <w:rFonts w:ascii="Times New Roman" w:hAnsi="宋体" w:cs="Times New Roman"/>
          <w:position w:val="-4"/>
        </w:rPr>
        <w:object>
          <v:shape id="_x0000_i1081" o:spt="75" type="#_x0000_t75" style="height:13pt;width:13pt;" o:ole="t" filled="f" o:preferrelative="t" stroked="f" coordsize="21600,21600">
            <v:path/>
            <v:fill on="f" focussize="0,0"/>
            <v:stroke on="f"/>
            <v:imagedata r:id="rId103" o:title=""/>
            <o:lock v:ext="edit" aspectratio="t"/>
            <w10:wrap type="none"/>
            <w10:anchorlock/>
          </v:shape>
          <o:OLEObject Type="Embed" ProgID="Equation.KSEE3" ShapeID="_x0000_i1081" DrawAspect="Content" ObjectID="_1468075781" r:id="rId102">
            <o:LockedField>false</o:LockedField>
          </o:OLEObject>
        </w:object>
      </w:r>
      <w:r>
        <w:rPr>
          <w:rFonts w:ascii="Times New Roman" w:hAnsi="宋体" w:cs="Times New Roman"/>
        </w:rPr>
        <w:t>，求中线</w:t>
      </w:r>
      <w:r>
        <w:rPr>
          <w:rFonts w:ascii="Times New Roman" w:hAnsi="宋体" w:cs="Times New Roman"/>
          <w:position w:val="-6"/>
        </w:rPr>
        <w:object>
          <v:shape id="_x0000_i1082" o:spt="75" type="#_x0000_t75" style="height:13.95pt;width:20pt;" o:ole="t" filled="f" o:preferrelative="t" stroked="f" coordsize="21600,21600">
            <v:path/>
            <v:fill on="f" focussize="0,0"/>
            <v:stroke on="f"/>
            <v:imagedata r:id="rId105" o:title=""/>
            <o:lock v:ext="edit" aspectratio="t"/>
            <w10:wrap type="none"/>
            <w10:anchorlock/>
          </v:shape>
          <o:OLEObject Type="Embed" ProgID="Equation.KSEE3" ShapeID="_x0000_i1082" DrawAspect="Content" ObjectID="_1468075782" r:id="rId104">
            <o:LockedField>false</o:LockedField>
          </o:OLEObject>
        </w:object>
      </w:r>
      <w:r>
        <w:rPr>
          <w:rFonts w:ascii="Times New Roman" w:hAnsi="宋体" w:cs="Times New Roman"/>
        </w:rPr>
        <w:t>的长</w:t>
      </w: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pStyle w:val="3"/>
        <w:rPr>
          <w:rFonts w:ascii="Times New Roman" w:hAnsi="宋体" w:cs="Times New Roman"/>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sz w:val="21"/>
          <w:szCs w:val="21"/>
          <w:lang w:val="en-US" w:eastAsia="zh-CN"/>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sz w:val="21"/>
          <w:szCs w:val="21"/>
          <w:lang w:val="en-US" w:eastAsia="zh-CN"/>
        </w:rPr>
        <w:t>（3）已知</w:t>
      </w:r>
      <w:r>
        <w:rPr>
          <w:rFonts w:hint="eastAsia"/>
          <w:position w:val="-10"/>
          <w:sz w:val="21"/>
          <w:szCs w:val="21"/>
          <w:lang w:val="en-US" w:eastAsia="zh-CN"/>
        </w:rPr>
        <w:object>
          <v:shape id="_x0000_i1083" o:spt="75" type="#_x0000_t75" style="height:16pt;width:30pt;" o:ole="t" filled="f" o:preferrelative="t" stroked="f" coordsize="21600,21600">
            <v:path/>
            <v:fill on="f" focussize="0,0"/>
            <v:stroke on="f"/>
            <v:imagedata r:id="rId107" o:title=""/>
            <o:lock v:ext="edit" aspectratio="t"/>
            <w10:wrap type="none"/>
            <w10:anchorlock/>
          </v:shape>
          <o:OLEObject Type="Embed" ProgID="Equation.KSEE3" ShapeID="_x0000_i1083" DrawAspect="Content" ObjectID="_1468075783" r:id="rId106">
            <o:LockedField>false</o:LockedField>
          </o:OLEObject>
        </w:object>
      </w:r>
      <w:r>
        <w:rPr>
          <w:rFonts w:hint="eastAsia"/>
          <w:sz w:val="21"/>
          <w:szCs w:val="21"/>
          <w:lang w:val="en-US" w:eastAsia="zh-CN"/>
        </w:rPr>
        <w:t>分别为</w:t>
      </w:r>
      <w:r>
        <w:rPr>
          <w:rFonts w:hint="eastAsia"/>
          <w:position w:val="-6"/>
          <w:sz w:val="21"/>
          <w:szCs w:val="21"/>
          <w:lang w:val="en-US" w:eastAsia="zh-CN"/>
        </w:rPr>
        <w:object>
          <v:shape id="_x0000_i1084"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84" DrawAspect="Content" ObjectID="_1468075784" r:id="rId108">
            <o:LockedField>false</o:LockedField>
          </o:OLEObject>
        </w:object>
      </w:r>
      <w:r>
        <w:rPr>
          <w:rFonts w:hint="eastAsia"/>
          <w:sz w:val="21"/>
          <w:szCs w:val="21"/>
          <w:lang w:val="en-US" w:eastAsia="zh-CN"/>
        </w:rPr>
        <w:t>三个内角</w:t>
      </w:r>
      <w:r>
        <w:rPr>
          <w:rFonts w:hint="eastAsia"/>
          <w:position w:val="-10"/>
          <w:sz w:val="21"/>
          <w:szCs w:val="21"/>
          <w:lang w:val="en-US" w:eastAsia="zh-CN"/>
        </w:rPr>
        <w:object>
          <v:shape id="_x0000_i1085" o:spt="75" type="#_x0000_t75" style="height:16pt;width:37pt;" o:ole="t" filled="f" o:preferrelative="t" stroked="f" coordsize="21600,21600">
            <v:path/>
            <v:fill on="f" focussize="0,0"/>
            <v:stroke on="f"/>
            <v:imagedata r:id="rId110" o:title=""/>
            <o:lock v:ext="edit" aspectratio="t"/>
            <w10:wrap type="none"/>
            <w10:anchorlock/>
          </v:shape>
          <o:OLEObject Type="Embed" ProgID="Equation.KSEE3" ShapeID="_x0000_i1085" DrawAspect="Content" ObjectID="_1468075785" r:id="rId109">
            <o:LockedField>false</o:LockedField>
          </o:OLEObject>
        </w:object>
      </w:r>
      <w:r>
        <w:rPr>
          <w:rFonts w:hint="eastAsia"/>
          <w:sz w:val="21"/>
          <w:szCs w:val="21"/>
          <w:lang w:val="en-US" w:eastAsia="zh-CN"/>
        </w:rPr>
        <w:t>的对边，且</w:t>
      </w:r>
      <w:r>
        <w:rPr>
          <w:rFonts w:hint="eastAsia"/>
          <w:position w:val="-8"/>
          <w:sz w:val="21"/>
          <w:szCs w:val="21"/>
          <w:lang w:val="en-US" w:eastAsia="zh-CN"/>
        </w:rPr>
        <w:object>
          <v:shape id="_x0000_i1086" o:spt="75" type="#_x0000_t75" style="height:18pt;width:144pt;" o:ole="t" filled="f" o:preferrelative="t" stroked="f" coordsize="21600,21600">
            <v:path/>
            <v:fill on="f" focussize="0,0"/>
            <v:stroke on="f"/>
            <v:imagedata r:id="rId112" o:title=""/>
            <o:lock v:ext="edit" aspectratio="t"/>
            <w10:wrap type="none"/>
            <w10:anchorlock/>
          </v:shape>
          <o:OLEObject Type="Embed" ProgID="Equation.KSEE3" ShapeID="_x0000_i1086" DrawAspect="Content" ObjectID="_1468075786" r:id="rId111">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eastAsia"/>
          <w:sz w:val="21"/>
          <w:szCs w:val="21"/>
          <w:lang w:val="en-US" w:eastAsia="zh-CN"/>
        </w:rPr>
      </w:pPr>
      <w:r>
        <w:rPr>
          <w:rFonts w:hint="eastAsia" w:ascii="宋体" w:hAnsi="宋体"/>
          <w:szCs w:val="21"/>
          <w:lang w:eastAsia="zh-CN"/>
        </w:rPr>
        <w:t>（</w:t>
      </w:r>
      <w:r>
        <w:rPr>
          <w:rFonts w:ascii="宋体" w:hAnsi="宋体"/>
          <w:szCs w:val="21"/>
        </w:rPr>
        <w:t>Ⅰ</w:t>
      </w:r>
      <w:r>
        <w:rPr>
          <w:rFonts w:hAnsi="宋体"/>
          <w:szCs w:val="21"/>
        </w:rPr>
        <w:t>）</w:t>
      </w:r>
      <w:r>
        <w:rPr>
          <w:rFonts w:hint="eastAsia"/>
          <w:sz w:val="21"/>
          <w:szCs w:val="21"/>
          <w:lang w:val="en-US" w:eastAsia="zh-CN"/>
        </w:rPr>
        <w:t>求角</w:t>
      </w:r>
      <w:r>
        <w:rPr>
          <w:rFonts w:hint="eastAsia"/>
          <w:position w:val="-4"/>
          <w:sz w:val="21"/>
          <w:szCs w:val="21"/>
          <w:lang w:val="en-US" w:eastAsia="zh-CN"/>
        </w:rPr>
        <w:object>
          <v:shape id="_x0000_i1087" o:spt="75" type="#_x0000_t75" style="height:13pt;width:12pt;" o:ole="t" filled="f" o:preferrelative="t" stroked="f" coordsize="21600,21600">
            <v:path/>
            <v:fill on="f" focussize="0,0"/>
            <v:stroke on="f"/>
            <v:imagedata r:id="rId114" o:title=""/>
            <o:lock v:ext="edit" aspectratio="t"/>
            <w10:wrap type="none"/>
            <w10:anchorlock/>
          </v:shape>
          <o:OLEObject Type="Embed" ProgID="Equation.KSEE3" ShapeID="_x0000_i1087" DrawAspect="Content" ObjectID="_1468075787" r:id="rId113">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eastAsia"/>
          <w:sz w:val="21"/>
          <w:szCs w:val="21"/>
          <w:lang w:val="en-US" w:eastAsia="zh-CN"/>
        </w:rPr>
      </w:pPr>
      <w:r>
        <w:rPr>
          <w:rFonts w:hAnsi="宋体"/>
          <w:szCs w:val="21"/>
        </w:rPr>
        <w:t>（</w:t>
      </w:r>
      <w:r>
        <w:rPr>
          <w:rFonts w:ascii="宋体" w:hAnsi="宋体"/>
          <w:szCs w:val="21"/>
        </w:rPr>
        <w:t>Ⅱ</w:t>
      </w:r>
      <w:r>
        <w:rPr>
          <w:rFonts w:hAnsi="宋体"/>
          <w:szCs w:val="21"/>
        </w:rPr>
        <w:t>）</w:t>
      </w:r>
      <w:r>
        <w:rPr>
          <w:rFonts w:hint="eastAsia"/>
          <w:sz w:val="21"/>
          <w:szCs w:val="21"/>
          <w:lang w:val="en-US" w:eastAsia="zh-CN"/>
        </w:rPr>
        <w:t>若</w:t>
      </w:r>
      <w:r>
        <w:rPr>
          <w:rFonts w:hint="eastAsia"/>
          <w:position w:val="-10"/>
          <w:sz w:val="21"/>
          <w:szCs w:val="21"/>
          <w:lang w:val="en-US" w:eastAsia="zh-CN"/>
        </w:rPr>
        <w:object>
          <v:shape id="_x0000_i1088" o:spt="75" type="#_x0000_t75" style="height:16pt;width:31pt;" o:ole="t" filled="f" o:preferrelative="t" stroked="f" coordsize="21600,21600">
            <v:path/>
            <v:fill on="f" focussize="0,0"/>
            <v:stroke on="f"/>
            <v:imagedata r:id="rId116" o:title=""/>
            <o:lock v:ext="edit" aspectratio="t"/>
            <w10:wrap type="none"/>
            <w10:anchorlock/>
          </v:shape>
          <o:OLEObject Type="Embed" ProgID="Equation.KSEE3" ShapeID="_x0000_i1088" DrawAspect="Content" ObjectID="_1468075788" r:id="rId115">
            <o:LockedField>false</o:LockedField>
          </o:OLEObject>
        </w:object>
      </w:r>
      <w:r>
        <w:rPr>
          <w:rFonts w:hint="eastAsia"/>
          <w:sz w:val="21"/>
          <w:szCs w:val="21"/>
          <w:lang w:val="en-US" w:eastAsia="zh-CN"/>
        </w:rPr>
        <w:t>则</w:t>
      </w:r>
      <w:r>
        <w:rPr>
          <w:rFonts w:hint="eastAsia"/>
          <w:position w:val="-6"/>
          <w:sz w:val="21"/>
          <w:szCs w:val="21"/>
          <w:lang w:val="en-US" w:eastAsia="zh-CN"/>
        </w:rPr>
        <w:object>
          <v:shape id="_x0000_i1089" o:spt="75" type="#_x0000_t75" style="height:13.95pt;width:34pt;" o:ole="t" filled="f" o:preferrelative="t" stroked="f" coordsize="21600,21600">
            <v:path/>
            <v:fill on="f" focussize="0,0"/>
            <v:stroke on="f"/>
            <v:imagedata r:id="rId56" o:title=""/>
            <o:lock v:ext="edit" aspectratio="t"/>
            <w10:wrap type="none"/>
            <w10:anchorlock/>
          </v:shape>
          <o:OLEObject Type="Embed" ProgID="Equation.KSEE3" ShapeID="_x0000_i1089" DrawAspect="Content" ObjectID="_1468075789" r:id="rId117">
            <o:LockedField>false</o:LockedField>
          </o:OLEObject>
        </w:object>
      </w:r>
      <w:r>
        <w:rPr>
          <w:rFonts w:hint="eastAsia"/>
          <w:sz w:val="21"/>
          <w:szCs w:val="21"/>
          <w:lang w:val="en-US" w:eastAsia="zh-CN"/>
        </w:rPr>
        <w:t>的面积为</w:t>
      </w:r>
      <w:r>
        <w:rPr>
          <w:rFonts w:hint="eastAsia"/>
          <w:position w:val="-8"/>
          <w:sz w:val="21"/>
          <w:szCs w:val="21"/>
          <w:lang w:val="en-US" w:eastAsia="zh-CN"/>
        </w:rPr>
        <w:object>
          <v:shape id="_x0000_i1090" o:spt="75" type="#_x0000_t75" style="height:18pt;width:18pt;" o:ole="t" filled="f" o:preferrelative="t" stroked="f" coordsize="21600,21600">
            <v:path/>
            <v:fill on="f" focussize="0,0"/>
            <v:stroke on="f"/>
            <v:imagedata r:id="rId119" o:title=""/>
            <o:lock v:ext="edit" aspectratio="t"/>
            <w10:wrap type="none"/>
            <w10:anchorlock/>
          </v:shape>
          <o:OLEObject Type="Embed" ProgID="Equation.KSEE3" ShapeID="_x0000_i1090" DrawAspect="Content" ObjectID="_1468075790" r:id="rId118">
            <o:LockedField>false</o:LockedField>
          </o:OLEObject>
        </w:object>
      </w:r>
      <w:r>
        <w:rPr>
          <w:rFonts w:hint="eastAsia"/>
          <w:sz w:val="21"/>
          <w:szCs w:val="21"/>
          <w:lang w:val="en-US" w:eastAsia="zh-CN"/>
        </w:rPr>
        <w:t>，求</w:t>
      </w:r>
      <w:r>
        <w:rPr>
          <w:rFonts w:hint="eastAsia"/>
          <w:position w:val="-6"/>
          <w:sz w:val="21"/>
          <w:szCs w:val="21"/>
          <w:lang w:val="en-US" w:eastAsia="zh-CN"/>
        </w:rPr>
        <w:object>
          <v:shape id="_x0000_i1091" o:spt="75" type="#_x0000_t75" style="height:13.95pt;width:10pt;" o:ole="t" filled="f" o:preferrelative="t" stroked="f" coordsize="21600,21600">
            <v:path/>
            <v:fill on="f" focussize="0,0"/>
            <v:stroke on="f"/>
            <v:imagedata r:id="rId121" o:title=""/>
            <o:lock v:ext="edit" aspectratio="t"/>
            <w10:wrap type="none"/>
            <w10:anchorlock/>
          </v:shape>
          <o:OLEObject Type="Embed" ProgID="Equation.KSEE3" ShapeID="_x0000_i1091" DrawAspect="Content" ObjectID="_1468075791" r:id="rId120">
            <o:LockedField>false</o:LockedField>
          </o:OLEObject>
        </w:object>
      </w:r>
      <w:r>
        <w:rPr>
          <w:rFonts w:hint="eastAsia"/>
          <w:sz w:val="21"/>
          <w:szCs w:val="21"/>
          <w:lang w:val="en-US" w:eastAsia="zh-CN"/>
        </w:rPr>
        <w:t>，</w:t>
      </w:r>
      <w:r>
        <w:rPr>
          <w:rFonts w:hint="eastAsia"/>
          <w:position w:val="-6"/>
          <w:sz w:val="21"/>
          <w:szCs w:val="21"/>
          <w:lang w:val="en-US" w:eastAsia="zh-CN"/>
        </w:rPr>
        <w:object>
          <v:shape id="_x0000_i1092" o:spt="75" type="#_x0000_t75" style="height:11pt;width:9pt;" o:ole="t" filled="f" o:preferrelative="t" stroked="f" coordsize="21600,21600">
            <v:path/>
            <v:fill on="f" focussize="0,0"/>
            <v:stroke on="f"/>
            <v:imagedata r:id="rId123" o:title=""/>
            <o:lock v:ext="edit" aspectratio="t"/>
            <w10:wrap type="none"/>
            <w10:anchorlock/>
          </v:shape>
          <o:OLEObject Type="Embed" ProgID="Equation.KSEE3" ShapeID="_x0000_i1092" DrawAspect="Content" ObjectID="_1468075792" r:id="rId122">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ind w:firstLine="420" w:firstLineChars="200"/>
        <w:rPr>
          <w:rFonts w:hint="eastAsia"/>
          <w:sz w:val="21"/>
          <w:szCs w:val="21"/>
          <w:lang w:val="en-US" w:eastAsia="zh-CN"/>
        </w:rPr>
      </w:pPr>
    </w:p>
    <w:p>
      <w:pPr>
        <w:numPr>
          <w:ilvl w:val="0"/>
          <w:numId w:val="0"/>
        </w:numPr>
        <w:spacing w:line="360" w:lineRule="auto"/>
        <w:rPr>
          <w:rFonts w:hint="eastAsia"/>
          <w:sz w:val="21"/>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numPr>
          <w:ilvl w:val="0"/>
          <w:numId w:val="0"/>
        </w:numPr>
        <w:spacing w:line="360" w:lineRule="auto"/>
        <w:rPr>
          <w:rFonts w:hint="eastAsia" w:ascii="宋体" w:hAnsi="宋体" w:eastAsiaTheme="minorEastAsia"/>
          <w:color w:val="000000"/>
          <w:position w:val="-6"/>
          <w:szCs w:val="21"/>
          <w:lang w:val="en-US" w:eastAsia="zh-CN"/>
        </w:rPr>
      </w:pPr>
    </w:p>
    <w:p>
      <w:pPr>
        <w:spacing w:line="360" w:lineRule="auto"/>
        <w:rPr>
          <w:rFonts w:hint="eastAsia" w:ascii="宋体" w:hAnsi="宋体" w:eastAsiaTheme="minorEastAsia"/>
          <w:color w:val="000000"/>
          <w:position w:val="-6"/>
          <w:szCs w:val="21"/>
          <w:lang w:val="en-US" w:eastAsia="zh-CN"/>
        </w:rPr>
      </w:pPr>
      <w:r>
        <w:rPr>
          <w:rFonts w:hint="eastAsia" w:hAnsi="宋体"/>
          <w:b/>
          <w:bCs/>
          <w:kern w:val="0"/>
        </w:rPr>
        <w:t>编者注：带【</w:t>
      </w:r>
      <w:r>
        <w:rPr>
          <w:rFonts w:hint="eastAsia" w:asciiTheme="minorEastAsia" w:hAnsiTheme="minorEastAsia"/>
          <w:b/>
          <w:bCs/>
          <w:kern w:val="0"/>
        </w:rPr>
        <w:t>*</w:t>
      </w:r>
      <w:r>
        <w:rPr>
          <w:rFonts w:hint="eastAsia" w:hAnsi="宋体"/>
          <w:b/>
          <w:bCs/>
          <w:kern w:val="0"/>
        </w:rPr>
        <w:t>】的内容，初学有难度，为选学培优要求，视频2里有讲解.本课时请重点学习常规内容（视频1）.</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CA023"/>
    <w:multiLevelType w:val="singleLevel"/>
    <w:tmpl w:val="E66CA023"/>
    <w:lvl w:ilvl="0" w:tentative="0">
      <w:start w:val="1"/>
      <w:numFmt w:val="decimal"/>
      <w:suff w:val="nothing"/>
      <w:lvlText w:val="%1．"/>
      <w:lvlJc w:val="left"/>
    </w:lvl>
  </w:abstractNum>
  <w:abstractNum w:abstractNumId="1">
    <w:nsid w:val="02EAD664"/>
    <w:multiLevelType w:val="singleLevel"/>
    <w:tmpl w:val="02EAD664"/>
    <w:lvl w:ilvl="0" w:tentative="0">
      <w:start w:val="2"/>
      <w:numFmt w:val="chineseCounting"/>
      <w:suff w:val="nothing"/>
      <w:lvlText w:val="（%1）"/>
      <w:lvlJc w:val="left"/>
      <w:rPr>
        <w:rFonts w:hint="eastAsia"/>
      </w:rPr>
    </w:lvl>
  </w:abstractNum>
  <w:abstractNum w:abstractNumId="2">
    <w:nsid w:val="5DC1068E"/>
    <w:multiLevelType w:val="multilevel"/>
    <w:tmpl w:val="5DC1068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50A31D"/>
    <w:multiLevelType w:val="singleLevel"/>
    <w:tmpl w:val="6550A31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76"/>
    <w:rsid w:val="00001327"/>
    <w:rsid w:val="0000182F"/>
    <w:rsid w:val="000024AD"/>
    <w:rsid w:val="00004AB6"/>
    <w:rsid w:val="0000570D"/>
    <w:rsid w:val="000120EE"/>
    <w:rsid w:val="0001399A"/>
    <w:rsid w:val="00021EB3"/>
    <w:rsid w:val="00030E50"/>
    <w:rsid w:val="000371E4"/>
    <w:rsid w:val="00044DFB"/>
    <w:rsid w:val="00057B73"/>
    <w:rsid w:val="000620C1"/>
    <w:rsid w:val="0006352F"/>
    <w:rsid w:val="000756D4"/>
    <w:rsid w:val="0007613C"/>
    <w:rsid w:val="00084B7F"/>
    <w:rsid w:val="00084F36"/>
    <w:rsid w:val="000860EA"/>
    <w:rsid w:val="000A173D"/>
    <w:rsid w:val="000A719C"/>
    <w:rsid w:val="000B1DC7"/>
    <w:rsid w:val="000C0F6B"/>
    <w:rsid w:val="000C65BB"/>
    <w:rsid w:val="000D16C7"/>
    <w:rsid w:val="000D41F9"/>
    <w:rsid w:val="000E0A1A"/>
    <w:rsid w:val="000E0AD7"/>
    <w:rsid w:val="000E5D8F"/>
    <w:rsid w:val="000E699F"/>
    <w:rsid w:val="000F2EFE"/>
    <w:rsid w:val="000F46B0"/>
    <w:rsid w:val="000F5135"/>
    <w:rsid w:val="0011157A"/>
    <w:rsid w:val="00115B7E"/>
    <w:rsid w:val="00137197"/>
    <w:rsid w:val="001402AD"/>
    <w:rsid w:val="00141AAE"/>
    <w:rsid w:val="00144B13"/>
    <w:rsid w:val="001528F0"/>
    <w:rsid w:val="001545F1"/>
    <w:rsid w:val="00165A16"/>
    <w:rsid w:val="0017055A"/>
    <w:rsid w:val="0017067F"/>
    <w:rsid w:val="001728B4"/>
    <w:rsid w:val="00176B6E"/>
    <w:rsid w:val="00176E6E"/>
    <w:rsid w:val="00176F6E"/>
    <w:rsid w:val="001824DA"/>
    <w:rsid w:val="00184D6F"/>
    <w:rsid w:val="001A31E7"/>
    <w:rsid w:val="001A5495"/>
    <w:rsid w:val="001A5F75"/>
    <w:rsid w:val="001B0F91"/>
    <w:rsid w:val="001B4D9F"/>
    <w:rsid w:val="001B5010"/>
    <w:rsid w:val="001B6233"/>
    <w:rsid w:val="001B6FDF"/>
    <w:rsid w:val="001C4E7B"/>
    <w:rsid w:val="001C5D9E"/>
    <w:rsid w:val="001C67D4"/>
    <w:rsid w:val="001D21D7"/>
    <w:rsid w:val="001D481D"/>
    <w:rsid w:val="001D5F46"/>
    <w:rsid w:val="001D79DD"/>
    <w:rsid w:val="001E12A9"/>
    <w:rsid w:val="001E3247"/>
    <w:rsid w:val="001F1392"/>
    <w:rsid w:val="001F2603"/>
    <w:rsid w:val="001F3F0A"/>
    <w:rsid w:val="001F4089"/>
    <w:rsid w:val="002025DD"/>
    <w:rsid w:val="00213C3C"/>
    <w:rsid w:val="00214776"/>
    <w:rsid w:val="0021579E"/>
    <w:rsid w:val="00215C78"/>
    <w:rsid w:val="00220EE0"/>
    <w:rsid w:val="0022129F"/>
    <w:rsid w:val="00244471"/>
    <w:rsid w:val="002538B2"/>
    <w:rsid w:val="0025517A"/>
    <w:rsid w:val="00276A45"/>
    <w:rsid w:val="002817F8"/>
    <w:rsid w:val="00285661"/>
    <w:rsid w:val="002856DE"/>
    <w:rsid w:val="00290773"/>
    <w:rsid w:val="00293DE0"/>
    <w:rsid w:val="002960B1"/>
    <w:rsid w:val="002A58C3"/>
    <w:rsid w:val="002B6E92"/>
    <w:rsid w:val="002C0529"/>
    <w:rsid w:val="002D06F1"/>
    <w:rsid w:val="002D2D99"/>
    <w:rsid w:val="002E1CB7"/>
    <w:rsid w:val="002E7EEE"/>
    <w:rsid w:val="002F08F1"/>
    <w:rsid w:val="002F26BB"/>
    <w:rsid w:val="00300D86"/>
    <w:rsid w:val="00301AFA"/>
    <w:rsid w:val="00305A34"/>
    <w:rsid w:val="00313289"/>
    <w:rsid w:val="003171DE"/>
    <w:rsid w:val="00317855"/>
    <w:rsid w:val="003231DD"/>
    <w:rsid w:val="00335B56"/>
    <w:rsid w:val="00340C6C"/>
    <w:rsid w:val="00341461"/>
    <w:rsid w:val="00344513"/>
    <w:rsid w:val="00381242"/>
    <w:rsid w:val="00386883"/>
    <w:rsid w:val="00391206"/>
    <w:rsid w:val="003946A8"/>
    <w:rsid w:val="003A7280"/>
    <w:rsid w:val="003A7347"/>
    <w:rsid w:val="003B05B7"/>
    <w:rsid w:val="003B0B14"/>
    <w:rsid w:val="003B79BC"/>
    <w:rsid w:val="003C5B10"/>
    <w:rsid w:val="003D15AA"/>
    <w:rsid w:val="003D5E33"/>
    <w:rsid w:val="003D7576"/>
    <w:rsid w:val="003D7A24"/>
    <w:rsid w:val="003E5B1D"/>
    <w:rsid w:val="003F03D6"/>
    <w:rsid w:val="004164CF"/>
    <w:rsid w:val="00416BC9"/>
    <w:rsid w:val="00423223"/>
    <w:rsid w:val="00423C39"/>
    <w:rsid w:val="00425CD7"/>
    <w:rsid w:val="0042660E"/>
    <w:rsid w:val="00430750"/>
    <w:rsid w:val="00433BED"/>
    <w:rsid w:val="0043652E"/>
    <w:rsid w:val="00436585"/>
    <w:rsid w:val="0045695B"/>
    <w:rsid w:val="00457FD6"/>
    <w:rsid w:val="004603B1"/>
    <w:rsid w:val="00461F4C"/>
    <w:rsid w:val="00466FAE"/>
    <w:rsid w:val="004719AD"/>
    <w:rsid w:val="004851C5"/>
    <w:rsid w:val="004859B5"/>
    <w:rsid w:val="00491E93"/>
    <w:rsid w:val="00494B64"/>
    <w:rsid w:val="00495D28"/>
    <w:rsid w:val="004A6F57"/>
    <w:rsid w:val="004B0CD9"/>
    <w:rsid w:val="004B222B"/>
    <w:rsid w:val="004B45FD"/>
    <w:rsid w:val="004B55CC"/>
    <w:rsid w:val="004B58E6"/>
    <w:rsid w:val="004C1217"/>
    <w:rsid w:val="004C45CA"/>
    <w:rsid w:val="004D09B0"/>
    <w:rsid w:val="004D1454"/>
    <w:rsid w:val="004D5A3B"/>
    <w:rsid w:val="004E7199"/>
    <w:rsid w:val="004F207F"/>
    <w:rsid w:val="004F387E"/>
    <w:rsid w:val="004F52E4"/>
    <w:rsid w:val="004F6AA3"/>
    <w:rsid w:val="005001B3"/>
    <w:rsid w:val="00501B70"/>
    <w:rsid w:val="00503DC1"/>
    <w:rsid w:val="00507576"/>
    <w:rsid w:val="00515BCE"/>
    <w:rsid w:val="005236BA"/>
    <w:rsid w:val="00536100"/>
    <w:rsid w:val="00540DDD"/>
    <w:rsid w:val="00542D92"/>
    <w:rsid w:val="00544ED2"/>
    <w:rsid w:val="00546E90"/>
    <w:rsid w:val="00547B51"/>
    <w:rsid w:val="00547E6F"/>
    <w:rsid w:val="0055524F"/>
    <w:rsid w:val="005559CF"/>
    <w:rsid w:val="00563CB8"/>
    <w:rsid w:val="005651B4"/>
    <w:rsid w:val="005721AF"/>
    <w:rsid w:val="00593B43"/>
    <w:rsid w:val="00596CB4"/>
    <w:rsid w:val="005B1653"/>
    <w:rsid w:val="005B2B3A"/>
    <w:rsid w:val="005B6E51"/>
    <w:rsid w:val="005C2ECF"/>
    <w:rsid w:val="005C5666"/>
    <w:rsid w:val="005D3F93"/>
    <w:rsid w:val="005D72A9"/>
    <w:rsid w:val="005D7506"/>
    <w:rsid w:val="005E216E"/>
    <w:rsid w:val="005E43C1"/>
    <w:rsid w:val="005E5AF7"/>
    <w:rsid w:val="005E6FF7"/>
    <w:rsid w:val="005F66EC"/>
    <w:rsid w:val="00600182"/>
    <w:rsid w:val="00600CC4"/>
    <w:rsid w:val="0061246D"/>
    <w:rsid w:val="00612687"/>
    <w:rsid w:val="00614332"/>
    <w:rsid w:val="00622DC3"/>
    <w:rsid w:val="00623616"/>
    <w:rsid w:val="00631C15"/>
    <w:rsid w:val="0063228B"/>
    <w:rsid w:val="006353F1"/>
    <w:rsid w:val="006377FA"/>
    <w:rsid w:val="00637FF8"/>
    <w:rsid w:val="00640DA0"/>
    <w:rsid w:val="006466EF"/>
    <w:rsid w:val="00647BA1"/>
    <w:rsid w:val="00650EDB"/>
    <w:rsid w:val="00651AA4"/>
    <w:rsid w:val="00654194"/>
    <w:rsid w:val="00657287"/>
    <w:rsid w:val="00657724"/>
    <w:rsid w:val="00660EFA"/>
    <w:rsid w:val="00665D7D"/>
    <w:rsid w:val="00670188"/>
    <w:rsid w:val="00673B59"/>
    <w:rsid w:val="006831AD"/>
    <w:rsid w:val="00692997"/>
    <w:rsid w:val="006952A8"/>
    <w:rsid w:val="00697AB8"/>
    <w:rsid w:val="00697BCB"/>
    <w:rsid w:val="006A29DF"/>
    <w:rsid w:val="006B2B30"/>
    <w:rsid w:val="006B6D08"/>
    <w:rsid w:val="006B7004"/>
    <w:rsid w:val="006C3EF0"/>
    <w:rsid w:val="006D4DDC"/>
    <w:rsid w:val="006D73AA"/>
    <w:rsid w:val="006E3D3C"/>
    <w:rsid w:val="006E3E85"/>
    <w:rsid w:val="006F5A0C"/>
    <w:rsid w:val="00706BB2"/>
    <w:rsid w:val="007139B7"/>
    <w:rsid w:val="00732918"/>
    <w:rsid w:val="007443A2"/>
    <w:rsid w:val="007446A6"/>
    <w:rsid w:val="00747752"/>
    <w:rsid w:val="00747B16"/>
    <w:rsid w:val="00750EAC"/>
    <w:rsid w:val="00751ABC"/>
    <w:rsid w:val="00752898"/>
    <w:rsid w:val="00753209"/>
    <w:rsid w:val="00756C95"/>
    <w:rsid w:val="007577DE"/>
    <w:rsid w:val="00764FFE"/>
    <w:rsid w:val="00771306"/>
    <w:rsid w:val="00774D49"/>
    <w:rsid w:val="00775F2E"/>
    <w:rsid w:val="007766B0"/>
    <w:rsid w:val="00776F44"/>
    <w:rsid w:val="00783DBD"/>
    <w:rsid w:val="00795AB2"/>
    <w:rsid w:val="007A35F1"/>
    <w:rsid w:val="007B2677"/>
    <w:rsid w:val="007B2E8C"/>
    <w:rsid w:val="007B4355"/>
    <w:rsid w:val="007C1535"/>
    <w:rsid w:val="007C25B0"/>
    <w:rsid w:val="007D14AD"/>
    <w:rsid w:val="007E4C09"/>
    <w:rsid w:val="007E50AB"/>
    <w:rsid w:val="007F1D6B"/>
    <w:rsid w:val="007F4324"/>
    <w:rsid w:val="007F57AF"/>
    <w:rsid w:val="0080471E"/>
    <w:rsid w:val="00805F61"/>
    <w:rsid w:val="00823C02"/>
    <w:rsid w:val="00823C31"/>
    <w:rsid w:val="00826026"/>
    <w:rsid w:val="008304C0"/>
    <w:rsid w:val="00834017"/>
    <w:rsid w:val="008373B2"/>
    <w:rsid w:val="00846A44"/>
    <w:rsid w:val="00850DEA"/>
    <w:rsid w:val="0085512C"/>
    <w:rsid w:val="00870EA4"/>
    <w:rsid w:val="008734A4"/>
    <w:rsid w:val="0087583A"/>
    <w:rsid w:val="00876212"/>
    <w:rsid w:val="008925BF"/>
    <w:rsid w:val="0089438E"/>
    <w:rsid w:val="00897216"/>
    <w:rsid w:val="008A1E8A"/>
    <w:rsid w:val="008A1EE4"/>
    <w:rsid w:val="008A70E3"/>
    <w:rsid w:val="008A7EE9"/>
    <w:rsid w:val="008B4DAE"/>
    <w:rsid w:val="008C38E7"/>
    <w:rsid w:val="008D08C5"/>
    <w:rsid w:val="008D298A"/>
    <w:rsid w:val="0091266F"/>
    <w:rsid w:val="00915E04"/>
    <w:rsid w:val="00916486"/>
    <w:rsid w:val="009330EF"/>
    <w:rsid w:val="00940FA6"/>
    <w:rsid w:val="009420C2"/>
    <w:rsid w:val="009450BC"/>
    <w:rsid w:val="00946F86"/>
    <w:rsid w:val="00953DC5"/>
    <w:rsid w:val="009578AD"/>
    <w:rsid w:val="00961B0D"/>
    <w:rsid w:val="00961F8F"/>
    <w:rsid w:val="00963753"/>
    <w:rsid w:val="00965702"/>
    <w:rsid w:val="009657EF"/>
    <w:rsid w:val="00970F3E"/>
    <w:rsid w:val="00970F63"/>
    <w:rsid w:val="009726FD"/>
    <w:rsid w:val="00973CB3"/>
    <w:rsid w:val="0097774C"/>
    <w:rsid w:val="0098601A"/>
    <w:rsid w:val="009A40F9"/>
    <w:rsid w:val="009A54C3"/>
    <w:rsid w:val="009B4174"/>
    <w:rsid w:val="009C6E18"/>
    <w:rsid w:val="009D0B3B"/>
    <w:rsid w:val="009D7438"/>
    <w:rsid w:val="009D753A"/>
    <w:rsid w:val="009E1B77"/>
    <w:rsid w:val="009E62D1"/>
    <w:rsid w:val="009F2B92"/>
    <w:rsid w:val="009F5DB2"/>
    <w:rsid w:val="009F7D53"/>
    <w:rsid w:val="00A005B3"/>
    <w:rsid w:val="00A036AF"/>
    <w:rsid w:val="00A05170"/>
    <w:rsid w:val="00A42FB1"/>
    <w:rsid w:val="00A4439D"/>
    <w:rsid w:val="00A469D9"/>
    <w:rsid w:val="00A47C91"/>
    <w:rsid w:val="00A5173C"/>
    <w:rsid w:val="00A52B72"/>
    <w:rsid w:val="00A611E6"/>
    <w:rsid w:val="00A63140"/>
    <w:rsid w:val="00A63F78"/>
    <w:rsid w:val="00A70D00"/>
    <w:rsid w:val="00A92A92"/>
    <w:rsid w:val="00AB15B4"/>
    <w:rsid w:val="00AB5B81"/>
    <w:rsid w:val="00AB5E76"/>
    <w:rsid w:val="00AC2073"/>
    <w:rsid w:val="00AC3F13"/>
    <w:rsid w:val="00AD25D2"/>
    <w:rsid w:val="00AD7473"/>
    <w:rsid w:val="00AD79EF"/>
    <w:rsid w:val="00AE7A36"/>
    <w:rsid w:val="00AF2E10"/>
    <w:rsid w:val="00AF4127"/>
    <w:rsid w:val="00AF6286"/>
    <w:rsid w:val="00B005B5"/>
    <w:rsid w:val="00B00BB0"/>
    <w:rsid w:val="00B02ECC"/>
    <w:rsid w:val="00B04960"/>
    <w:rsid w:val="00B171D1"/>
    <w:rsid w:val="00B201AE"/>
    <w:rsid w:val="00B20AB4"/>
    <w:rsid w:val="00B32D43"/>
    <w:rsid w:val="00B40FC5"/>
    <w:rsid w:val="00B419F2"/>
    <w:rsid w:val="00B554A3"/>
    <w:rsid w:val="00B61880"/>
    <w:rsid w:val="00B628C2"/>
    <w:rsid w:val="00B62E5B"/>
    <w:rsid w:val="00B63BF4"/>
    <w:rsid w:val="00B72CCC"/>
    <w:rsid w:val="00B75EE4"/>
    <w:rsid w:val="00B7700B"/>
    <w:rsid w:val="00B87A3E"/>
    <w:rsid w:val="00B94559"/>
    <w:rsid w:val="00BA1781"/>
    <w:rsid w:val="00BB08F2"/>
    <w:rsid w:val="00BB0BB1"/>
    <w:rsid w:val="00BB0CDD"/>
    <w:rsid w:val="00BB24BB"/>
    <w:rsid w:val="00BB380E"/>
    <w:rsid w:val="00BC369F"/>
    <w:rsid w:val="00BC3F2D"/>
    <w:rsid w:val="00BD645A"/>
    <w:rsid w:val="00BE42F8"/>
    <w:rsid w:val="00BF2EE9"/>
    <w:rsid w:val="00C05BD5"/>
    <w:rsid w:val="00C10FFF"/>
    <w:rsid w:val="00C115CD"/>
    <w:rsid w:val="00C17DFC"/>
    <w:rsid w:val="00C25014"/>
    <w:rsid w:val="00C25B3E"/>
    <w:rsid w:val="00C271E8"/>
    <w:rsid w:val="00C34EB4"/>
    <w:rsid w:val="00C367F9"/>
    <w:rsid w:val="00C40AB6"/>
    <w:rsid w:val="00C41861"/>
    <w:rsid w:val="00C42DCB"/>
    <w:rsid w:val="00C457A8"/>
    <w:rsid w:val="00C4766D"/>
    <w:rsid w:val="00C5092B"/>
    <w:rsid w:val="00C73F75"/>
    <w:rsid w:val="00C76CDB"/>
    <w:rsid w:val="00C7708E"/>
    <w:rsid w:val="00C83CF6"/>
    <w:rsid w:val="00C90FDE"/>
    <w:rsid w:val="00C91891"/>
    <w:rsid w:val="00CA5C55"/>
    <w:rsid w:val="00CB38C7"/>
    <w:rsid w:val="00CB7689"/>
    <w:rsid w:val="00CC23F2"/>
    <w:rsid w:val="00CD41E4"/>
    <w:rsid w:val="00CD66AF"/>
    <w:rsid w:val="00CE27F9"/>
    <w:rsid w:val="00CE6D88"/>
    <w:rsid w:val="00CE7D4A"/>
    <w:rsid w:val="00CF07C6"/>
    <w:rsid w:val="00CF0898"/>
    <w:rsid w:val="00CF31F8"/>
    <w:rsid w:val="00CF6122"/>
    <w:rsid w:val="00D06679"/>
    <w:rsid w:val="00D127E4"/>
    <w:rsid w:val="00D17921"/>
    <w:rsid w:val="00D21C10"/>
    <w:rsid w:val="00D36173"/>
    <w:rsid w:val="00D4354C"/>
    <w:rsid w:val="00D47CC9"/>
    <w:rsid w:val="00D57D78"/>
    <w:rsid w:val="00D60B30"/>
    <w:rsid w:val="00D61906"/>
    <w:rsid w:val="00D66C9D"/>
    <w:rsid w:val="00D70406"/>
    <w:rsid w:val="00D914E2"/>
    <w:rsid w:val="00D91B4A"/>
    <w:rsid w:val="00DA0E46"/>
    <w:rsid w:val="00DA240F"/>
    <w:rsid w:val="00DA3348"/>
    <w:rsid w:val="00DA3D03"/>
    <w:rsid w:val="00DB5B63"/>
    <w:rsid w:val="00DD09E9"/>
    <w:rsid w:val="00DE16DA"/>
    <w:rsid w:val="00DE2F19"/>
    <w:rsid w:val="00DF19F9"/>
    <w:rsid w:val="00DF46DF"/>
    <w:rsid w:val="00DF53EA"/>
    <w:rsid w:val="00E04377"/>
    <w:rsid w:val="00E04F95"/>
    <w:rsid w:val="00E24E83"/>
    <w:rsid w:val="00E274D9"/>
    <w:rsid w:val="00E30CCD"/>
    <w:rsid w:val="00E32025"/>
    <w:rsid w:val="00E3208B"/>
    <w:rsid w:val="00E453A2"/>
    <w:rsid w:val="00E5371D"/>
    <w:rsid w:val="00E605FB"/>
    <w:rsid w:val="00E64ADC"/>
    <w:rsid w:val="00E67315"/>
    <w:rsid w:val="00E67E75"/>
    <w:rsid w:val="00E73B8D"/>
    <w:rsid w:val="00E9639E"/>
    <w:rsid w:val="00EA49AF"/>
    <w:rsid w:val="00EA7D4D"/>
    <w:rsid w:val="00EB0829"/>
    <w:rsid w:val="00EB4F90"/>
    <w:rsid w:val="00EB664C"/>
    <w:rsid w:val="00EC16C0"/>
    <w:rsid w:val="00ED1133"/>
    <w:rsid w:val="00ED7A39"/>
    <w:rsid w:val="00EE0E3B"/>
    <w:rsid w:val="00EE22A8"/>
    <w:rsid w:val="00EF5D86"/>
    <w:rsid w:val="00F05E45"/>
    <w:rsid w:val="00F10239"/>
    <w:rsid w:val="00F1043A"/>
    <w:rsid w:val="00F15127"/>
    <w:rsid w:val="00F2203C"/>
    <w:rsid w:val="00F26F1B"/>
    <w:rsid w:val="00F44EBD"/>
    <w:rsid w:val="00F45C9C"/>
    <w:rsid w:val="00F708A8"/>
    <w:rsid w:val="00F71400"/>
    <w:rsid w:val="00F815E8"/>
    <w:rsid w:val="00F8476D"/>
    <w:rsid w:val="00F9552E"/>
    <w:rsid w:val="00FB1E7E"/>
    <w:rsid w:val="00FD2A3C"/>
    <w:rsid w:val="00FD3117"/>
    <w:rsid w:val="00FD3525"/>
    <w:rsid w:val="00FD56B4"/>
    <w:rsid w:val="00FD7CF0"/>
    <w:rsid w:val="00FF2250"/>
    <w:rsid w:val="00FF7BE8"/>
    <w:rsid w:val="00FF7E47"/>
    <w:rsid w:val="018A067F"/>
    <w:rsid w:val="01B07537"/>
    <w:rsid w:val="02CC631E"/>
    <w:rsid w:val="032E585F"/>
    <w:rsid w:val="03633206"/>
    <w:rsid w:val="037829CD"/>
    <w:rsid w:val="04A357FB"/>
    <w:rsid w:val="06202185"/>
    <w:rsid w:val="062077C4"/>
    <w:rsid w:val="06415F43"/>
    <w:rsid w:val="06C93ED4"/>
    <w:rsid w:val="073C7AB9"/>
    <w:rsid w:val="07B82D95"/>
    <w:rsid w:val="0A527CE1"/>
    <w:rsid w:val="0B4258C5"/>
    <w:rsid w:val="0BD32970"/>
    <w:rsid w:val="0C14106A"/>
    <w:rsid w:val="0D87299C"/>
    <w:rsid w:val="0E0369B1"/>
    <w:rsid w:val="0E1333B7"/>
    <w:rsid w:val="0EB64FBC"/>
    <w:rsid w:val="0F906607"/>
    <w:rsid w:val="10EE7D1F"/>
    <w:rsid w:val="12887CD1"/>
    <w:rsid w:val="13093D6A"/>
    <w:rsid w:val="134C00B8"/>
    <w:rsid w:val="138E1F13"/>
    <w:rsid w:val="15F61A87"/>
    <w:rsid w:val="177D72A3"/>
    <w:rsid w:val="1AE71799"/>
    <w:rsid w:val="1C4F3A58"/>
    <w:rsid w:val="1CD8125A"/>
    <w:rsid w:val="1D331FA1"/>
    <w:rsid w:val="1FB60006"/>
    <w:rsid w:val="1FE715A8"/>
    <w:rsid w:val="200A32C9"/>
    <w:rsid w:val="21361808"/>
    <w:rsid w:val="219D30E8"/>
    <w:rsid w:val="22573484"/>
    <w:rsid w:val="23296920"/>
    <w:rsid w:val="232F7B88"/>
    <w:rsid w:val="23370BBD"/>
    <w:rsid w:val="239E2CAA"/>
    <w:rsid w:val="23F07989"/>
    <w:rsid w:val="24A7087A"/>
    <w:rsid w:val="25BD566B"/>
    <w:rsid w:val="25E64B09"/>
    <w:rsid w:val="25F932F4"/>
    <w:rsid w:val="266F46CD"/>
    <w:rsid w:val="278316C1"/>
    <w:rsid w:val="27A64158"/>
    <w:rsid w:val="27C262D7"/>
    <w:rsid w:val="29243424"/>
    <w:rsid w:val="29307E8A"/>
    <w:rsid w:val="2A0F0559"/>
    <w:rsid w:val="2B0E0CF0"/>
    <w:rsid w:val="2BC07CAA"/>
    <w:rsid w:val="2D3C39FF"/>
    <w:rsid w:val="2D445FE8"/>
    <w:rsid w:val="2D9F444F"/>
    <w:rsid w:val="2E301A64"/>
    <w:rsid w:val="2E9A6DE2"/>
    <w:rsid w:val="2FEA1048"/>
    <w:rsid w:val="31815836"/>
    <w:rsid w:val="31AC2270"/>
    <w:rsid w:val="339B3F5A"/>
    <w:rsid w:val="34706B86"/>
    <w:rsid w:val="35606E8D"/>
    <w:rsid w:val="358C529B"/>
    <w:rsid w:val="361616DE"/>
    <w:rsid w:val="36745561"/>
    <w:rsid w:val="36BF2192"/>
    <w:rsid w:val="3A4C010F"/>
    <w:rsid w:val="3ABF2F73"/>
    <w:rsid w:val="3AF068AE"/>
    <w:rsid w:val="3BC56E8A"/>
    <w:rsid w:val="3C4D30A4"/>
    <w:rsid w:val="3C914DD5"/>
    <w:rsid w:val="3D08340C"/>
    <w:rsid w:val="3E937E7E"/>
    <w:rsid w:val="3F5014CF"/>
    <w:rsid w:val="4211205B"/>
    <w:rsid w:val="42F76E5E"/>
    <w:rsid w:val="43C93035"/>
    <w:rsid w:val="44587E57"/>
    <w:rsid w:val="46E97043"/>
    <w:rsid w:val="472F1DE0"/>
    <w:rsid w:val="4AB83772"/>
    <w:rsid w:val="4B0B45C5"/>
    <w:rsid w:val="4B987556"/>
    <w:rsid w:val="4CB975FD"/>
    <w:rsid w:val="4F374016"/>
    <w:rsid w:val="4FD47ABE"/>
    <w:rsid w:val="5041225D"/>
    <w:rsid w:val="50FA713B"/>
    <w:rsid w:val="51DC40F6"/>
    <w:rsid w:val="51EA2D6C"/>
    <w:rsid w:val="528B3560"/>
    <w:rsid w:val="533B3CD3"/>
    <w:rsid w:val="539F742A"/>
    <w:rsid w:val="55B94737"/>
    <w:rsid w:val="56240047"/>
    <w:rsid w:val="56945B1F"/>
    <w:rsid w:val="57563815"/>
    <w:rsid w:val="58EC587F"/>
    <w:rsid w:val="597E3173"/>
    <w:rsid w:val="5A503B48"/>
    <w:rsid w:val="5A890E93"/>
    <w:rsid w:val="5AE4465E"/>
    <w:rsid w:val="5D427BAE"/>
    <w:rsid w:val="5E870A51"/>
    <w:rsid w:val="5EDF3FCF"/>
    <w:rsid w:val="5F893397"/>
    <w:rsid w:val="60C432D4"/>
    <w:rsid w:val="620755DB"/>
    <w:rsid w:val="62917F18"/>
    <w:rsid w:val="62C01619"/>
    <w:rsid w:val="63013805"/>
    <w:rsid w:val="648E2484"/>
    <w:rsid w:val="6581317E"/>
    <w:rsid w:val="66AD716D"/>
    <w:rsid w:val="676772DE"/>
    <w:rsid w:val="69D61C87"/>
    <w:rsid w:val="69EE4ECE"/>
    <w:rsid w:val="6A874175"/>
    <w:rsid w:val="6DB472B3"/>
    <w:rsid w:val="72824769"/>
    <w:rsid w:val="72FE5EBC"/>
    <w:rsid w:val="730D5F74"/>
    <w:rsid w:val="73D22E79"/>
    <w:rsid w:val="74112D42"/>
    <w:rsid w:val="74BD2BF1"/>
    <w:rsid w:val="757B75C8"/>
    <w:rsid w:val="75CA64EB"/>
    <w:rsid w:val="791A3C1F"/>
    <w:rsid w:val="7B340D19"/>
    <w:rsid w:val="7B542DD9"/>
    <w:rsid w:val="7BA97D79"/>
    <w:rsid w:val="7F39142C"/>
    <w:rsid w:val="7F6A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3"/>
    <w:qFormat/>
    <w:uiPriority w:val="0"/>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55.bin"/><Relationship Id="rId97" Type="http://schemas.openxmlformats.org/officeDocument/2006/relationships/image" Target="media/image40.wmf"/><Relationship Id="rId96" Type="http://schemas.openxmlformats.org/officeDocument/2006/relationships/oleObject" Target="embeddings/oleObject54.bin"/><Relationship Id="rId95" Type="http://schemas.openxmlformats.org/officeDocument/2006/relationships/oleObject" Target="embeddings/oleObject53.bin"/><Relationship Id="rId94" Type="http://schemas.openxmlformats.org/officeDocument/2006/relationships/oleObject" Target="embeddings/oleObject52.bin"/><Relationship Id="rId93" Type="http://schemas.openxmlformats.org/officeDocument/2006/relationships/image" Target="media/image39.wmf"/><Relationship Id="rId92" Type="http://schemas.openxmlformats.org/officeDocument/2006/relationships/oleObject" Target="embeddings/oleObject51.bin"/><Relationship Id="rId91" Type="http://schemas.openxmlformats.org/officeDocument/2006/relationships/image" Target="media/image38.wmf"/><Relationship Id="rId90" Type="http://schemas.openxmlformats.org/officeDocument/2006/relationships/oleObject" Target="embeddings/oleObject50.bin"/><Relationship Id="rId9" Type="http://schemas.openxmlformats.org/officeDocument/2006/relationships/image" Target="media/image3.wmf"/><Relationship Id="rId89" Type="http://schemas.openxmlformats.org/officeDocument/2006/relationships/image" Target="media/image37.wmf"/><Relationship Id="rId88" Type="http://schemas.openxmlformats.org/officeDocument/2006/relationships/oleObject" Target="embeddings/oleObject49.bin"/><Relationship Id="rId87" Type="http://schemas.openxmlformats.org/officeDocument/2006/relationships/image" Target="media/image36.wmf"/><Relationship Id="rId86" Type="http://schemas.openxmlformats.org/officeDocument/2006/relationships/oleObject" Target="embeddings/oleObject48.bin"/><Relationship Id="rId85" Type="http://schemas.openxmlformats.org/officeDocument/2006/relationships/image" Target="media/image35.wmf"/><Relationship Id="rId84" Type="http://schemas.openxmlformats.org/officeDocument/2006/relationships/oleObject" Target="embeddings/oleObject47.bin"/><Relationship Id="rId83" Type="http://schemas.openxmlformats.org/officeDocument/2006/relationships/oleObject" Target="embeddings/oleObject46.bin"/><Relationship Id="rId82" Type="http://schemas.openxmlformats.org/officeDocument/2006/relationships/image" Target="media/image34.wmf"/><Relationship Id="rId81" Type="http://schemas.openxmlformats.org/officeDocument/2006/relationships/oleObject" Target="embeddings/oleObject45.bin"/><Relationship Id="rId80" Type="http://schemas.openxmlformats.org/officeDocument/2006/relationships/oleObject" Target="embeddings/oleObject44.bin"/><Relationship Id="rId8" Type="http://schemas.openxmlformats.org/officeDocument/2006/relationships/oleObject" Target="embeddings/oleObject3.bin"/><Relationship Id="rId79" Type="http://schemas.openxmlformats.org/officeDocument/2006/relationships/oleObject" Target="embeddings/oleObject43.bin"/><Relationship Id="rId78" Type="http://schemas.openxmlformats.org/officeDocument/2006/relationships/oleObject" Target="embeddings/oleObject42.bin"/><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oleObject" Target="embeddings/oleObject37.bin"/><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image" Target="media/image2.wmf"/><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7" Type="http://schemas.openxmlformats.org/officeDocument/2006/relationships/fontTable" Target="fontTable.xml"/><Relationship Id="rId126" Type="http://schemas.openxmlformats.org/officeDocument/2006/relationships/customXml" Target="../customXml/item2.xml"/><Relationship Id="rId125" Type="http://schemas.openxmlformats.org/officeDocument/2006/relationships/numbering" Target="numbering.xml"/><Relationship Id="rId124" Type="http://schemas.openxmlformats.org/officeDocument/2006/relationships/customXml" Target="../customXml/item1.xml"/><Relationship Id="rId123" Type="http://schemas.openxmlformats.org/officeDocument/2006/relationships/image" Target="media/image52.wmf"/><Relationship Id="rId122" Type="http://schemas.openxmlformats.org/officeDocument/2006/relationships/oleObject" Target="embeddings/oleObject68.bin"/><Relationship Id="rId121" Type="http://schemas.openxmlformats.org/officeDocument/2006/relationships/image" Target="media/image51.wmf"/><Relationship Id="rId120" Type="http://schemas.openxmlformats.org/officeDocument/2006/relationships/oleObject" Target="embeddings/oleObject67.bin"/><Relationship Id="rId12" Type="http://schemas.openxmlformats.org/officeDocument/2006/relationships/oleObject" Target="embeddings/oleObject5.bin"/><Relationship Id="rId119" Type="http://schemas.openxmlformats.org/officeDocument/2006/relationships/image" Target="media/image50.wmf"/><Relationship Id="rId118" Type="http://schemas.openxmlformats.org/officeDocument/2006/relationships/oleObject" Target="embeddings/oleObject66.bin"/><Relationship Id="rId117" Type="http://schemas.openxmlformats.org/officeDocument/2006/relationships/oleObject" Target="embeddings/oleObject65.bin"/><Relationship Id="rId116" Type="http://schemas.openxmlformats.org/officeDocument/2006/relationships/image" Target="media/image49.wmf"/><Relationship Id="rId115" Type="http://schemas.openxmlformats.org/officeDocument/2006/relationships/oleObject" Target="embeddings/oleObject64.bin"/><Relationship Id="rId114" Type="http://schemas.openxmlformats.org/officeDocument/2006/relationships/image" Target="media/image48.wmf"/><Relationship Id="rId113" Type="http://schemas.openxmlformats.org/officeDocument/2006/relationships/oleObject" Target="embeddings/oleObject63.bin"/><Relationship Id="rId112" Type="http://schemas.openxmlformats.org/officeDocument/2006/relationships/image" Target="media/image47.wmf"/><Relationship Id="rId111" Type="http://schemas.openxmlformats.org/officeDocument/2006/relationships/oleObject" Target="embeddings/oleObject62.bin"/><Relationship Id="rId110" Type="http://schemas.openxmlformats.org/officeDocument/2006/relationships/image" Target="media/image46.wmf"/><Relationship Id="rId11" Type="http://schemas.openxmlformats.org/officeDocument/2006/relationships/image" Target="media/image4.wmf"/><Relationship Id="rId109" Type="http://schemas.openxmlformats.org/officeDocument/2006/relationships/oleObject" Target="embeddings/oleObject61.bin"/><Relationship Id="rId108" Type="http://schemas.openxmlformats.org/officeDocument/2006/relationships/oleObject" Target="embeddings/oleObject60.bin"/><Relationship Id="rId107" Type="http://schemas.openxmlformats.org/officeDocument/2006/relationships/image" Target="media/image45.wmf"/><Relationship Id="rId106" Type="http://schemas.openxmlformats.org/officeDocument/2006/relationships/oleObject" Target="embeddings/oleObject59.bin"/><Relationship Id="rId105" Type="http://schemas.openxmlformats.org/officeDocument/2006/relationships/image" Target="media/image44.wmf"/><Relationship Id="rId104" Type="http://schemas.openxmlformats.org/officeDocument/2006/relationships/oleObject" Target="embeddings/oleObject58.bin"/><Relationship Id="rId103" Type="http://schemas.openxmlformats.org/officeDocument/2006/relationships/image" Target="media/image43.wmf"/><Relationship Id="rId102" Type="http://schemas.openxmlformats.org/officeDocument/2006/relationships/oleObject" Target="embeddings/oleObject57.bin"/><Relationship Id="rId101" Type="http://schemas.openxmlformats.org/officeDocument/2006/relationships/image" Target="media/image42.wmf"/><Relationship Id="rId100" Type="http://schemas.openxmlformats.org/officeDocument/2006/relationships/oleObject" Target="embeddings/oleObject56.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F8496-B967-4437-9292-608FA3652D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972</Words>
  <Characters>986</Characters>
  <Lines>76</Lines>
  <Paragraphs>21</Paragraphs>
  <TotalTime>0</TotalTime>
  <ScaleCrop>false</ScaleCrop>
  <LinksUpToDate>false</LinksUpToDate>
  <CharactersWithSpaces>1558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2020-02-29T13:31:00Z</dcterms:created>
  <dc:creator>Administrator</dc:creator>
  <cp:lastModifiedBy>A+wings</cp:lastModifiedBy>
  <dcterms:modified xsi:type="dcterms:W3CDTF">2020-03-24T07:10:29Z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