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87" w:rsidRDefault="006012D2" w:rsidP="00545D87">
      <w:pPr>
        <w:rPr>
          <w:rFonts w:ascii="楷体_GB2312" w:eastAsia="楷体_GB2312" w:hint="eastAsia"/>
          <w:b/>
          <w:sz w:val="28"/>
          <w:szCs w:val="28"/>
        </w:rPr>
      </w:pPr>
      <w:r w:rsidRPr="00F30564">
        <w:rPr>
          <w:rFonts w:ascii="楷体_GB2312" w:eastAsia="楷体_GB2312" w:hint="eastAsia"/>
          <w:b/>
          <w:sz w:val="28"/>
          <w:szCs w:val="28"/>
        </w:rPr>
        <w:t>拓展</w:t>
      </w:r>
      <w:r w:rsidR="00A711A8">
        <w:rPr>
          <w:rFonts w:ascii="楷体_GB2312" w:eastAsia="楷体_GB2312" w:hint="eastAsia"/>
          <w:b/>
          <w:sz w:val="28"/>
          <w:szCs w:val="28"/>
        </w:rPr>
        <w:t>资源</w:t>
      </w:r>
    </w:p>
    <w:p w:rsidR="00614AA0" w:rsidRPr="00545D87" w:rsidRDefault="00FD2FEE" w:rsidP="00545D87">
      <w:pPr>
        <w:rPr>
          <w:rFonts w:ascii="楷体_GB2312" w:eastAsia="楷体_GB2312"/>
          <w:b/>
          <w:sz w:val="28"/>
          <w:szCs w:val="28"/>
        </w:rPr>
      </w:pPr>
      <w:r w:rsidRPr="00267E40">
        <w:rPr>
          <w:rFonts w:ascii="楷体" w:eastAsia="楷体" w:hAnsi="楷体" w:hint="eastAsia"/>
          <w:color w:val="000000"/>
          <w:sz w:val="33"/>
          <w:szCs w:val="33"/>
        </w:rPr>
        <w:t>一、泡菜的历史和饮食文化</w:t>
      </w:r>
    </w:p>
    <w:p w:rsidR="00DC2034" w:rsidRPr="005F06D4" w:rsidRDefault="00614AA0" w:rsidP="00FD2FEE">
      <w:pPr>
        <w:spacing w:line="360" w:lineRule="atLeast"/>
        <w:ind w:firstLine="480"/>
        <w:rPr>
          <w:rFonts w:ascii="楷体" w:eastAsia="楷体" w:hAnsi="楷体" w:cs="Arial"/>
          <w:color w:val="333333"/>
          <w:sz w:val="24"/>
          <w:szCs w:val="24"/>
        </w:rPr>
      </w:pPr>
      <w:r w:rsidRPr="005F06D4">
        <w:rPr>
          <w:rFonts w:ascii="楷体" w:eastAsia="楷体" w:hAnsi="楷体" w:cs="Arial"/>
          <w:color w:val="333333"/>
          <w:sz w:val="24"/>
          <w:szCs w:val="24"/>
        </w:rPr>
        <w:t>泡菜古称葅，是指为了利于长时间存放而经过发酵的蔬菜。</w:t>
      </w:r>
      <w:r w:rsidR="00DC2034" w:rsidRPr="005F06D4">
        <w:rPr>
          <w:rFonts w:ascii="楷体" w:eastAsia="楷体" w:hAnsi="楷体" w:cs="Arial"/>
          <w:color w:val="333333"/>
          <w:sz w:val="24"/>
          <w:szCs w:val="24"/>
        </w:rPr>
        <w:t>我国最早的诗集《诗经》中有“中田有庐，疆场有瓜</w:t>
      </w:r>
      <w:r w:rsidR="00545D87" w:rsidRPr="005F06D4">
        <w:rPr>
          <w:rFonts w:ascii="楷体" w:eastAsia="楷体" w:hAnsi="楷体" w:cs="Arial" w:hint="eastAsia"/>
          <w:color w:val="333333"/>
          <w:sz w:val="24"/>
          <w:szCs w:val="24"/>
        </w:rPr>
        <w:t>，</w:t>
      </w:r>
      <w:r w:rsidR="00DC2034" w:rsidRPr="005F06D4">
        <w:rPr>
          <w:rFonts w:ascii="楷体" w:eastAsia="楷体" w:hAnsi="楷体" w:cs="Arial"/>
          <w:color w:val="333333"/>
          <w:sz w:val="24"/>
          <w:szCs w:val="24"/>
        </w:rPr>
        <w:t>是剥是</w:t>
      </w:r>
      <w:proofErr w:type="gramStart"/>
      <w:r w:rsidR="00DC2034" w:rsidRPr="005F06D4">
        <w:rPr>
          <w:rFonts w:ascii="楷体" w:eastAsia="楷体" w:hAnsi="楷体" w:cs="Arial"/>
          <w:color w:val="333333"/>
          <w:sz w:val="24"/>
          <w:szCs w:val="24"/>
        </w:rPr>
        <w:t>菹</w:t>
      </w:r>
      <w:proofErr w:type="gramEnd"/>
      <w:r w:rsidR="00DC2034" w:rsidRPr="005F06D4">
        <w:rPr>
          <w:rFonts w:ascii="楷体" w:eastAsia="楷体" w:hAnsi="楷体" w:cs="Arial"/>
          <w:color w:val="333333"/>
          <w:sz w:val="24"/>
          <w:szCs w:val="24"/>
        </w:rPr>
        <w:t>，献之皇祖”的诗句。庐和瓜是蔬菜，“剥”和“菹”是腌渍加工的意思。据汉</w:t>
      </w:r>
      <w:hyperlink r:id="rId7" w:tgtFrame="_blank" w:history="1">
        <w:r w:rsidR="00DC2034" w:rsidRPr="005F06D4">
          <w:rPr>
            <w:rFonts w:ascii="楷体" w:eastAsia="楷体" w:hAnsi="楷体"/>
            <w:color w:val="333333"/>
            <w:sz w:val="24"/>
            <w:szCs w:val="24"/>
          </w:rPr>
          <w:t>许慎</w:t>
        </w:r>
      </w:hyperlink>
      <w:r w:rsidR="00DC2034" w:rsidRPr="005F06D4">
        <w:rPr>
          <w:rFonts w:ascii="楷体" w:eastAsia="楷体" w:hAnsi="楷体" w:cs="Arial"/>
          <w:color w:val="333333"/>
          <w:sz w:val="24"/>
          <w:szCs w:val="24"/>
        </w:rPr>
        <w:t>《说文解字》解释“</w:t>
      </w:r>
      <w:proofErr w:type="gramStart"/>
      <w:r w:rsidR="00DC2034" w:rsidRPr="005F06D4">
        <w:rPr>
          <w:rFonts w:ascii="楷体" w:eastAsia="楷体" w:hAnsi="楷体" w:cs="Arial"/>
          <w:color w:val="333333"/>
          <w:sz w:val="24"/>
          <w:szCs w:val="24"/>
        </w:rPr>
        <w:t>菹</w:t>
      </w:r>
      <w:proofErr w:type="gramEnd"/>
      <w:r w:rsidR="00DC2034" w:rsidRPr="005F06D4">
        <w:rPr>
          <w:rFonts w:ascii="楷体" w:eastAsia="楷体" w:hAnsi="楷体" w:cs="Arial"/>
          <w:color w:val="333333"/>
          <w:sz w:val="24"/>
          <w:szCs w:val="24"/>
        </w:rPr>
        <w:t>菜者，酸菜也”。《商书.说明》记载有“欲作和</w:t>
      </w:r>
      <w:proofErr w:type="gramStart"/>
      <w:r w:rsidR="00DC2034" w:rsidRPr="005F06D4">
        <w:rPr>
          <w:rFonts w:ascii="楷体" w:eastAsia="楷体" w:hAnsi="楷体" w:cs="Arial"/>
          <w:color w:val="333333"/>
          <w:sz w:val="24"/>
          <w:szCs w:val="24"/>
        </w:rPr>
        <w:t>羹，</w:t>
      </w:r>
      <w:proofErr w:type="gramEnd"/>
      <w:r w:rsidR="00DC2034" w:rsidRPr="005F06D4">
        <w:rPr>
          <w:rFonts w:ascii="楷体" w:eastAsia="楷体" w:hAnsi="楷体" w:cs="Arial"/>
          <w:color w:val="333333"/>
          <w:sz w:val="24"/>
          <w:szCs w:val="24"/>
        </w:rPr>
        <w:t>尔惟盐梅”，这说明至迟在3100多年前的商代武丁时期，我国劳动人民就能用盐</w:t>
      </w:r>
      <w:proofErr w:type="gramStart"/>
      <w:r w:rsidR="00DC2034" w:rsidRPr="005F06D4">
        <w:rPr>
          <w:rFonts w:ascii="楷体" w:eastAsia="楷体" w:hAnsi="楷体" w:cs="Arial"/>
          <w:color w:val="333333"/>
          <w:sz w:val="24"/>
          <w:szCs w:val="24"/>
        </w:rPr>
        <w:t>来渍梅烹饪</w:t>
      </w:r>
      <w:proofErr w:type="gramEnd"/>
      <w:r w:rsidR="00DC2034" w:rsidRPr="005F06D4">
        <w:rPr>
          <w:rFonts w:ascii="楷体" w:eastAsia="楷体" w:hAnsi="楷体" w:cs="Arial"/>
          <w:color w:val="333333"/>
          <w:sz w:val="24"/>
          <w:szCs w:val="24"/>
        </w:rPr>
        <w:t>用。由此可见，我国的盐渍菜应早于《诗经》，应起源于3100年前的商周时期。泡菜历史悠久，流传广泛，几乎家家会做，人人吃，甚至在筵席上也要上几碟泡菜。据北魏贾思勰的《</w:t>
      </w:r>
      <w:hyperlink r:id="rId8" w:tgtFrame="_blank" w:history="1">
        <w:r w:rsidR="00DC2034" w:rsidRPr="005F06D4">
          <w:rPr>
            <w:rFonts w:ascii="楷体" w:eastAsia="楷体" w:hAnsi="楷体"/>
            <w:color w:val="333333"/>
            <w:sz w:val="24"/>
            <w:szCs w:val="24"/>
          </w:rPr>
          <w:t>齐民要术</w:t>
        </w:r>
      </w:hyperlink>
      <w:r w:rsidR="00DC2034" w:rsidRPr="005F06D4">
        <w:rPr>
          <w:rFonts w:ascii="楷体" w:eastAsia="楷体" w:hAnsi="楷体" w:cs="Arial"/>
          <w:color w:val="333333"/>
          <w:sz w:val="24"/>
          <w:szCs w:val="24"/>
        </w:rPr>
        <w:t>》一书中，就有制作泡菜的叙述，可见至少一千四百多年前，我国就有制作泡菜的历史。在清朝，川南、</w:t>
      </w:r>
      <w:hyperlink r:id="rId9" w:tgtFrame="_blank" w:history="1">
        <w:r w:rsidR="00DC2034" w:rsidRPr="005F06D4">
          <w:rPr>
            <w:rFonts w:ascii="楷体" w:eastAsia="楷体" w:hAnsi="楷体"/>
            <w:color w:val="333333"/>
            <w:sz w:val="24"/>
            <w:szCs w:val="24"/>
          </w:rPr>
          <w:t>川北</w:t>
        </w:r>
      </w:hyperlink>
      <w:r w:rsidR="00DC2034" w:rsidRPr="005F06D4">
        <w:rPr>
          <w:rFonts w:ascii="楷体" w:eastAsia="楷体" w:hAnsi="楷体" w:cs="Arial"/>
          <w:color w:val="333333"/>
          <w:sz w:val="24"/>
          <w:szCs w:val="24"/>
        </w:rPr>
        <w:t>民间还将泡菜作为嫁奁之一，足见泡菜在人民生活中所占地位。</w:t>
      </w:r>
    </w:p>
    <w:p w:rsidR="00545D87" w:rsidRPr="005F06D4" w:rsidRDefault="00DC2034" w:rsidP="00545D87">
      <w:pPr>
        <w:shd w:val="clear" w:color="auto" w:fill="FFFFFF"/>
        <w:spacing w:line="360" w:lineRule="atLeast"/>
        <w:ind w:firstLine="480"/>
        <w:rPr>
          <w:rFonts w:ascii="楷体" w:eastAsia="楷体" w:hAnsi="楷体" w:cs="Arial" w:hint="eastAsia"/>
          <w:color w:val="333333"/>
          <w:sz w:val="24"/>
          <w:szCs w:val="24"/>
        </w:rPr>
      </w:pPr>
      <w:r w:rsidRPr="005F06D4">
        <w:rPr>
          <w:rFonts w:ascii="楷体" w:eastAsia="楷体" w:hAnsi="楷体" w:cs="Arial"/>
          <w:color w:val="333333"/>
          <w:sz w:val="24"/>
          <w:szCs w:val="24"/>
        </w:rPr>
        <w:t>泡菜的制作工艺，是我国悠久而精湛的</w:t>
      </w:r>
      <w:hyperlink r:id="rId10" w:tgtFrame="_blank" w:history="1">
        <w:r w:rsidRPr="005F06D4">
          <w:rPr>
            <w:rFonts w:ascii="楷体" w:eastAsia="楷体" w:hAnsi="楷体"/>
            <w:color w:val="333333"/>
            <w:sz w:val="24"/>
            <w:szCs w:val="24"/>
          </w:rPr>
          <w:t>烹饪</w:t>
        </w:r>
      </w:hyperlink>
      <w:r w:rsidRPr="005F06D4">
        <w:rPr>
          <w:rFonts w:ascii="楷体" w:eastAsia="楷体" w:hAnsi="楷体" w:cs="Arial"/>
          <w:color w:val="333333"/>
          <w:sz w:val="24"/>
          <w:szCs w:val="24"/>
        </w:rPr>
        <w:t>技术遗产之一。</w:t>
      </w:r>
    </w:p>
    <w:p w:rsidR="00267E40" w:rsidRPr="00545D87" w:rsidRDefault="00DC2034" w:rsidP="00545D87">
      <w:pPr>
        <w:shd w:val="clear" w:color="auto" w:fill="FFFFFF"/>
        <w:spacing w:line="360" w:lineRule="atLeast"/>
        <w:rPr>
          <w:rFonts w:ascii="楷体" w:eastAsia="楷体" w:hAnsi="楷体" w:cs="Arial"/>
          <w:color w:val="333333"/>
          <w:sz w:val="24"/>
          <w:szCs w:val="24"/>
        </w:rPr>
      </w:pPr>
      <w:r w:rsidRPr="00267E40">
        <w:rPr>
          <w:rFonts w:ascii="楷体" w:eastAsia="楷体" w:hAnsi="楷体" w:hint="eastAsia"/>
          <w:color w:val="000000"/>
          <w:sz w:val="33"/>
          <w:szCs w:val="33"/>
        </w:rPr>
        <w:t>二</w:t>
      </w:r>
      <w:r w:rsidR="00614AA0" w:rsidRPr="00267E40">
        <w:rPr>
          <w:rFonts w:ascii="楷体" w:eastAsia="楷体" w:hAnsi="楷体" w:hint="eastAsia"/>
          <w:color w:val="000000"/>
          <w:sz w:val="33"/>
          <w:szCs w:val="33"/>
        </w:rPr>
        <w:t>、食用泡菜的利与弊</w:t>
      </w:r>
      <w:bookmarkStart w:id="0" w:name="6_1"/>
      <w:bookmarkStart w:id="1" w:name="sub5075010_6_1"/>
      <w:bookmarkStart w:id="2" w:name="营养价值"/>
      <w:bookmarkStart w:id="3" w:name="6-1"/>
      <w:bookmarkEnd w:id="0"/>
      <w:bookmarkEnd w:id="1"/>
      <w:bookmarkEnd w:id="2"/>
      <w:bookmarkEnd w:id="3"/>
    </w:p>
    <w:p w:rsidR="00614AA0" w:rsidRPr="009F5EAA" w:rsidRDefault="00614AA0" w:rsidP="009F5EAA">
      <w:pPr>
        <w:pStyle w:val="3"/>
        <w:shd w:val="clear" w:color="auto" w:fill="FFFFFF"/>
        <w:spacing w:before="0" w:beforeAutospacing="0" w:after="0" w:afterAutospacing="0" w:line="300" w:lineRule="atLeast"/>
        <w:ind w:firstLineChars="50" w:firstLine="135"/>
        <w:rPr>
          <w:rFonts w:ascii="楷体" w:eastAsia="楷体" w:hAnsi="楷体"/>
          <w:b w:val="0"/>
          <w:bCs w:val="0"/>
          <w:color w:val="333333"/>
        </w:rPr>
      </w:pPr>
      <w:r w:rsidRPr="00267E40">
        <w:rPr>
          <w:rFonts w:ascii="楷体" w:eastAsia="楷体" w:hAnsi="楷体" w:hint="eastAsia"/>
          <w:b w:val="0"/>
          <w:bCs w:val="0"/>
          <w:color w:val="333333"/>
        </w:rPr>
        <w:t>（一）营养价值</w:t>
      </w:r>
    </w:p>
    <w:p w:rsidR="00614AA0" w:rsidRPr="00267E40" w:rsidRDefault="00614AA0" w:rsidP="00614AA0">
      <w:pPr>
        <w:shd w:val="clear" w:color="auto" w:fill="FFFFFF"/>
        <w:spacing w:line="360" w:lineRule="atLeast"/>
        <w:ind w:firstLine="480"/>
        <w:rPr>
          <w:rFonts w:ascii="楷体" w:eastAsia="楷体" w:hAnsi="楷体" w:cs="Arial"/>
          <w:color w:val="333333"/>
          <w:sz w:val="24"/>
          <w:szCs w:val="24"/>
        </w:rPr>
      </w:pPr>
      <w:r w:rsidRPr="00267E40">
        <w:rPr>
          <w:rFonts w:ascii="楷体" w:eastAsia="楷体" w:hAnsi="楷体" w:cs="Arial"/>
          <w:color w:val="333333"/>
          <w:sz w:val="24"/>
          <w:szCs w:val="24"/>
        </w:rPr>
        <w:t>泡菜的主要原料是各种蔬菜，泡菜中维生素及钙、铁、磷等矿物质含量丰富，其中豆类还含有丰富的全价蛋白质。在泡制过程中，蔬菜的温度一直保持在常温下，蔬菜中的维生素C和B族维生素不会受到破坏，因此，泡菜比起炒菜来营养价值更高。</w:t>
      </w:r>
    </w:p>
    <w:p w:rsidR="00614AA0" w:rsidRPr="00267E40" w:rsidRDefault="00614AA0" w:rsidP="00614AA0">
      <w:pPr>
        <w:shd w:val="clear" w:color="auto" w:fill="FFFFFF"/>
        <w:spacing w:line="360" w:lineRule="atLeast"/>
        <w:ind w:firstLine="480"/>
        <w:rPr>
          <w:rFonts w:ascii="楷体" w:eastAsia="楷体" w:hAnsi="楷体" w:cs="Arial"/>
          <w:color w:val="333333"/>
          <w:szCs w:val="21"/>
        </w:rPr>
      </w:pPr>
      <w:r w:rsidRPr="00267E40">
        <w:rPr>
          <w:rFonts w:ascii="楷体" w:eastAsia="楷体" w:hAnsi="楷体" w:cs="Arial"/>
          <w:color w:val="333333"/>
          <w:sz w:val="24"/>
          <w:szCs w:val="24"/>
        </w:rPr>
        <w:t>泡菜富含乳酸，可刺激消化腺分泌消化液，帮助食物的消化吸收。常吃泡菜可以增加肠胃中的有益菌，抑制肠道中的致病菌，降低患胃肠道疾病的概率，增加身体抵抗力。</w:t>
      </w:r>
    </w:p>
    <w:p w:rsidR="00614AA0" w:rsidRPr="00267E40" w:rsidRDefault="00614AA0" w:rsidP="00267E40">
      <w:pPr>
        <w:pStyle w:val="3"/>
        <w:shd w:val="clear" w:color="auto" w:fill="FFFFFF"/>
        <w:spacing w:before="0" w:beforeAutospacing="0" w:after="0" w:afterAutospacing="0" w:line="300" w:lineRule="atLeast"/>
        <w:ind w:firstLineChars="50" w:firstLine="135"/>
        <w:rPr>
          <w:rFonts w:ascii="楷体" w:eastAsia="楷体" w:hAnsi="楷体"/>
          <w:b w:val="0"/>
          <w:bCs w:val="0"/>
          <w:color w:val="333333"/>
        </w:rPr>
      </w:pPr>
      <w:bookmarkStart w:id="4" w:name="6_2"/>
      <w:bookmarkStart w:id="5" w:name="sub5075010_6_2"/>
      <w:bookmarkStart w:id="6" w:name="药用价值"/>
      <w:bookmarkStart w:id="7" w:name="6-2"/>
      <w:bookmarkEnd w:id="4"/>
      <w:bookmarkEnd w:id="5"/>
      <w:bookmarkEnd w:id="6"/>
      <w:bookmarkEnd w:id="7"/>
      <w:r w:rsidRPr="00267E40">
        <w:rPr>
          <w:rFonts w:ascii="楷体" w:eastAsia="楷体" w:hAnsi="楷体" w:hint="eastAsia"/>
          <w:b w:val="0"/>
          <w:bCs w:val="0"/>
          <w:color w:val="333333"/>
        </w:rPr>
        <w:t>（二）药用价值</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hint="eastAsia"/>
          <w:color w:val="333333"/>
          <w:sz w:val="24"/>
          <w:szCs w:val="24"/>
        </w:rPr>
        <w:t>1、</w:t>
      </w:r>
      <w:r w:rsidRPr="005F06D4">
        <w:rPr>
          <w:rFonts w:ascii="楷体" w:eastAsia="楷体" w:hAnsi="楷体" w:cs="Arial"/>
          <w:color w:val="333333"/>
          <w:sz w:val="24"/>
          <w:szCs w:val="24"/>
        </w:rPr>
        <w:t>低热量和高效抗菌作用</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color w:val="333333"/>
          <w:sz w:val="24"/>
          <w:szCs w:val="24"/>
        </w:rPr>
        <w:t>泡菜的热量非常低，却又含有丰富的微生物和矿物质。泡菜在发酵过程中因乳酸菌的作用抑制</w:t>
      </w:r>
      <w:proofErr w:type="gramStart"/>
      <w:r w:rsidRPr="005F06D4">
        <w:rPr>
          <w:rFonts w:ascii="楷体" w:eastAsia="楷体" w:hAnsi="楷体" w:cs="Arial"/>
          <w:color w:val="333333"/>
          <w:sz w:val="24"/>
          <w:szCs w:val="24"/>
        </w:rPr>
        <w:t>了坏菌滋长</w:t>
      </w:r>
      <w:proofErr w:type="gramEnd"/>
      <w:r w:rsidRPr="005F06D4">
        <w:rPr>
          <w:rFonts w:ascii="楷体" w:eastAsia="楷体" w:hAnsi="楷体" w:cs="Arial"/>
          <w:color w:val="333333"/>
          <w:sz w:val="24"/>
          <w:szCs w:val="24"/>
        </w:rPr>
        <w:t>，还能促进胃肠中的蛋白质分解酶素--胃蛋白酶素的分泌，使肠内微生物分布正常化，帮助维持肠道健康环境。肠道健康，便秘引起的肥胖自然迎刃而解。</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hint="eastAsia"/>
          <w:color w:val="333333"/>
          <w:sz w:val="24"/>
          <w:szCs w:val="24"/>
        </w:rPr>
        <w:t>2、</w:t>
      </w:r>
      <w:r w:rsidRPr="005F06D4">
        <w:rPr>
          <w:rFonts w:ascii="楷体" w:eastAsia="楷体" w:hAnsi="楷体" w:cs="Arial"/>
          <w:color w:val="333333"/>
          <w:sz w:val="24"/>
          <w:szCs w:val="24"/>
        </w:rPr>
        <w:t>活化身体机能</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color w:val="333333"/>
          <w:sz w:val="24"/>
          <w:szCs w:val="24"/>
        </w:rPr>
        <w:t>泡菜的主要材料--辣椒能促进分泌胃液，进而帮助肠胃消化；此外丰富的维生素亦具有抗酸化作用，并能帮助生理代谢，增进食欲及促进血液循环。泡菜中的辣椒、</w:t>
      </w:r>
      <w:proofErr w:type="gramStart"/>
      <w:r w:rsidRPr="005F06D4">
        <w:rPr>
          <w:rFonts w:ascii="楷体" w:eastAsia="楷体" w:hAnsi="楷体" w:cs="Arial"/>
          <w:color w:val="333333"/>
          <w:sz w:val="24"/>
          <w:szCs w:val="24"/>
        </w:rPr>
        <w:t>蒜以及</w:t>
      </w:r>
      <w:proofErr w:type="gramEnd"/>
      <w:r w:rsidRPr="005F06D4">
        <w:rPr>
          <w:rFonts w:ascii="楷体" w:eastAsia="楷体" w:hAnsi="楷体" w:cs="Arial"/>
          <w:color w:val="333333"/>
          <w:sz w:val="24"/>
          <w:szCs w:val="24"/>
        </w:rPr>
        <w:t>葱姜等能促进体内新陈代谢，帮助身体排汗。</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hint="eastAsia"/>
          <w:color w:val="333333"/>
          <w:sz w:val="24"/>
          <w:szCs w:val="24"/>
        </w:rPr>
        <w:t>3、</w:t>
      </w:r>
      <w:r w:rsidRPr="005F06D4">
        <w:rPr>
          <w:rFonts w:ascii="楷体" w:eastAsia="楷体" w:hAnsi="楷体" w:cs="Arial"/>
          <w:color w:val="333333"/>
          <w:sz w:val="24"/>
          <w:szCs w:val="24"/>
        </w:rPr>
        <w:t>维持身体健康</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color w:val="333333"/>
          <w:sz w:val="24"/>
          <w:szCs w:val="24"/>
        </w:rPr>
        <w:t>作为泡菜</w:t>
      </w:r>
      <w:proofErr w:type="gramStart"/>
      <w:r w:rsidRPr="005F06D4">
        <w:rPr>
          <w:rFonts w:ascii="楷体" w:eastAsia="楷体" w:hAnsi="楷体" w:cs="Arial"/>
          <w:color w:val="333333"/>
          <w:sz w:val="24"/>
          <w:szCs w:val="24"/>
        </w:rPr>
        <w:t>主材料</w:t>
      </w:r>
      <w:proofErr w:type="gramEnd"/>
      <w:r w:rsidRPr="005F06D4">
        <w:rPr>
          <w:rFonts w:ascii="楷体" w:eastAsia="楷体" w:hAnsi="楷体" w:cs="Arial"/>
          <w:color w:val="333333"/>
          <w:sz w:val="24"/>
          <w:szCs w:val="24"/>
        </w:rPr>
        <w:t>的白菜热量极低，大蒜具有燃烧脂肪的效果，此外更有大量膳食纤维，能预防便秘及肠炎，防止脂肪囤积并有效燃烧已经形成的脂肪，让身</w:t>
      </w:r>
      <w:r w:rsidRPr="005F06D4">
        <w:rPr>
          <w:rFonts w:ascii="楷体" w:eastAsia="楷体" w:hAnsi="楷体" w:cs="Arial"/>
          <w:color w:val="333333"/>
          <w:sz w:val="24"/>
          <w:szCs w:val="24"/>
        </w:rPr>
        <w:lastRenderedPageBreak/>
        <w:t>体更加轻盈。</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hint="eastAsia"/>
          <w:color w:val="333333"/>
          <w:sz w:val="24"/>
          <w:szCs w:val="24"/>
        </w:rPr>
        <w:t>4、</w:t>
      </w:r>
      <w:r w:rsidRPr="005F06D4">
        <w:rPr>
          <w:rFonts w:ascii="楷体" w:eastAsia="楷体" w:hAnsi="楷体" w:cs="Arial"/>
          <w:color w:val="333333"/>
          <w:sz w:val="24"/>
          <w:szCs w:val="24"/>
        </w:rPr>
        <w:t>减肥瘦身</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color w:val="333333"/>
          <w:sz w:val="24"/>
          <w:szCs w:val="24"/>
        </w:rPr>
        <w:t>泡菜可以入汤，可以炒饭，可以凉拌，夏日冷藏之后当消瘦零食，坚持食用泡菜，达到瘦身效果。</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hint="eastAsia"/>
          <w:color w:val="333333"/>
          <w:sz w:val="24"/>
          <w:szCs w:val="24"/>
        </w:rPr>
        <w:t>5、其他作用</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hint="eastAsia"/>
          <w:color w:val="333333"/>
          <w:sz w:val="24"/>
          <w:szCs w:val="24"/>
        </w:rPr>
        <w:t>①</w:t>
      </w:r>
      <w:r w:rsidRPr="005F06D4">
        <w:rPr>
          <w:rFonts w:ascii="楷体" w:eastAsia="楷体" w:hAnsi="楷体" w:cs="Arial"/>
          <w:color w:val="333333"/>
          <w:sz w:val="24"/>
          <w:szCs w:val="24"/>
        </w:rPr>
        <w:t>泡菜中有丰富的活性乳酸菌，它可抑制肠道中腐败菌的生长，减弱腐败菌在肠道的产毒作用，并有帮助消化、防止便秘、防止</w:t>
      </w:r>
      <w:hyperlink r:id="rId11" w:tgtFrame="_blank" w:history="1">
        <w:r w:rsidRPr="005F06D4">
          <w:rPr>
            <w:rFonts w:ascii="楷体" w:eastAsia="楷体" w:hAnsi="楷体" w:cs="Arial"/>
            <w:color w:val="333333"/>
            <w:sz w:val="24"/>
            <w:szCs w:val="24"/>
          </w:rPr>
          <w:t>细胞老化</w:t>
        </w:r>
      </w:hyperlink>
      <w:r w:rsidRPr="005F06D4">
        <w:rPr>
          <w:rFonts w:ascii="楷体" w:eastAsia="楷体" w:hAnsi="楷体" w:cs="Arial"/>
          <w:color w:val="333333"/>
          <w:sz w:val="24"/>
          <w:szCs w:val="24"/>
        </w:rPr>
        <w:t>、降低胆固醇、抗肿瘤等作用。</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hint="eastAsia"/>
          <w:color w:val="333333"/>
          <w:sz w:val="24"/>
          <w:szCs w:val="24"/>
        </w:rPr>
        <w:t>②</w:t>
      </w:r>
      <w:r w:rsidRPr="005F06D4">
        <w:rPr>
          <w:rFonts w:ascii="楷体" w:eastAsia="楷体" w:hAnsi="楷体" w:cs="Arial"/>
          <w:color w:val="333333"/>
          <w:sz w:val="24"/>
          <w:szCs w:val="24"/>
        </w:rPr>
        <w:t>泡菜中的辣椒，蒜，姜，葱等刺激性作料可起到杀菌，促进消化酶分泌的作用。</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hint="eastAsia"/>
          <w:color w:val="333333"/>
          <w:sz w:val="24"/>
          <w:szCs w:val="24"/>
        </w:rPr>
        <w:t>③</w:t>
      </w:r>
      <w:r w:rsidRPr="005F06D4">
        <w:rPr>
          <w:rFonts w:ascii="楷体" w:eastAsia="楷体" w:hAnsi="楷体" w:cs="Arial"/>
          <w:color w:val="333333"/>
          <w:sz w:val="24"/>
          <w:szCs w:val="24"/>
        </w:rPr>
        <w:t>泡菜还可以促进人体对铁元素的吸收。</w:t>
      </w:r>
    </w:p>
    <w:p w:rsidR="00614AA0" w:rsidRPr="00267E40" w:rsidRDefault="00267E40" w:rsidP="00267E40">
      <w:pPr>
        <w:pStyle w:val="3"/>
        <w:shd w:val="clear" w:color="auto" w:fill="FFFFFF"/>
        <w:spacing w:before="0" w:beforeAutospacing="0" w:after="0" w:afterAutospacing="0" w:line="300" w:lineRule="atLeast"/>
        <w:ind w:firstLineChars="50" w:firstLine="135"/>
        <w:rPr>
          <w:rFonts w:ascii="楷体" w:eastAsia="楷体" w:hAnsi="楷体"/>
          <w:b w:val="0"/>
          <w:bCs w:val="0"/>
          <w:color w:val="333333"/>
        </w:rPr>
      </w:pPr>
      <w:r>
        <w:rPr>
          <w:rFonts w:ascii="楷体" w:eastAsia="楷体" w:hAnsi="楷体" w:hint="eastAsia"/>
          <w:b w:val="0"/>
          <w:bCs w:val="0"/>
          <w:color w:val="333333"/>
        </w:rPr>
        <w:t>(三)</w:t>
      </w:r>
      <w:r w:rsidR="00614AA0" w:rsidRPr="00267E40">
        <w:rPr>
          <w:rFonts w:ascii="楷体" w:eastAsia="楷体" w:hAnsi="楷体" w:hint="eastAsia"/>
          <w:b w:val="0"/>
          <w:bCs w:val="0"/>
          <w:color w:val="333333"/>
        </w:rPr>
        <w:t>食用禁忌</w:t>
      </w:r>
    </w:p>
    <w:p w:rsidR="00614AA0" w:rsidRPr="005F06D4" w:rsidRDefault="00614AA0" w:rsidP="00614AA0">
      <w:pPr>
        <w:shd w:val="clear" w:color="auto" w:fill="FFFFFF"/>
        <w:spacing w:line="360" w:lineRule="atLeast"/>
        <w:ind w:firstLine="480"/>
        <w:rPr>
          <w:rFonts w:ascii="楷体" w:eastAsia="楷体" w:hAnsi="楷体" w:cs="Arial"/>
          <w:color w:val="333333"/>
          <w:sz w:val="24"/>
          <w:szCs w:val="24"/>
        </w:rPr>
      </w:pPr>
      <w:r w:rsidRPr="005F06D4">
        <w:rPr>
          <w:rFonts w:ascii="楷体" w:eastAsia="楷体" w:hAnsi="楷体" w:cs="Arial"/>
          <w:color w:val="333333"/>
          <w:sz w:val="24"/>
          <w:szCs w:val="24"/>
        </w:rPr>
        <w:t>由于泡菜在腌制过程中会产生</w:t>
      </w:r>
      <w:hyperlink r:id="rId12" w:tgtFrame="_blank" w:history="1">
        <w:r w:rsidRPr="005F06D4">
          <w:rPr>
            <w:rFonts w:ascii="楷体" w:eastAsia="楷体" w:hAnsi="楷体" w:cs="Arial"/>
            <w:color w:val="333333"/>
            <w:sz w:val="24"/>
            <w:szCs w:val="24"/>
          </w:rPr>
          <w:t>亚硝酸盐</w:t>
        </w:r>
      </w:hyperlink>
      <w:r w:rsidRPr="005F06D4">
        <w:rPr>
          <w:rFonts w:ascii="楷体" w:eastAsia="楷体" w:hAnsi="楷体" w:cs="Arial"/>
          <w:color w:val="333333"/>
          <w:sz w:val="24"/>
          <w:szCs w:val="24"/>
        </w:rPr>
        <w:t>，这是公认的</w:t>
      </w:r>
      <w:hyperlink r:id="rId13" w:tgtFrame="_blank" w:history="1">
        <w:r w:rsidRPr="005F06D4">
          <w:rPr>
            <w:rFonts w:ascii="楷体" w:eastAsia="楷体" w:hAnsi="楷体" w:cs="Arial"/>
            <w:color w:val="333333"/>
            <w:sz w:val="24"/>
            <w:szCs w:val="24"/>
          </w:rPr>
          <w:t>致癌物质</w:t>
        </w:r>
      </w:hyperlink>
      <w:r w:rsidRPr="005F06D4">
        <w:rPr>
          <w:rFonts w:ascii="楷体" w:eastAsia="楷体" w:hAnsi="楷体" w:cs="Arial"/>
          <w:color w:val="333333"/>
          <w:sz w:val="24"/>
          <w:szCs w:val="24"/>
        </w:rPr>
        <w:t>；并且亚硝酸盐的含量与盐浓度、温度、腌制时间等众多因素密切相关，家庭、小作坊或无严格安全检测厂商生产的泡菜更容易出现亚硝酸盐含量过高的问题。因而泡菜不宜多食。</w:t>
      </w:r>
    </w:p>
    <w:p w:rsidR="00614AA0" w:rsidRPr="00267E40" w:rsidRDefault="00614AA0" w:rsidP="00267E40">
      <w:pPr>
        <w:shd w:val="clear" w:color="auto" w:fill="FFFFFF"/>
        <w:spacing w:line="360" w:lineRule="atLeast"/>
        <w:ind w:firstLine="480"/>
        <w:rPr>
          <w:rFonts w:ascii="楷体" w:eastAsia="楷体" w:hAnsi="楷体" w:cs="Arial"/>
          <w:color w:val="333333"/>
          <w:sz w:val="24"/>
          <w:szCs w:val="24"/>
        </w:rPr>
      </w:pPr>
    </w:p>
    <w:p w:rsidR="00A711A8" w:rsidRPr="00DB1287" w:rsidRDefault="00A711A8">
      <w:pPr>
        <w:rPr>
          <w:color w:val="FF0000"/>
        </w:rPr>
      </w:pPr>
      <w:bookmarkStart w:id="8" w:name="_GoBack"/>
      <w:bookmarkEnd w:id="8"/>
    </w:p>
    <w:sectPr w:rsidR="00A711A8" w:rsidRPr="00DB1287" w:rsidSect="00267E40">
      <w:footerReference w:type="default" r:id="rId14"/>
      <w:pgSz w:w="11906" w:h="16838"/>
      <w:pgMar w:top="1440" w:right="1800" w:bottom="1440" w:left="1800" w:header="737"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8FC" w:rsidRDefault="005508FC" w:rsidP="00267E40">
      <w:r>
        <w:separator/>
      </w:r>
    </w:p>
  </w:endnote>
  <w:endnote w:type="continuationSeparator" w:id="0">
    <w:p w:rsidR="005508FC" w:rsidRDefault="005508FC" w:rsidP="0026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0552"/>
      <w:docPartObj>
        <w:docPartGallery w:val="Page Numbers (Bottom of Page)"/>
        <w:docPartUnique/>
      </w:docPartObj>
    </w:sdtPr>
    <w:sdtEndPr/>
    <w:sdtContent>
      <w:p w:rsidR="00267E40" w:rsidRDefault="005508FC">
        <w:pPr>
          <w:pStyle w:val="a7"/>
          <w:jc w:val="center"/>
        </w:pPr>
        <w:r>
          <w:fldChar w:fldCharType="begin"/>
        </w:r>
        <w:r>
          <w:instrText xml:space="preserve"> PAGE   \* MERGEFORMAT </w:instrText>
        </w:r>
        <w:r>
          <w:fldChar w:fldCharType="separate"/>
        </w:r>
        <w:r w:rsidR="005F06D4" w:rsidRPr="005F06D4">
          <w:rPr>
            <w:noProof/>
            <w:lang w:val="zh-CN"/>
          </w:rPr>
          <w:t>1</w:t>
        </w:r>
        <w:r>
          <w:rPr>
            <w:noProof/>
            <w:lang w:val="zh-CN"/>
          </w:rPr>
          <w:fldChar w:fldCharType="end"/>
        </w:r>
      </w:p>
    </w:sdtContent>
  </w:sdt>
  <w:p w:rsidR="00267E40" w:rsidRDefault="00267E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8FC" w:rsidRDefault="005508FC" w:rsidP="00267E40">
      <w:r>
        <w:separator/>
      </w:r>
    </w:p>
  </w:footnote>
  <w:footnote w:type="continuationSeparator" w:id="0">
    <w:p w:rsidR="005508FC" w:rsidRDefault="005508FC" w:rsidP="0026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AF2"/>
    <w:rsid w:val="00055BE0"/>
    <w:rsid w:val="000F09F5"/>
    <w:rsid w:val="00125264"/>
    <w:rsid w:val="00214D50"/>
    <w:rsid w:val="00267E40"/>
    <w:rsid w:val="002C6B93"/>
    <w:rsid w:val="004A2275"/>
    <w:rsid w:val="004D22F8"/>
    <w:rsid w:val="004F3470"/>
    <w:rsid w:val="00537D3A"/>
    <w:rsid w:val="00545D87"/>
    <w:rsid w:val="005508FC"/>
    <w:rsid w:val="005671C2"/>
    <w:rsid w:val="005F06D4"/>
    <w:rsid w:val="006012D2"/>
    <w:rsid w:val="00614AA0"/>
    <w:rsid w:val="0062794A"/>
    <w:rsid w:val="00670AF2"/>
    <w:rsid w:val="008D59FC"/>
    <w:rsid w:val="009F5EAA"/>
    <w:rsid w:val="00A711A8"/>
    <w:rsid w:val="00AA0ED4"/>
    <w:rsid w:val="00BA001F"/>
    <w:rsid w:val="00D22979"/>
    <w:rsid w:val="00DB1287"/>
    <w:rsid w:val="00DC2034"/>
    <w:rsid w:val="00DE5105"/>
    <w:rsid w:val="00E314F9"/>
    <w:rsid w:val="00E71F4E"/>
    <w:rsid w:val="00F30564"/>
    <w:rsid w:val="00FD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3A"/>
    <w:pPr>
      <w:widowControl w:val="0"/>
      <w:jc w:val="both"/>
    </w:pPr>
  </w:style>
  <w:style w:type="paragraph" w:styleId="2">
    <w:name w:val="heading 2"/>
    <w:basedOn w:val="a"/>
    <w:next w:val="a"/>
    <w:link w:val="2Char"/>
    <w:uiPriority w:val="9"/>
    <w:unhideWhenUsed/>
    <w:qFormat/>
    <w:rsid w:val="004F3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AA0ED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ED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A0ED4"/>
    <w:rPr>
      <w:color w:val="0000FF"/>
      <w:u w:val="single"/>
    </w:rPr>
  </w:style>
  <w:style w:type="character" w:customStyle="1" w:styleId="3Char">
    <w:name w:val="标题 3 Char"/>
    <w:basedOn w:val="a0"/>
    <w:link w:val="3"/>
    <w:uiPriority w:val="9"/>
    <w:rsid w:val="00AA0ED4"/>
    <w:rPr>
      <w:rFonts w:ascii="宋体" w:eastAsia="宋体" w:hAnsi="宋体" w:cs="宋体"/>
      <w:b/>
      <w:bCs/>
      <w:kern w:val="0"/>
      <w:sz w:val="27"/>
      <w:szCs w:val="27"/>
    </w:rPr>
  </w:style>
  <w:style w:type="paragraph" w:styleId="a5">
    <w:name w:val="Balloon Text"/>
    <w:basedOn w:val="a"/>
    <w:link w:val="Char"/>
    <w:uiPriority w:val="99"/>
    <w:semiHidden/>
    <w:unhideWhenUsed/>
    <w:rsid w:val="00AA0ED4"/>
    <w:rPr>
      <w:sz w:val="18"/>
      <w:szCs w:val="18"/>
    </w:rPr>
  </w:style>
  <w:style w:type="character" w:customStyle="1" w:styleId="Char">
    <w:name w:val="批注框文本 Char"/>
    <w:basedOn w:val="a0"/>
    <w:link w:val="a5"/>
    <w:uiPriority w:val="99"/>
    <w:semiHidden/>
    <w:rsid w:val="00AA0ED4"/>
    <w:rPr>
      <w:sz w:val="18"/>
      <w:szCs w:val="18"/>
    </w:rPr>
  </w:style>
  <w:style w:type="character" w:customStyle="1" w:styleId="number">
    <w:name w:val="number"/>
    <w:basedOn w:val="a0"/>
    <w:rsid w:val="00AA0ED4"/>
  </w:style>
  <w:style w:type="character" w:customStyle="1" w:styleId="2Char">
    <w:name w:val="标题 2 Char"/>
    <w:basedOn w:val="a0"/>
    <w:link w:val="2"/>
    <w:uiPriority w:val="9"/>
    <w:rsid w:val="004F3470"/>
    <w:rPr>
      <w:rFonts w:asciiTheme="majorHAnsi" w:eastAsiaTheme="majorEastAsia" w:hAnsiTheme="majorHAnsi" w:cstheme="majorBidi"/>
      <w:b/>
      <w:bCs/>
      <w:sz w:val="32"/>
      <w:szCs w:val="32"/>
    </w:rPr>
  </w:style>
  <w:style w:type="character" w:customStyle="1" w:styleId="apple-converted-space">
    <w:name w:val="apple-converted-space"/>
    <w:basedOn w:val="a0"/>
    <w:rsid w:val="00614AA0"/>
  </w:style>
  <w:style w:type="paragraph" w:styleId="a6">
    <w:name w:val="header"/>
    <w:basedOn w:val="a"/>
    <w:link w:val="Char0"/>
    <w:uiPriority w:val="99"/>
    <w:unhideWhenUsed/>
    <w:rsid w:val="00267E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67E40"/>
    <w:rPr>
      <w:sz w:val="18"/>
      <w:szCs w:val="18"/>
    </w:rPr>
  </w:style>
  <w:style w:type="paragraph" w:styleId="a7">
    <w:name w:val="footer"/>
    <w:basedOn w:val="a"/>
    <w:link w:val="Char1"/>
    <w:uiPriority w:val="99"/>
    <w:unhideWhenUsed/>
    <w:rsid w:val="00267E40"/>
    <w:pPr>
      <w:tabs>
        <w:tab w:val="center" w:pos="4153"/>
        <w:tab w:val="right" w:pos="8306"/>
      </w:tabs>
      <w:snapToGrid w:val="0"/>
      <w:jc w:val="left"/>
    </w:pPr>
    <w:rPr>
      <w:sz w:val="18"/>
      <w:szCs w:val="18"/>
    </w:rPr>
  </w:style>
  <w:style w:type="character" w:customStyle="1" w:styleId="Char1">
    <w:name w:val="页脚 Char"/>
    <w:basedOn w:val="a0"/>
    <w:link w:val="a7"/>
    <w:uiPriority w:val="99"/>
    <w:rsid w:val="00267E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00457">
      <w:bodyDiv w:val="1"/>
      <w:marLeft w:val="0"/>
      <w:marRight w:val="0"/>
      <w:marTop w:val="0"/>
      <w:marBottom w:val="0"/>
      <w:divBdr>
        <w:top w:val="none" w:sz="0" w:space="0" w:color="auto"/>
        <w:left w:val="none" w:sz="0" w:space="0" w:color="auto"/>
        <w:bottom w:val="none" w:sz="0" w:space="0" w:color="auto"/>
        <w:right w:val="none" w:sz="0" w:space="0" w:color="auto"/>
      </w:divBdr>
      <w:divsChild>
        <w:div w:id="507329977">
          <w:marLeft w:val="-450"/>
          <w:marRight w:val="0"/>
          <w:marTop w:val="525"/>
          <w:marBottom w:val="225"/>
          <w:divBdr>
            <w:top w:val="none" w:sz="0" w:space="0" w:color="auto"/>
            <w:left w:val="single" w:sz="48" w:space="0" w:color="4F9CEE"/>
            <w:bottom w:val="none" w:sz="0" w:space="0" w:color="auto"/>
            <w:right w:val="none" w:sz="0" w:space="0" w:color="auto"/>
          </w:divBdr>
        </w:div>
        <w:div w:id="234554375">
          <w:marLeft w:val="0"/>
          <w:marRight w:val="0"/>
          <w:marTop w:val="0"/>
          <w:marBottom w:val="225"/>
          <w:divBdr>
            <w:top w:val="none" w:sz="0" w:space="0" w:color="auto"/>
            <w:left w:val="none" w:sz="0" w:space="0" w:color="auto"/>
            <w:bottom w:val="none" w:sz="0" w:space="0" w:color="auto"/>
            <w:right w:val="none" w:sz="0" w:space="0" w:color="auto"/>
          </w:divBdr>
        </w:div>
        <w:div w:id="241837191">
          <w:marLeft w:val="0"/>
          <w:marRight w:val="0"/>
          <w:marTop w:val="0"/>
          <w:marBottom w:val="225"/>
          <w:divBdr>
            <w:top w:val="none" w:sz="0" w:space="0" w:color="auto"/>
            <w:left w:val="none" w:sz="0" w:space="0" w:color="auto"/>
            <w:bottom w:val="none" w:sz="0" w:space="0" w:color="auto"/>
            <w:right w:val="none" w:sz="0" w:space="0" w:color="auto"/>
          </w:divBdr>
        </w:div>
        <w:div w:id="1768697682">
          <w:marLeft w:val="0"/>
          <w:marRight w:val="0"/>
          <w:marTop w:val="0"/>
          <w:marBottom w:val="225"/>
          <w:divBdr>
            <w:top w:val="none" w:sz="0" w:space="0" w:color="auto"/>
            <w:left w:val="none" w:sz="0" w:space="0" w:color="auto"/>
            <w:bottom w:val="none" w:sz="0" w:space="0" w:color="auto"/>
            <w:right w:val="none" w:sz="0" w:space="0" w:color="auto"/>
          </w:divBdr>
        </w:div>
        <w:div w:id="1996378772">
          <w:marLeft w:val="0"/>
          <w:marRight w:val="0"/>
          <w:marTop w:val="0"/>
          <w:marBottom w:val="225"/>
          <w:divBdr>
            <w:top w:val="none" w:sz="0" w:space="0" w:color="auto"/>
            <w:left w:val="none" w:sz="0" w:space="0" w:color="auto"/>
            <w:bottom w:val="none" w:sz="0" w:space="0" w:color="auto"/>
            <w:right w:val="none" w:sz="0" w:space="0" w:color="auto"/>
          </w:divBdr>
        </w:div>
        <w:div w:id="304816708">
          <w:marLeft w:val="0"/>
          <w:marRight w:val="0"/>
          <w:marTop w:val="0"/>
          <w:marBottom w:val="225"/>
          <w:divBdr>
            <w:top w:val="none" w:sz="0" w:space="0" w:color="auto"/>
            <w:left w:val="none" w:sz="0" w:space="0" w:color="auto"/>
            <w:bottom w:val="none" w:sz="0" w:space="0" w:color="auto"/>
            <w:right w:val="none" w:sz="0" w:space="0" w:color="auto"/>
          </w:divBdr>
        </w:div>
        <w:div w:id="219288524">
          <w:marLeft w:val="0"/>
          <w:marRight w:val="0"/>
          <w:marTop w:val="0"/>
          <w:marBottom w:val="225"/>
          <w:divBdr>
            <w:top w:val="none" w:sz="0" w:space="0" w:color="auto"/>
            <w:left w:val="none" w:sz="0" w:space="0" w:color="auto"/>
            <w:bottom w:val="none" w:sz="0" w:space="0" w:color="auto"/>
            <w:right w:val="none" w:sz="0" w:space="0" w:color="auto"/>
          </w:divBdr>
        </w:div>
        <w:div w:id="391662732">
          <w:marLeft w:val="0"/>
          <w:marRight w:val="0"/>
          <w:marTop w:val="0"/>
          <w:marBottom w:val="225"/>
          <w:divBdr>
            <w:top w:val="none" w:sz="0" w:space="0" w:color="auto"/>
            <w:left w:val="none" w:sz="0" w:space="0" w:color="auto"/>
            <w:bottom w:val="none" w:sz="0" w:space="0" w:color="auto"/>
            <w:right w:val="none" w:sz="0" w:space="0" w:color="auto"/>
          </w:divBdr>
        </w:div>
        <w:div w:id="1122578156">
          <w:marLeft w:val="0"/>
          <w:marRight w:val="0"/>
          <w:marTop w:val="0"/>
          <w:marBottom w:val="225"/>
          <w:divBdr>
            <w:top w:val="none" w:sz="0" w:space="0" w:color="auto"/>
            <w:left w:val="none" w:sz="0" w:space="0" w:color="auto"/>
            <w:bottom w:val="none" w:sz="0" w:space="0" w:color="auto"/>
            <w:right w:val="none" w:sz="0" w:space="0" w:color="auto"/>
          </w:divBdr>
        </w:div>
        <w:div w:id="756904981">
          <w:marLeft w:val="0"/>
          <w:marRight w:val="0"/>
          <w:marTop w:val="0"/>
          <w:marBottom w:val="225"/>
          <w:divBdr>
            <w:top w:val="none" w:sz="0" w:space="0" w:color="auto"/>
            <w:left w:val="none" w:sz="0" w:space="0" w:color="auto"/>
            <w:bottom w:val="none" w:sz="0" w:space="0" w:color="auto"/>
            <w:right w:val="none" w:sz="0" w:space="0" w:color="auto"/>
          </w:divBdr>
        </w:div>
      </w:divsChild>
    </w:div>
    <w:div w:id="532227820">
      <w:bodyDiv w:val="1"/>
      <w:marLeft w:val="0"/>
      <w:marRight w:val="0"/>
      <w:marTop w:val="0"/>
      <w:marBottom w:val="0"/>
      <w:divBdr>
        <w:top w:val="none" w:sz="0" w:space="0" w:color="auto"/>
        <w:left w:val="none" w:sz="0" w:space="0" w:color="auto"/>
        <w:bottom w:val="none" w:sz="0" w:space="0" w:color="auto"/>
        <w:right w:val="none" w:sz="0" w:space="0" w:color="auto"/>
      </w:divBdr>
    </w:div>
    <w:div w:id="604777197">
      <w:bodyDiv w:val="1"/>
      <w:marLeft w:val="0"/>
      <w:marRight w:val="0"/>
      <w:marTop w:val="0"/>
      <w:marBottom w:val="0"/>
      <w:divBdr>
        <w:top w:val="none" w:sz="0" w:space="0" w:color="auto"/>
        <w:left w:val="none" w:sz="0" w:space="0" w:color="auto"/>
        <w:bottom w:val="none" w:sz="0" w:space="0" w:color="auto"/>
        <w:right w:val="none" w:sz="0" w:space="0" w:color="auto"/>
      </w:divBdr>
      <w:divsChild>
        <w:div w:id="972252522">
          <w:marLeft w:val="0"/>
          <w:marRight w:val="0"/>
          <w:marTop w:val="0"/>
          <w:marBottom w:val="225"/>
          <w:divBdr>
            <w:top w:val="none" w:sz="0" w:space="0" w:color="auto"/>
            <w:left w:val="none" w:sz="0" w:space="0" w:color="auto"/>
            <w:bottom w:val="none" w:sz="0" w:space="0" w:color="auto"/>
            <w:right w:val="none" w:sz="0" w:space="0" w:color="auto"/>
          </w:divBdr>
        </w:div>
        <w:div w:id="888035435">
          <w:marLeft w:val="0"/>
          <w:marRight w:val="0"/>
          <w:marTop w:val="0"/>
          <w:marBottom w:val="225"/>
          <w:divBdr>
            <w:top w:val="none" w:sz="0" w:space="0" w:color="auto"/>
            <w:left w:val="none" w:sz="0" w:space="0" w:color="auto"/>
            <w:bottom w:val="none" w:sz="0" w:space="0" w:color="auto"/>
            <w:right w:val="none" w:sz="0" w:space="0" w:color="auto"/>
          </w:divBdr>
        </w:div>
        <w:div w:id="567617701">
          <w:marLeft w:val="0"/>
          <w:marRight w:val="0"/>
          <w:marTop w:val="0"/>
          <w:marBottom w:val="225"/>
          <w:divBdr>
            <w:top w:val="none" w:sz="0" w:space="0" w:color="auto"/>
            <w:left w:val="none" w:sz="0" w:space="0" w:color="auto"/>
            <w:bottom w:val="none" w:sz="0" w:space="0" w:color="auto"/>
            <w:right w:val="none" w:sz="0" w:space="0" w:color="auto"/>
          </w:divBdr>
        </w:div>
        <w:div w:id="1565022973">
          <w:marLeft w:val="0"/>
          <w:marRight w:val="0"/>
          <w:marTop w:val="300"/>
          <w:marBottom w:val="180"/>
          <w:divBdr>
            <w:top w:val="none" w:sz="0" w:space="0" w:color="auto"/>
            <w:left w:val="none" w:sz="0" w:space="0" w:color="auto"/>
            <w:bottom w:val="none" w:sz="0" w:space="0" w:color="auto"/>
            <w:right w:val="none" w:sz="0" w:space="0" w:color="auto"/>
          </w:divBdr>
        </w:div>
        <w:div w:id="1002129434">
          <w:marLeft w:val="0"/>
          <w:marRight w:val="0"/>
          <w:marTop w:val="0"/>
          <w:marBottom w:val="225"/>
          <w:divBdr>
            <w:top w:val="none" w:sz="0" w:space="0" w:color="auto"/>
            <w:left w:val="none" w:sz="0" w:space="0" w:color="auto"/>
            <w:bottom w:val="none" w:sz="0" w:space="0" w:color="auto"/>
            <w:right w:val="none" w:sz="0" w:space="0" w:color="auto"/>
          </w:divBdr>
        </w:div>
        <w:div w:id="452755075">
          <w:marLeft w:val="0"/>
          <w:marRight w:val="0"/>
          <w:marTop w:val="0"/>
          <w:marBottom w:val="225"/>
          <w:divBdr>
            <w:top w:val="none" w:sz="0" w:space="0" w:color="auto"/>
            <w:left w:val="none" w:sz="0" w:space="0" w:color="auto"/>
            <w:bottom w:val="none" w:sz="0" w:space="0" w:color="auto"/>
            <w:right w:val="none" w:sz="0" w:space="0" w:color="auto"/>
          </w:divBdr>
        </w:div>
        <w:div w:id="375665193">
          <w:marLeft w:val="0"/>
          <w:marRight w:val="0"/>
          <w:marTop w:val="0"/>
          <w:marBottom w:val="225"/>
          <w:divBdr>
            <w:top w:val="none" w:sz="0" w:space="0" w:color="auto"/>
            <w:left w:val="none" w:sz="0" w:space="0" w:color="auto"/>
            <w:bottom w:val="none" w:sz="0" w:space="0" w:color="auto"/>
            <w:right w:val="none" w:sz="0" w:space="0" w:color="auto"/>
          </w:divBdr>
        </w:div>
        <w:div w:id="1897082213">
          <w:marLeft w:val="0"/>
          <w:marRight w:val="0"/>
          <w:marTop w:val="0"/>
          <w:marBottom w:val="225"/>
          <w:divBdr>
            <w:top w:val="none" w:sz="0" w:space="0" w:color="auto"/>
            <w:left w:val="none" w:sz="0" w:space="0" w:color="auto"/>
            <w:bottom w:val="none" w:sz="0" w:space="0" w:color="auto"/>
            <w:right w:val="none" w:sz="0" w:space="0" w:color="auto"/>
          </w:divBdr>
        </w:div>
        <w:div w:id="572593447">
          <w:marLeft w:val="0"/>
          <w:marRight w:val="0"/>
          <w:marTop w:val="0"/>
          <w:marBottom w:val="225"/>
          <w:divBdr>
            <w:top w:val="none" w:sz="0" w:space="0" w:color="auto"/>
            <w:left w:val="none" w:sz="0" w:space="0" w:color="auto"/>
            <w:bottom w:val="none" w:sz="0" w:space="0" w:color="auto"/>
            <w:right w:val="none" w:sz="0" w:space="0" w:color="auto"/>
          </w:divBdr>
        </w:div>
        <w:div w:id="25067131">
          <w:marLeft w:val="0"/>
          <w:marRight w:val="0"/>
          <w:marTop w:val="0"/>
          <w:marBottom w:val="225"/>
          <w:divBdr>
            <w:top w:val="none" w:sz="0" w:space="0" w:color="auto"/>
            <w:left w:val="none" w:sz="0" w:space="0" w:color="auto"/>
            <w:bottom w:val="none" w:sz="0" w:space="0" w:color="auto"/>
            <w:right w:val="none" w:sz="0" w:space="0" w:color="auto"/>
          </w:divBdr>
        </w:div>
        <w:div w:id="1585601596">
          <w:marLeft w:val="0"/>
          <w:marRight w:val="0"/>
          <w:marTop w:val="0"/>
          <w:marBottom w:val="225"/>
          <w:divBdr>
            <w:top w:val="none" w:sz="0" w:space="0" w:color="auto"/>
            <w:left w:val="none" w:sz="0" w:space="0" w:color="auto"/>
            <w:bottom w:val="none" w:sz="0" w:space="0" w:color="auto"/>
            <w:right w:val="none" w:sz="0" w:space="0" w:color="auto"/>
          </w:divBdr>
        </w:div>
        <w:div w:id="246158936">
          <w:marLeft w:val="0"/>
          <w:marRight w:val="0"/>
          <w:marTop w:val="0"/>
          <w:marBottom w:val="225"/>
          <w:divBdr>
            <w:top w:val="none" w:sz="0" w:space="0" w:color="auto"/>
            <w:left w:val="none" w:sz="0" w:space="0" w:color="auto"/>
            <w:bottom w:val="none" w:sz="0" w:space="0" w:color="auto"/>
            <w:right w:val="none" w:sz="0" w:space="0" w:color="auto"/>
          </w:divBdr>
        </w:div>
        <w:div w:id="1207991285">
          <w:marLeft w:val="0"/>
          <w:marRight w:val="0"/>
          <w:marTop w:val="0"/>
          <w:marBottom w:val="225"/>
          <w:divBdr>
            <w:top w:val="none" w:sz="0" w:space="0" w:color="auto"/>
            <w:left w:val="none" w:sz="0" w:space="0" w:color="auto"/>
            <w:bottom w:val="none" w:sz="0" w:space="0" w:color="auto"/>
            <w:right w:val="none" w:sz="0" w:space="0" w:color="auto"/>
          </w:divBdr>
        </w:div>
      </w:divsChild>
    </w:div>
    <w:div w:id="1258296027">
      <w:bodyDiv w:val="1"/>
      <w:marLeft w:val="0"/>
      <w:marRight w:val="0"/>
      <w:marTop w:val="0"/>
      <w:marBottom w:val="0"/>
      <w:divBdr>
        <w:top w:val="none" w:sz="0" w:space="0" w:color="auto"/>
        <w:left w:val="none" w:sz="0" w:space="0" w:color="auto"/>
        <w:bottom w:val="none" w:sz="0" w:space="0" w:color="auto"/>
        <w:right w:val="none" w:sz="0" w:space="0" w:color="auto"/>
      </w:divBdr>
      <w:divsChild>
        <w:div w:id="1461916315">
          <w:marLeft w:val="-450"/>
          <w:marRight w:val="0"/>
          <w:marTop w:val="525"/>
          <w:marBottom w:val="225"/>
          <w:divBdr>
            <w:top w:val="none" w:sz="0" w:space="0" w:color="auto"/>
            <w:left w:val="single" w:sz="48" w:space="0" w:color="4F9CEE"/>
            <w:bottom w:val="none" w:sz="0" w:space="0" w:color="auto"/>
            <w:right w:val="none" w:sz="0" w:space="0" w:color="auto"/>
          </w:divBdr>
        </w:div>
        <w:div w:id="1630626007">
          <w:marLeft w:val="0"/>
          <w:marRight w:val="0"/>
          <w:marTop w:val="300"/>
          <w:marBottom w:val="180"/>
          <w:divBdr>
            <w:top w:val="none" w:sz="0" w:space="0" w:color="auto"/>
            <w:left w:val="none" w:sz="0" w:space="0" w:color="auto"/>
            <w:bottom w:val="none" w:sz="0" w:space="0" w:color="auto"/>
            <w:right w:val="none" w:sz="0" w:space="0" w:color="auto"/>
          </w:divBdr>
        </w:div>
        <w:div w:id="1287468299">
          <w:marLeft w:val="0"/>
          <w:marRight w:val="0"/>
          <w:marTop w:val="0"/>
          <w:marBottom w:val="225"/>
          <w:divBdr>
            <w:top w:val="none" w:sz="0" w:space="0" w:color="auto"/>
            <w:left w:val="none" w:sz="0" w:space="0" w:color="auto"/>
            <w:bottom w:val="none" w:sz="0" w:space="0" w:color="auto"/>
            <w:right w:val="none" w:sz="0" w:space="0" w:color="auto"/>
          </w:divBdr>
        </w:div>
        <w:div w:id="1937244475">
          <w:marLeft w:val="0"/>
          <w:marRight w:val="0"/>
          <w:marTop w:val="0"/>
          <w:marBottom w:val="225"/>
          <w:divBdr>
            <w:top w:val="none" w:sz="0" w:space="0" w:color="auto"/>
            <w:left w:val="none" w:sz="0" w:space="0" w:color="auto"/>
            <w:bottom w:val="none" w:sz="0" w:space="0" w:color="auto"/>
            <w:right w:val="none" w:sz="0" w:space="0" w:color="auto"/>
          </w:divBdr>
        </w:div>
        <w:div w:id="1125199201">
          <w:marLeft w:val="0"/>
          <w:marRight w:val="0"/>
          <w:marTop w:val="300"/>
          <w:marBottom w:val="180"/>
          <w:divBdr>
            <w:top w:val="none" w:sz="0" w:space="0" w:color="auto"/>
            <w:left w:val="none" w:sz="0" w:space="0" w:color="auto"/>
            <w:bottom w:val="none" w:sz="0" w:space="0" w:color="auto"/>
            <w:right w:val="none" w:sz="0" w:space="0" w:color="auto"/>
          </w:divBdr>
        </w:div>
        <w:div w:id="1735473467">
          <w:marLeft w:val="0"/>
          <w:marRight w:val="0"/>
          <w:marTop w:val="0"/>
          <w:marBottom w:val="225"/>
          <w:divBdr>
            <w:top w:val="none" w:sz="0" w:space="0" w:color="auto"/>
            <w:left w:val="none" w:sz="0" w:space="0" w:color="auto"/>
            <w:bottom w:val="none" w:sz="0" w:space="0" w:color="auto"/>
            <w:right w:val="none" w:sz="0" w:space="0" w:color="auto"/>
          </w:divBdr>
        </w:div>
        <w:div w:id="446510332">
          <w:marLeft w:val="0"/>
          <w:marRight w:val="0"/>
          <w:marTop w:val="0"/>
          <w:marBottom w:val="225"/>
          <w:divBdr>
            <w:top w:val="none" w:sz="0" w:space="0" w:color="auto"/>
            <w:left w:val="none" w:sz="0" w:space="0" w:color="auto"/>
            <w:bottom w:val="none" w:sz="0" w:space="0" w:color="auto"/>
            <w:right w:val="none" w:sz="0" w:space="0" w:color="auto"/>
          </w:divBdr>
        </w:div>
        <w:div w:id="899949548">
          <w:marLeft w:val="0"/>
          <w:marRight w:val="0"/>
          <w:marTop w:val="0"/>
          <w:marBottom w:val="225"/>
          <w:divBdr>
            <w:top w:val="none" w:sz="0" w:space="0" w:color="auto"/>
            <w:left w:val="none" w:sz="0" w:space="0" w:color="auto"/>
            <w:bottom w:val="none" w:sz="0" w:space="0" w:color="auto"/>
            <w:right w:val="none" w:sz="0" w:space="0" w:color="auto"/>
          </w:divBdr>
        </w:div>
        <w:div w:id="487404981">
          <w:marLeft w:val="0"/>
          <w:marRight w:val="0"/>
          <w:marTop w:val="0"/>
          <w:marBottom w:val="225"/>
          <w:divBdr>
            <w:top w:val="none" w:sz="0" w:space="0" w:color="auto"/>
            <w:left w:val="none" w:sz="0" w:space="0" w:color="auto"/>
            <w:bottom w:val="none" w:sz="0" w:space="0" w:color="auto"/>
            <w:right w:val="none" w:sz="0" w:space="0" w:color="auto"/>
          </w:divBdr>
        </w:div>
        <w:div w:id="2057507873">
          <w:marLeft w:val="0"/>
          <w:marRight w:val="0"/>
          <w:marTop w:val="0"/>
          <w:marBottom w:val="225"/>
          <w:divBdr>
            <w:top w:val="none" w:sz="0" w:space="0" w:color="auto"/>
            <w:left w:val="none" w:sz="0" w:space="0" w:color="auto"/>
            <w:bottom w:val="none" w:sz="0" w:space="0" w:color="auto"/>
            <w:right w:val="none" w:sz="0" w:space="0" w:color="auto"/>
          </w:divBdr>
        </w:div>
        <w:div w:id="1171137981">
          <w:marLeft w:val="0"/>
          <w:marRight w:val="0"/>
          <w:marTop w:val="0"/>
          <w:marBottom w:val="225"/>
          <w:divBdr>
            <w:top w:val="none" w:sz="0" w:space="0" w:color="auto"/>
            <w:left w:val="none" w:sz="0" w:space="0" w:color="auto"/>
            <w:bottom w:val="none" w:sz="0" w:space="0" w:color="auto"/>
            <w:right w:val="none" w:sz="0" w:space="0" w:color="auto"/>
          </w:divBdr>
        </w:div>
        <w:div w:id="1342732067">
          <w:marLeft w:val="0"/>
          <w:marRight w:val="0"/>
          <w:marTop w:val="0"/>
          <w:marBottom w:val="225"/>
          <w:divBdr>
            <w:top w:val="none" w:sz="0" w:space="0" w:color="auto"/>
            <w:left w:val="none" w:sz="0" w:space="0" w:color="auto"/>
            <w:bottom w:val="none" w:sz="0" w:space="0" w:color="auto"/>
            <w:right w:val="none" w:sz="0" w:space="0" w:color="auto"/>
          </w:divBdr>
        </w:div>
        <w:div w:id="844131826">
          <w:marLeft w:val="0"/>
          <w:marRight w:val="0"/>
          <w:marTop w:val="0"/>
          <w:marBottom w:val="225"/>
          <w:divBdr>
            <w:top w:val="none" w:sz="0" w:space="0" w:color="auto"/>
            <w:left w:val="none" w:sz="0" w:space="0" w:color="auto"/>
            <w:bottom w:val="none" w:sz="0" w:space="0" w:color="auto"/>
            <w:right w:val="none" w:sz="0" w:space="0" w:color="auto"/>
          </w:divBdr>
        </w:div>
        <w:div w:id="1988511893">
          <w:marLeft w:val="0"/>
          <w:marRight w:val="0"/>
          <w:marTop w:val="0"/>
          <w:marBottom w:val="225"/>
          <w:divBdr>
            <w:top w:val="none" w:sz="0" w:space="0" w:color="auto"/>
            <w:left w:val="none" w:sz="0" w:space="0" w:color="auto"/>
            <w:bottom w:val="none" w:sz="0" w:space="0" w:color="auto"/>
            <w:right w:val="none" w:sz="0" w:space="0" w:color="auto"/>
          </w:divBdr>
        </w:div>
        <w:div w:id="216666334">
          <w:marLeft w:val="0"/>
          <w:marRight w:val="0"/>
          <w:marTop w:val="0"/>
          <w:marBottom w:val="225"/>
          <w:divBdr>
            <w:top w:val="none" w:sz="0" w:space="0" w:color="auto"/>
            <w:left w:val="none" w:sz="0" w:space="0" w:color="auto"/>
            <w:bottom w:val="none" w:sz="0" w:space="0" w:color="auto"/>
            <w:right w:val="none" w:sz="0" w:space="0" w:color="auto"/>
          </w:divBdr>
        </w:div>
        <w:div w:id="563570938">
          <w:marLeft w:val="0"/>
          <w:marRight w:val="0"/>
          <w:marTop w:val="0"/>
          <w:marBottom w:val="225"/>
          <w:divBdr>
            <w:top w:val="none" w:sz="0" w:space="0" w:color="auto"/>
            <w:left w:val="none" w:sz="0" w:space="0" w:color="auto"/>
            <w:bottom w:val="none" w:sz="0" w:space="0" w:color="auto"/>
            <w:right w:val="none" w:sz="0" w:space="0" w:color="auto"/>
          </w:divBdr>
        </w:div>
        <w:div w:id="1504665407">
          <w:marLeft w:val="0"/>
          <w:marRight w:val="0"/>
          <w:marTop w:val="0"/>
          <w:marBottom w:val="225"/>
          <w:divBdr>
            <w:top w:val="none" w:sz="0" w:space="0" w:color="auto"/>
            <w:left w:val="none" w:sz="0" w:space="0" w:color="auto"/>
            <w:bottom w:val="none" w:sz="0" w:space="0" w:color="auto"/>
            <w:right w:val="none" w:sz="0" w:space="0" w:color="auto"/>
          </w:divBdr>
        </w:div>
        <w:div w:id="281614866">
          <w:marLeft w:val="-450"/>
          <w:marRight w:val="0"/>
          <w:marTop w:val="525"/>
          <w:marBottom w:val="225"/>
          <w:divBdr>
            <w:top w:val="none" w:sz="0" w:space="0" w:color="auto"/>
            <w:left w:val="single" w:sz="48" w:space="0" w:color="4F9CEE"/>
            <w:bottom w:val="none" w:sz="0" w:space="0" w:color="auto"/>
            <w:right w:val="none" w:sz="0" w:space="0" w:color="auto"/>
          </w:divBdr>
        </w:div>
        <w:div w:id="582449391">
          <w:marLeft w:val="0"/>
          <w:marRight w:val="0"/>
          <w:marTop w:val="0"/>
          <w:marBottom w:val="225"/>
          <w:divBdr>
            <w:top w:val="none" w:sz="0" w:space="0" w:color="auto"/>
            <w:left w:val="none" w:sz="0" w:space="0" w:color="auto"/>
            <w:bottom w:val="none" w:sz="0" w:space="0" w:color="auto"/>
            <w:right w:val="none" w:sz="0" w:space="0" w:color="auto"/>
          </w:divBdr>
        </w:div>
        <w:div w:id="462305955">
          <w:marLeft w:val="0"/>
          <w:marRight w:val="0"/>
          <w:marTop w:val="0"/>
          <w:marBottom w:val="225"/>
          <w:divBdr>
            <w:top w:val="none" w:sz="0" w:space="0" w:color="auto"/>
            <w:left w:val="none" w:sz="0" w:space="0" w:color="auto"/>
            <w:bottom w:val="none" w:sz="0" w:space="0" w:color="auto"/>
            <w:right w:val="none" w:sz="0" w:space="0" w:color="auto"/>
          </w:divBdr>
        </w:div>
        <w:div w:id="102578097">
          <w:marLeft w:val="-450"/>
          <w:marRight w:val="0"/>
          <w:marTop w:val="525"/>
          <w:marBottom w:val="225"/>
          <w:divBdr>
            <w:top w:val="none" w:sz="0" w:space="0" w:color="auto"/>
            <w:left w:val="single" w:sz="48" w:space="0" w:color="4F9CEE"/>
            <w:bottom w:val="none" w:sz="0" w:space="0" w:color="auto"/>
            <w:right w:val="none" w:sz="0" w:space="0" w:color="auto"/>
          </w:divBdr>
        </w:div>
        <w:div w:id="980187370">
          <w:marLeft w:val="0"/>
          <w:marRight w:val="0"/>
          <w:marTop w:val="0"/>
          <w:marBottom w:val="225"/>
          <w:divBdr>
            <w:top w:val="none" w:sz="0" w:space="0" w:color="auto"/>
            <w:left w:val="none" w:sz="0" w:space="0" w:color="auto"/>
            <w:bottom w:val="none" w:sz="0" w:space="0" w:color="auto"/>
            <w:right w:val="none" w:sz="0" w:space="0" w:color="auto"/>
          </w:divBdr>
          <w:divsChild>
            <w:div w:id="73505493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Child>
    </w:div>
    <w:div w:id="1367219513">
      <w:bodyDiv w:val="1"/>
      <w:marLeft w:val="0"/>
      <w:marRight w:val="0"/>
      <w:marTop w:val="0"/>
      <w:marBottom w:val="0"/>
      <w:divBdr>
        <w:top w:val="none" w:sz="0" w:space="0" w:color="auto"/>
        <w:left w:val="none" w:sz="0" w:space="0" w:color="auto"/>
        <w:bottom w:val="none" w:sz="0" w:space="0" w:color="auto"/>
        <w:right w:val="none" w:sz="0" w:space="0" w:color="auto"/>
      </w:divBdr>
      <w:divsChild>
        <w:div w:id="2010980850">
          <w:marLeft w:val="0"/>
          <w:marRight w:val="0"/>
          <w:marTop w:val="300"/>
          <w:marBottom w:val="180"/>
          <w:divBdr>
            <w:top w:val="none" w:sz="0" w:space="0" w:color="auto"/>
            <w:left w:val="none" w:sz="0" w:space="0" w:color="auto"/>
            <w:bottom w:val="none" w:sz="0" w:space="0" w:color="auto"/>
            <w:right w:val="none" w:sz="0" w:space="0" w:color="auto"/>
          </w:divBdr>
        </w:div>
        <w:div w:id="1133327476">
          <w:marLeft w:val="0"/>
          <w:marRight w:val="0"/>
          <w:marTop w:val="0"/>
          <w:marBottom w:val="225"/>
          <w:divBdr>
            <w:top w:val="none" w:sz="0" w:space="0" w:color="auto"/>
            <w:left w:val="none" w:sz="0" w:space="0" w:color="auto"/>
            <w:bottom w:val="none" w:sz="0" w:space="0" w:color="auto"/>
            <w:right w:val="none" w:sz="0" w:space="0" w:color="auto"/>
          </w:divBdr>
        </w:div>
      </w:divsChild>
    </w:div>
    <w:div w:id="1624800302">
      <w:bodyDiv w:val="1"/>
      <w:marLeft w:val="0"/>
      <w:marRight w:val="0"/>
      <w:marTop w:val="0"/>
      <w:marBottom w:val="0"/>
      <w:divBdr>
        <w:top w:val="none" w:sz="0" w:space="0" w:color="auto"/>
        <w:left w:val="none" w:sz="0" w:space="0" w:color="auto"/>
        <w:bottom w:val="none" w:sz="0" w:space="0" w:color="auto"/>
        <w:right w:val="none" w:sz="0" w:space="0" w:color="auto"/>
      </w:divBdr>
    </w:div>
    <w:div w:id="1925988281">
      <w:bodyDiv w:val="1"/>
      <w:marLeft w:val="0"/>
      <w:marRight w:val="0"/>
      <w:marTop w:val="0"/>
      <w:marBottom w:val="0"/>
      <w:divBdr>
        <w:top w:val="none" w:sz="0" w:space="0" w:color="auto"/>
        <w:left w:val="none" w:sz="0" w:space="0" w:color="auto"/>
        <w:bottom w:val="none" w:sz="0" w:space="0" w:color="auto"/>
        <w:right w:val="none" w:sz="0" w:space="0" w:color="auto"/>
      </w:divBdr>
      <w:divsChild>
        <w:div w:id="1703703599">
          <w:marLeft w:val="0"/>
          <w:marRight w:val="0"/>
          <w:marTop w:val="0"/>
          <w:marBottom w:val="225"/>
          <w:divBdr>
            <w:top w:val="none" w:sz="0" w:space="0" w:color="auto"/>
            <w:left w:val="none" w:sz="0" w:space="0" w:color="auto"/>
            <w:bottom w:val="none" w:sz="0" w:space="0" w:color="auto"/>
            <w:right w:val="none" w:sz="0" w:space="0" w:color="auto"/>
          </w:divBdr>
        </w:div>
        <w:div w:id="1283196038">
          <w:marLeft w:val="0"/>
          <w:marRight w:val="0"/>
          <w:marTop w:val="0"/>
          <w:marBottom w:val="225"/>
          <w:divBdr>
            <w:top w:val="none" w:sz="0" w:space="0" w:color="auto"/>
            <w:left w:val="none" w:sz="0" w:space="0" w:color="auto"/>
            <w:bottom w:val="none" w:sz="0" w:space="0" w:color="auto"/>
            <w:right w:val="none" w:sz="0" w:space="0" w:color="auto"/>
          </w:divBdr>
        </w:div>
        <w:div w:id="244266137">
          <w:marLeft w:val="0"/>
          <w:marRight w:val="0"/>
          <w:marTop w:val="0"/>
          <w:marBottom w:val="225"/>
          <w:divBdr>
            <w:top w:val="none" w:sz="0" w:space="0" w:color="auto"/>
            <w:left w:val="none" w:sz="0" w:space="0" w:color="auto"/>
            <w:bottom w:val="none" w:sz="0" w:space="0" w:color="auto"/>
            <w:right w:val="none" w:sz="0" w:space="0" w:color="auto"/>
          </w:divBdr>
        </w:div>
      </w:divsChild>
    </w:div>
    <w:div w:id="2048943688">
      <w:bodyDiv w:val="1"/>
      <w:marLeft w:val="0"/>
      <w:marRight w:val="0"/>
      <w:marTop w:val="0"/>
      <w:marBottom w:val="0"/>
      <w:divBdr>
        <w:top w:val="none" w:sz="0" w:space="0" w:color="auto"/>
        <w:left w:val="none" w:sz="0" w:space="0" w:color="auto"/>
        <w:bottom w:val="none" w:sz="0" w:space="0" w:color="auto"/>
        <w:right w:val="none" w:sz="0" w:space="0" w:color="auto"/>
      </w:divBdr>
      <w:divsChild>
        <w:div w:id="2017610182">
          <w:marLeft w:val="0"/>
          <w:marRight w:val="0"/>
          <w:marTop w:val="300"/>
          <w:marBottom w:val="180"/>
          <w:divBdr>
            <w:top w:val="none" w:sz="0" w:space="0" w:color="auto"/>
            <w:left w:val="none" w:sz="0" w:space="0" w:color="auto"/>
            <w:bottom w:val="none" w:sz="0" w:space="0" w:color="auto"/>
            <w:right w:val="none" w:sz="0" w:space="0" w:color="auto"/>
          </w:divBdr>
        </w:div>
        <w:div w:id="818689060">
          <w:marLeft w:val="0"/>
          <w:marRight w:val="0"/>
          <w:marTop w:val="0"/>
          <w:marBottom w:val="225"/>
          <w:divBdr>
            <w:top w:val="none" w:sz="0" w:space="0" w:color="auto"/>
            <w:left w:val="none" w:sz="0" w:space="0" w:color="auto"/>
            <w:bottom w:val="none" w:sz="0" w:space="0" w:color="auto"/>
            <w:right w:val="none" w:sz="0" w:space="0" w:color="auto"/>
          </w:divBdr>
          <w:divsChild>
            <w:div w:id="1041399081">
              <w:marLeft w:val="0"/>
              <w:marRight w:val="0"/>
              <w:marTop w:val="0"/>
              <w:marBottom w:val="0"/>
              <w:divBdr>
                <w:top w:val="single" w:sz="6" w:space="0" w:color="E0E0E0"/>
                <w:left w:val="single" w:sz="6" w:space="0" w:color="E0E0E0"/>
                <w:bottom w:val="single" w:sz="6" w:space="0" w:color="E0E0E0"/>
                <w:right w:val="single" w:sz="6" w:space="0" w:color="E0E0E0"/>
              </w:divBdr>
            </w:div>
            <w:div w:id="1177228000">
              <w:marLeft w:val="0"/>
              <w:marRight w:val="0"/>
              <w:marTop w:val="0"/>
              <w:marBottom w:val="0"/>
              <w:divBdr>
                <w:top w:val="none" w:sz="0" w:space="6" w:color="auto"/>
                <w:left w:val="single" w:sz="6" w:space="5" w:color="E0E0E0"/>
                <w:bottom w:val="single" w:sz="6" w:space="6" w:color="E0E0E0"/>
                <w:right w:val="single" w:sz="6" w:space="5" w:color="E0E0E0"/>
              </w:divBdr>
            </w:div>
          </w:divsChild>
        </w:div>
        <w:div w:id="191354459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BD%90%E6%B0%91%E8%A6%81%E6%9C%AF" TargetMode="External"/><Relationship Id="rId13" Type="http://schemas.openxmlformats.org/officeDocument/2006/relationships/hyperlink" Target="https://baike.baidu.com/item/%E8%87%B4%E7%99%8C%E7%89%A9%E8%B4%A8" TargetMode="External"/><Relationship Id="rId3" Type="http://schemas.openxmlformats.org/officeDocument/2006/relationships/settings" Target="settings.xml"/><Relationship Id="rId7" Type="http://schemas.openxmlformats.org/officeDocument/2006/relationships/hyperlink" Target="https://baike.baidu.com/item/%E8%AE%B8%E6%85%8E" TargetMode="External"/><Relationship Id="rId12" Type="http://schemas.openxmlformats.org/officeDocument/2006/relationships/hyperlink" Target="https://baike.baidu.com/item/%E4%BA%9A%E7%A1%9D%E9%85%B8%E7%9B%9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baidu.com/item/%E7%BB%86%E8%83%9E%E8%80%81%E5%8C%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baidu.com/item/%E7%83%B9%E9%A5%AA" TargetMode="External"/><Relationship Id="rId4" Type="http://schemas.openxmlformats.org/officeDocument/2006/relationships/webSettings" Target="webSettings.xml"/><Relationship Id="rId9" Type="http://schemas.openxmlformats.org/officeDocument/2006/relationships/hyperlink" Target="https://baike.baidu.com/item/%E5%B7%9D%E5%8C%97"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20</cp:revision>
  <dcterms:created xsi:type="dcterms:W3CDTF">2020-03-08T03:15:00Z</dcterms:created>
  <dcterms:modified xsi:type="dcterms:W3CDTF">2020-03-16T06:28:00Z</dcterms:modified>
</cp:coreProperties>
</file>