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宋体" w:cstheme="minorBidi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专题《区域协同发展——京津冀地区》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课时作业</w:t>
      </w:r>
      <w:r>
        <w:rPr>
          <w:rFonts w:hint="eastAsia" w:ascii="黑体" w:hAnsi="黑体" w:eastAsia="黑体"/>
          <w:b/>
          <w:bCs/>
          <w:sz w:val="28"/>
          <w:szCs w:val="28"/>
        </w:rPr>
        <w:t>答案</w:t>
      </w:r>
    </w:p>
    <w:p>
      <w:pPr>
        <w:pStyle w:val="2"/>
        <w:spacing w:line="300" w:lineRule="auto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一、选择题</w:t>
      </w:r>
    </w:p>
    <w:tbl>
      <w:tblPr>
        <w:tblStyle w:val="7"/>
        <w:tblpPr w:leftFromText="180" w:rightFromText="180" w:vertAnchor="text" w:horzAnchor="margin" w:tblpXSpec="center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题号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答案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default" w:hAnsi="宋体" w:eastAsia="宋体" w:cstheme="minorBidi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/>
                <w:b/>
                <w:bCs/>
                <w:sz w:val="24"/>
                <w:szCs w:val="28"/>
              </w:rPr>
              <w:t>B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D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C</w:t>
            </w:r>
          </w:p>
        </w:tc>
      </w:tr>
    </w:tbl>
    <w:p/>
    <w:p/>
    <w:p/>
    <w:p>
      <w:pPr>
        <w:pStyle w:val="2"/>
        <w:numPr>
          <w:ilvl w:val="0"/>
          <w:numId w:val="0"/>
        </w:numPr>
        <w:tabs>
          <w:tab w:val="left" w:pos="5600"/>
        </w:tabs>
        <w:spacing w:line="360" w:lineRule="auto"/>
        <w:rPr>
          <w:rFonts w:hint="eastAsia" w:hAnsi="宋体" w:eastAsia="宋体" w:cstheme="minorBidi"/>
          <w:b/>
          <w:bCs/>
          <w:sz w:val="24"/>
          <w:szCs w:val="28"/>
          <w:lang w:eastAsia="zh-CN"/>
        </w:rPr>
      </w:pPr>
      <w:r>
        <w:rPr>
          <w:rFonts w:hint="eastAsia" w:hAnsi="宋体" w:cstheme="minorBidi"/>
          <w:b/>
          <w:bCs/>
          <w:sz w:val="24"/>
          <w:szCs w:val="28"/>
          <w:lang w:eastAsia="zh-CN"/>
        </w:rPr>
        <w:tab/>
      </w:r>
      <w:bookmarkStart w:id="0" w:name="_GoBack"/>
      <w:bookmarkEnd w:id="0"/>
    </w:p>
    <w:p>
      <w:pPr>
        <w:pStyle w:val="2"/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>二、</w:t>
      </w:r>
      <w:r>
        <w:rPr>
          <w:rFonts w:hint="eastAsia" w:hAnsi="宋体" w:cstheme="minorBidi"/>
          <w:b/>
          <w:bCs/>
          <w:sz w:val="24"/>
          <w:szCs w:val="28"/>
        </w:rPr>
        <w:t>综合题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（1）东北/北    怀柔     A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（2）西南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 xml:space="preserve">8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>京密引水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（3）自来水厂供水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>存入水库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</w:rPr>
        <w:t>存入应急水源地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</w:rPr>
        <w:t>改善城市河湖环境；补入城市河湖（任选其二）（从原文中摘取合理信息可得分，第二、三空合计最多两分）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（4）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国家：</w:t>
      </w:r>
      <w:r>
        <w:rPr>
          <w:rFonts w:hint="eastAsia" w:ascii="宋体" w:hAnsi="宋体" w:eastAsia="宋体" w:cs="宋体"/>
          <w:color w:val="auto"/>
        </w:rPr>
        <w:t>经济——为搬迁关闭企业提供资金、技术支持，帮助其转产、升级等；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0" w:firstLineChars="6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社会——支教；帮助安置移民；职业技能培训，帮助移民或失业职工再就业等；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0" w:firstLineChars="6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生态——保护水源地；生态</w:t>
      </w:r>
      <w:r>
        <w:rPr>
          <w:rFonts w:hint="eastAsia" w:ascii="宋体" w:hAnsi="宋体" w:eastAsia="宋体" w:cs="宋体"/>
          <w:color w:val="auto"/>
          <w:lang w:val="en-US" w:eastAsia="zh-CN"/>
        </w:rPr>
        <w:t>恢复</w:t>
      </w:r>
      <w:r>
        <w:rPr>
          <w:rFonts w:hint="eastAsia" w:ascii="宋体" w:hAnsi="宋体" w:eastAsia="宋体" w:cs="宋体"/>
          <w:color w:val="auto"/>
        </w:rPr>
        <w:t>与建设等；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</w:rPr>
        <w:t>国家</w:t>
      </w:r>
      <w:r>
        <w:rPr>
          <w:rFonts w:hint="eastAsia" w:ascii="宋体" w:hAnsi="宋体" w:eastAsia="宋体" w:cs="宋体"/>
          <w:color w:val="auto"/>
          <w:lang w:val="en-US" w:eastAsia="zh-CN"/>
        </w:rPr>
        <w:t>可以</w:t>
      </w:r>
      <w:r>
        <w:rPr>
          <w:rFonts w:hint="eastAsia" w:ascii="宋体" w:hAnsi="宋体" w:eastAsia="宋体" w:cs="宋体"/>
          <w:color w:val="auto"/>
        </w:rPr>
        <w:t>从解决水源区经济、生态、社会问题的角度回答</w:t>
      </w:r>
      <w:r>
        <w:rPr>
          <w:rFonts w:hint="eastAsia" w:ascii="宋体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  <w:lang w:val="en-US" w:eastAsia="zh-CN"/>
        </w:rPr>
        <w:t>合理即可）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个人：从珍惜水资源，节约用水的行为或力所能及的回馈水源区的具体行为回答。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2"/>
          <w:szCs w:val="24"/>
        </w:rPr>
      </w:pPr>
      <w:r>
        <w:rPr>
          <w:rFonts w:hint="eastAsia" w:ascii="宋体" w:hAnsi="宋体" w:eastAsia="宋体" w:cs="宋体"/>
          <w:color w:val="auto"/>
        </w:rPr>
        <w:t>(学生从原文中摘出合理信息，可以得分，建议用自己的语言转述或简述</w:t>
      </w:r>
      <w:r>
        <w:rPr>
          <w:rFonts w:hint="eastAsia" w:ascii="宋体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</w:rPr>
        <w:t>合理即可)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0000" w:themeColor="text1"/>
          <w:sz w:val="22"/>
          <w:szCs w:val="24"/>
        </w:rPr>
      </w:pPr>
    </w:p>
    <w:p>
      <w:pPr>
        <w:spacing w:line="340" w:lineRule="exact"/>
        <w:rPr>
          <w:rFonts w:hint="eastAsia" w:ascii="宋体" w:hAnsi="宋体" w:eastAsia="宋体" w:cs="宋体"/>
          <w:b/>
          <w:color w:val="000000" w:themeColor="text1"/>
          <w:sz w:val="22"/>
          <w:szCs w:val="24"/>
        </w:rPr>
      </w:pPr>
    </w:p>
    <w:p>
      <w:pPr>
        <w:spacing w:line="340" w:lineRule="exact"/>
        <w:rPr>
          <w:rFonts w:hint="eastAsia" w:ascii="黑体" w:hAnsi="黑体" w:eastAsia="黑体" w:cs="Times New Roman"/>
          <w:b/>
          <w:color w:val="000000" w:themeColor="text1"/>
          <w:sz w:val="22"/>
          <w:szCs w:val="24"/>
        </w:rPr>
      </w:pPr>
    </w:p>
    <w:p>
      <w:pPr>
        <w:pStyle w:val="2"/>
        <w:spacing w:line="360" w:lineRule="auto"/>
        <w:rPr>
          <w:rFonts w:hAnsi="宋体" w:cstheme="minorBidi"/>
          <w:b/>
          <w:bCs/>
          <w:sz w:val="24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 xml:space="preserve">年级地理 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课时作业</w:t>
    </w:r>
    <w:r>
      <w:rPr>
        <w:rFonts w:hint="eastAsia" w:ascii="黑体" w:hAnsi="黑体" w:eastAsia="黑体"/>
        <w:b/>
        <w:sz w:val="21"/>
        <w:szCs w:val="21"/>
      </w:rPr>
      <w:t>答案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0F3188"/>
    <w:rsid w:val="00140EAF"/>
    <w:rsid w:val="00175B13"/>
    <w:rsid w:val="00182FDE"/>
    <w:rsid w:val="001A5FFE"/>
    <w:rsid w:val="00207001"/>
    <w:rsid w:val="00213613"/>
    <w:rsid w:val="00227D9A"/>
    <w:rsid w:val="002727B4"/>
    <w:rsid w:val="0029333B"/>
    <w:rsid w:val="002B53C7"/>
    <w:rsid w:val="002E735C"/>
    <w:rsid w:val="004379E9"/>
    <w:rsid w:val="00443285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B4C4F"/>
    <w:rsid w:val="006D536B"/>
    <w:rsid w:val="007571E9"/>
    <w:rsid w:val="00803D39"/>
    <w:rsid w:val="00837F9F"/>
    <w:rsid w:val="00840E64"/>
    <w:rsid w:val="008578EA"/>
    <w:rsid w:val="008A3CFA"/>
    <w:rsid w:val="008A493F"/>
    <w:rsid w:val="008F65DB"/>
    <w:rsid w:val="00911DAD"/>
    <w:rsid w:val="00916290"/>
    <w:rsid w:val="00932AB8"/>
    <w:rsid w:val="00941C3C"/>
    <w:rsid w:val="00962D0B"/>
    <w:rsid w:val="009D6A9C"/>
    <w:rsid w:val="00A12626"/>
    <w:rsid w:val="00A36BDD"/>
    <w:rsid w:val="00A7071B"/>
    <w:rsid w:val="00AD4A1B"/>
    <w:rsid w:val="00B3586A"/>
    <w:rsid w:val="00B74D48"/>
    <w:rsid w:val="00B85419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E4A8F"/>
    <w:rsid w:val="00EA00CD"/>
    <w:rsid w:val="00EA1BF7"/>
    <w:rsid w:val="00ED5774"/>
    <w:rsid w:val="00F12A4F"/>
    <w:rsid w:val="00F224C3"/>
    <w:rsid w:val="00F52A58"/>
    <w:rsid w:val="00F643F5"/>
    <w:rsid w:val="00FB5B45"/>
    <w:rsid w:val="00FD4D62"/>
    <w:rsid w:val="03FF2E58"/>
    <w:rsid w:val="06916224"/>
    <w:rsid w:val="2A540145"/>
    <w:rsid w:val="359F4B2C"/>
    <w:rsid w:val="3B363A8A"/>
    <w:rsid w:val="3D682418"/>
    <w:rsid w:val="48FD7C5C"/>
    <w:rsid w:val="4B0852C3"/>
    <w:rsid w:val="4C6C619E"/>
    <w:rsid w:val="52754080"/>
    <w:rsid w:val="57826532"/>
    <w:rsid w:val="65706A9B"/>
    <w:rsid w:val="6DC362BF"/>
    <w:rsid w:val="6E60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semiHidden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1</TotalTime>
  <ScaleCrop>false</ScaleCrop>
  <LinksUpToDate>false</LinksUpToDate>
  <CharactersWithSpaces>146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2020-02-04T15:39:00Z</dcterms:created>
  <dc:creator>admin</dc:creator>
  <cp:lastModifiedBy>xiaoD</cp:lastModifiedBy>
  <dcterms:modified xsi:type="dcterms:W3CDTF">2020-03-18T08:50:41Z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