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2640" w:firstLineChars="1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黑体" w:hAnsi="黑体" w:eastAsia="黑体"/>
          <w:color w:val="000000"/>
          <w:sz w:val="22"/>
          <w:szCs w:val="28"/>
        </w:rPr>
        <w:t>参考答案</w:t>
      </w:r>
    </w:p>
    <w:p>
      <w:pPr>
        <w:numPr>
          <w:ilvl w:val="0"/>
          <w:numId w:val="1"/>
        </w:numPr>
        <w:spacing w:line="400" w:lineRule="atLeast"/>
        <w:rPr>
          <w:rFonts w:hint="eastAsia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</w:rPr>
        <w:t>单项选择题</w:t>
      </w:r>
    </w:p>
    <w:p>
      <w:pPr>
        <w:numPr>
          <w:ilvl w:val="0"/>
          <w:numId w:val="0"/>
        </w:numPr>
        <w:spacing w:line="400" w:lineRule="atLeast"/>
        <w:ind w:firstLine="420" w:firstLineChars="200"/>
        <w:rPr>
          <w:rFonts w:hint="default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Cs w:val="24"/>
          <w:lang w:val="en-US" w:eastAsia="zh-CN"/>
        </w:rPr>
        <w:t>1.D   2.C   3.D   4.B   5.C   6.C   7.B   8.D   9.B   10.C</w:t>
      </w:r>
    </w:p>
    <w:p>
      <w:pPr>
        <w:rPr>
          <w:rFonts w:hint="eastAsia" w:ascii="宋体" w:hAnsi="宋体" w:eastAsia="宋体"/>
          <w:color w:val="000000"/>
          <w:szCs w:val="24"/>
          <w:lang w:val="en-US" w:eastAsia="zh-CN"/>
        </w:rPr>
      </w:pPr>
      <w:r>
        <w:rPr>
          <w:rFonts w:hint="eastAsia" w:ascii="宋体" w:hAnsi="宋体" w:eastAsia="宋体"/>
        </w:rPr>
        <w:t>二、综合题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11.（1）AC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（2）大、 多、 水能、 煤矿、 高、 低、好、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（3）爽爽的贵阳•避暑之都：贵州位于云贵高原，海拔高，夏季气温较低。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民族原生态•万象黔东南：贵州位于我国西南地区，为少数民族聚居地，民族文化多样。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  <w:t>梵天净土•生态王国：梵净山是中国“五大佛教名山”之一，保存着世界上少有的亚热带原生生态系统。</w:t>
      </w:r>
    </w:p>
    <w:p>
      <w:pPr>
        <w:spacing w:line="280" w:lineRule="exact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0" w:firstLineChars="3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40404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HiddenHorzOCR" w:hAnsi="HiddenHorzOCR" w:eastAsia="HiddenHorzOCR" w:cs="HiddenHorzOCR"/>
          <w:color w:val="030304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HiddenHorzOCR" w:hAnsi="HiddenHorzOCR" w:eastAsia="HiddenHorzOCR" w:cs="HiddenHorzOCR"/>
          <w:color w:val="030304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spacing w:line="400" w:lineRule="atLeast"/>
        <w:rPr>
          <w:rFonts w:hint="default" w:ascii="宋体" w:hAnsi="宋体" w:eastAsia="宋体"/>
          <w:color w:val="000000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iddenHorzOC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ascii="楷体" w:hAnsi="楷体" w:eastAsia="楷体"/>
        <w:sz w:val="21"/>
        <w:szCs w:val="21"/>
      </w:rPr>
      <w:t>_______延期开学课程资源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八年级地理  课时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  <w:lang w:eastAsia="zh-CN"/>
      </w:rPr>
      <w:t>作业答案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6A62"/>
    <w:multiLevelType w:val="singleLevel"/>
    <w:tmpl w:val="63C46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13613"/>
    <w:rsid w:val="00005D75"/>
    <w:rsid w:val="000614A8"/>
    <w:rsid w:val="00093A78"/>
    <w:rsid w:val="000A660E"/>
    <w:rsid w:val="000A6FE0"/>
    <w:rsid w:val="000B3E08"/>
    <w:rsid w:val="001048A6"/>
    <w:rsid w:val="001514DF"/>
    <w:rsid w:val="001528D6"/>
    <w:rsid w:val="00175B13"/>
    <w:rsid w:val="00182FDE"/>
    <w:rsid w:val="001D3FB1"/>
    <w:rsid w:val="001F1FD3"/>
    <w:rsid w:val="00207001"/>
    <w:rsid w:val="0021157F"/>
    <w:rsid w:val="002122BF"/>
    <w:rsid w:val="00213613"/>
    <w:rsid w:val="00227D9A"/>
    <w:rsid w:val="00261B67"/>
    <w:rsid w:val="00284667"/>
    <w:rsid w:val="00292342"/>
    <w:rsid w:val="002E3B61"/>
    <w:rsid w:val="00353EEE"/>
    <w:rsid w:val="00386190"/>
    <w:rsid w:val="003B7A2F"/>
    <w:rsid w:val="003D553C"/>
    <w:rsid w:val="003F5A20"/>
    <w:rsid w:val="004379E9"/>
    <w:rsid w:val="00440E7C"/>
    <w:rsid w:val="004A7DB8"/>
    <w:rsid w:val="004D6D7D"/>
    <w:rsid w:val="00507557"/>
    <w:rsid w:val="005114C7"/>
    <w:rsid w:val="00512887"/>
    <w:rsid w:val="00541668"/>
    <w:rsid w:val="005434A0"/>
    <w:rsid w:val="00551A13"/>
    <w:rsid w:val="005554E5"/>
    <w:rsid w:val="005D0D7C"/>
    <w:rsid w:val="00616EA6"/>
    <w:rsid w:val="006C7549"/>
    <w:rsid w:val="006D4A64"/>
    <w:rsid w:val="006D536B"/>
    <w:rsid w:val="007109CA"/>
    <w:rsid w:val="00742E73"/>
    <w:rsid w:val="00743DA8"/>
    <w:rsid w:val="007C25BE"/>
    <w:rsid w:val="00803D39"/>
    <w:rsid w:val="0081091A"/>
    <w:rsid w:val="00831F63"/>
    <w:rsid w:val="00837F9F"/>
    <w:rsid w:val="008578EA"/>
    <w:rsid w:val="008A3CFA"/>
    <w:rsid w:val="008A493F"/>
    <w:rsid w:val="008B6518"/>
    <w:rsid w:val="008F65DB"/>
    <w:rsid w:val="00911DAD"/>
    <w:rsid w:val="0094142E"/>
    <w:rsid w:val="00941C3C"/>
    <w:rsid w:val="00962D0B"/>
    <w:rsid w:val="00966AE1"/>
    <w:rsid w:val="009C5C22"/>
    <w:rsid w:val="009D0AE6"/>
    <w:rsid w:val="009F4904"/>
    <w:rsid w:val="00A7071B"/>
    <w:rsid w:val="00A71A3A"/>
    <w:rsid w:val="00AB6096"/>
    <w:rsid w:val="00AE0BB9"/>
    <w:rsid w:val="00B11849"/>
    <w:rsid w:val="00B128D6"/>
    <w:rsid w:val="00B3586A"/>
    <w:rsid w:val="00B818A6"/>
    <w:rsid w:val="00BC0D5D"/>
    <w:rsid w:val="00BC550E"/>
    <w:rsid w:val="00BF7855"/>
    <w:rsid w:val="00C01F0D"/>
    <w:rsid w:val="00C20899"/>
    <w:rsid w:val="00C85F20"/>
    <w:rsid w:val="00C96345"/>
    <w:rsid w:val="00CC5FF2"/>
    <w:rsid w:val="00CD43DF"/>
    <w:rsid w:val="00CD7819"/>
    <w:rsid w:val="00CE0583"/>
    <w:rsid w:val="00CF0885"/>
    <w:rsid w:val="00D0740F"/>
    <w:rsid w:val="00D42612"/>
    <w:rsid w:val="00D45F76"/>
    <w:rsid w:val="00D63064"/>
    <w:rsid w:val="00D665E1"/>
    <w:rsid w:val="00D71DC3"/>
    <w:rsid w:val="00DC5270"/>
    <w:rsid w:val="00DE30C3"/>
    <w:rsid w:val="00DE3F0A"/>
    <w:rsid w:val="00E7380E"/>
    <w:rsid w:val="00EA1BF7"/>
    <w:rsid w:val="00F12A4F"/>
    <w:rsid w:val="00F224C3"/>
    <w:rsid w:val="00F36AE5"/>
    <w:rsid w:val="00F926B3"/>
    <w:rsid w:val="00FD0EB8"/>
    <w:rsid w:val="00FD4D62"/>
    <w:rsid w:val="08562D5B"/>
    <w:rsid w:val="088D52C2"/>
    <w:rsid w:val="0A497C1F"/>
    <w:rsid w:val="10C66D8D"/>
    <w:rsid w:val="175979E2"/>
    <w:rsid w:val="1AF15606"/>
    <w:rsid w:val="1C6D7769"/>
    <w:rsid w:val="1D207C21"/>
    <w:rsid w:val="1E4517C9"/>
    <w:rsid w:val="1F0F7384"/>
    <w:rsid w:val="2178632F"/>
    <w:rsid w:val="21C524D3"/>
    <w:rsid w:val="261C2C48"/>
    <w:rsid w:val="29FE211F"/>
    <w:rsid w:val="2C3C0E56"/>
    <w:rsid w:val="2DE06237"/>
    <w:rsid w:val="2DF16EBD"/>
    <w:rsid w:val="2EC13B9F"/>
    <w:rsid w:val="32326E64"/>
    <w:rsid w:val="35A67402"/>
    <w:rsid w:val="38702661"/>
    <w:rsid w:val="3DAE769E"/>
    <w:rsid w:val="3F046C52"/>
    <w:rsid w:val="446F7910"/>
    <w:rsid w:val="45F32845"/>
    <w:rsid w:val="48901586"/>
    <w:rsid w:val="4BFC2CFB"/>
    <w:rsid w:val="4F7852DA"/>
    <w:rsid w:val="58CC45F7"/>
    <w:rsid w:val="59A94399"/>
    <w:rsid w:val="61E60483"/>
    <w:rsid w:val="62683358"/>
    <w:rsid w:val="629F7257"/>
    <w:rsid w:val="63711806"/>
    <w:rsid w:val="63F51DEC"/>
    <w:rsid w:val="666D42A2"/>
    <w:rsid w:val="66BB2ED3"/>
    <w:rsid w:val="6749366C"/>
    <w:rsid w:val="677D1BB0"/>
    <w:rsid w:val="68E42DF3"/>
    <w:rsid w:val="69237AE3"/>
    <w:rsid w:val="6D467D43"/>
    <w:rsid w:val="6E564308"/>
    <w:rsid w:val="733D32E7"/>
    <w:rsid w:val="73E1460B"/>
    <w:rsid w:val="77C00D84"/>
    <w:rsid w:val="7B2D4A4E"/>
    <w:rsid w:val="7D034A26"/>
    <w:rsid w:val="7DC82E69"/>
    <w:rsid w:val="7FA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Plain Text"/>
    <w:link w:val="14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5">
    <w:name w:val="Normal_1"/>
    <w:qFormat/>
    <w:uiPriority w:val="0"/>
    <w:pPr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86</Characters>
  <Lines>8</Lines>
  <Paragraphs>2</Paragraphs>
  <TotalTime>4</TotalTime>
  <ScaleCrop>false</ScaleCrop>
  <LinksUpToDate>false</LinksUpToDate>
  <CharactersWithSpaces>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2020-02-07T09:51:00Z</dcterms:created>
  <dc:creator>admin</dc:creator>
  <cp:lastModifiedBy>慧子</cp:lastModifiedBy>
  <dcterms:modified xsi:type="dcterms:W3CDTF">2020-03-16T09:53:04Z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