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43" w:firstLineChars="3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初二专题《暖湿之所---南方地区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spacing w:line="44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 w:cs="黑体"/>
          <w:b/>
          <w:sz w:val="22"/>
        </w:rPr>
        <w:t>【</w:t>
      </w:r>
      <w:r>
        <w:rPr>
          <w:rFonts w:hint="eastAsia" w:ascii="黑体" w:hAnsi="黑体" w:eastAsia="黑体"/>
          <w:b/>
          <w:bCs/>
          <w:sz w:val="22"/>
          <w:szCs w:val="24"/>
        </w:rPr>
        <w:t>学习目标</w:t>
      </w:r>
      <w:r>
        <w:rPr>
          <w:rFonts w:hint="eastAsia" w:ascii="黑体" w:hAnsi="黑体" w:eastAsia="黑体" w:cs="黑体"/>
          <w:bCs/>
          <w:sz w:val="22"/>
        </w:rPr>
        <w:t>】</w:t>
      </w:r>
    </w:p>
    <w:p>
      <w:pPr>
        <w:spacing w:line="440" w:lineRule="exact"/>
        <w:jc w:val="left"/>
        <w:rPr>
          <w:rFonts w:ascii="黑体" w:hAnsi="黑体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</w:rPr>
        <w:t>通过2个微课的学习，学</w:t>
      </w:r>
      <w:bookmarkStart w:id="0" w:name="_GoBack"/>
      <w:bookmarkEnd w:id="0"/>
      <w:r>
        <w:rPr>
          <w:rFonts w:hint="eastAsia" w:ascii="宋体" w:hAnsi="宋体" w:eastAsia="宋体"/>
        </w:rPr>
        <w:t>会通过阅读地形图、气候类型分布图及气温曲线和降水量柱状图、水系图等，概括说出南方地区地形、气候、河流等自然要素特征，并能够举例说明各要素之间的联系，提高读图能力和综合思维能力。通过分析自然条件和社会条件，能够说出长江沿岸经济带经济发展的原因，并说明经济发展过程中出现的环境问题及解决措施。</w:t>
      </w:r>
    </w:p>
    <w:p>
      <w:pPr>
        <w:spacing w:line="440" w:lineRule="exact"/>
        <w:rPr>
          <w:rFonts w:ascii="黑体" w:hAnsi="黑体" w:eastAsia="黑体" w:cs="黑体"/>
          <w:b/>
          <w:sz w:val="22"/>
        </w:rPr>
      </w:pPr>
      <w:r>
        <w:rPr>
          <w:rFonts w:hint="eastAsia" w:ascii="黑体" w:hAnsi="黑体" w:eastAsia="黑体" w:cs="黑体"/>
          <w:bCs/>
          <w:sz w:val="22"/>
        </w:rPr>
        <w:t>观看微课1《暖湿之地-南方地区》，完成任务一至四。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sz w:val="22"/>
        </w:rPr>
        <w:t>【</w:t>
      </w:r>
      <w:r>
        <w:rPr>
          <w:rFonts w:hint="eastAsia" w:ascii="黑体" w:hAnsi="黑体" w:eastAsia="黑体" w:cs="黑体"/>
          <w:b/>
          <w:bCs/>
          <w:sz w:val="22"/>
        </w:rPr>
        <w:t>任务一】南方地区地理位置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385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南方地区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描述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海陆位置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纬度位置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相对位置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【任务二】南方地区自然环境特征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358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252730</wp:posOffset>
                </wp:positionV>
                <wp:extent cx="49002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9235" y="473964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05pt;margin-top:19.9pt;height:0pt;width:385.85pt;z-index:342435840;mso-width-relative:page;mso-height-relative:page;" filled="f" stroked="t" coordsize="21600,21600" o:gfxdata="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4Pgq1gAAAAgBAAAPAAAAAAAA&#10;AAEAIAAAACIAAABkcnMvZG93bnJldi54bWxQSwECFAAUAAAACACHTuJACchi+9sBAAB9AwAADgAA&#10;AAAAAAABACAAAAAlAQAAZHJzL2Uyb0RvYy54bWxQSwUGAAAAAAYABgBZAQAAc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>地形：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419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278130</wp:posOffset>
                </wp:positionV>
                <wp:extent cx="490029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25pt;margin-top:21.9pt;height:0pt;width:385.85pt;z-index:342441984;mso-width-relative:page;mso-height-relative:page;" filled="f" stroked="t" coordsize="21600,21600" o:gfxdata="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MFLcu1gAAAAgBAAAPAAAAAAAAAAEAIAAAACIAAABk&#10;cnMvZG93bnJldi54bWxQSwECFAAUAAAACACHTuJAN4VOPM8BAABzAwAADgAAAAAAAAABACAAAAAl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>气候：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rFonts w:hint="eastAsia" w:ascii="黑体" w:hAnsi="黑体" w:eastAsia="黑体" w:cs="黑体"/>
          <w:bCs/>
          <w:sz w:val="22"/>
        </w:rPr>
        <w:t>河流：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34243481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250190</wp:posOffset>
                </wp:positionV>
                <wp:extent cx="1862455" cy="1163320"/>
                <wp:effectExtent l="6350" t="0" r="17145" b="1778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163320"/>
                          <a:chOff x="757" y="2120"/>
                          <a:chExt cx="2933" cy="1929"/>
                        </a:xfrm>
                        <a:effectLst/>
                      </wpg:grpSpPr>
                      <wpg:grpSp>
                        <wpg:cNvPr id="32" name="组合 37"/>
                        <wpg:cNvGrpSpPr/>
                        <wpg:grpSpPr>
                          <a:xfrm>
                            <a:off x="757" y="2120"/>
                            <a:ext cx="2933" cy="1929"/>
                            <a:chOff x="757" y="2120"/>
                            <a:chExt cx="2933" cy="1929"/>
                          </a:xfrm>
                          <a:effectLst/>
                        </wpg:grpSpPr>
                        <wps:wsp>
                          <wps:cNvPr id="12" name="圆角矩形 11"/>
                          <wps:cNvSpPr/>
                          <wps:spPr>
                            <a:xfrm>
                              <a:off x="757" y="2205"/>
                              <a:ext cx="2933" cy="1844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" name="文本框 12"/>
                          <wps:cNvSpPr txBox="1"/>
                          <wps:spPr>
                            <a:xfrm>
                              <a:off x="1587" y="2120"/>
                              <a:ext cx="1666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rFonts w:ascii="宋体" w:hAnsi="宋体" w:eastAsia="宋体" w:cs="宋体"/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Cs/>
                                    <w:szCs w:val="21"/>
                                  </w:rPr>
                                  <w:t>茶树生长习性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8" y="2277"/>
                              <a:ext cx="60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s:wsp>
                        <wps:cNvPr id="4" name="文本框 4"/>
                        <wps:cNvSpPr txBox="1"/>
                        <wps:spPr>
                          <a:xfrm>
                            <a:off x="917" y="2638"/>
                            <a:ext cx="2728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喜温、喜湿、喜酸性土壤；年降水量1000--2000㎜；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多云雾、多阴天、少日照；喜山地、丘陵之地。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45pt;margin-top:19.7pt;height:91.6pt;width:146.65pt;z-index:342434816;mso-width-relative:page;mso-height-relative:page;" coordorigin="757,2120" coordsize="2933,1929" o:gfxdata="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">
                <o:lock v:ext="edit" aspectratio="f"/>
                <v:group id="组合 37" o:spid="_x0000_s1026" o:spt="203" style="position:absolute;left:757;top:2120;height:1929;width:2933;" coordorigin="757,2120" coordsize="2933,192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11" o:spid="_x0000_s1026" o:spt="2" style="position:absolute;left:757;top:2205;height:1844;width:2933;v-text-anchor:middle;" filled="f" stroked="t" coordsize="21600,21600" arcsize="0.166666666666667" o:gfxdata="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8HYk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70AD47" miterlimit="8" joinstyle="miter"/>
                    <v:imagedata o:title=""/>
                    <o:lock v:ext="edit" aspectratio="f"/>
                  </v:roundrect>
                  <v:shape id="文本框 12" o:spid="_x0000_s1026" o:spt="202" type="#_x0000_t202" style="position:absolute;left:1587;top:2120;height:544;width:166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rFonts w:ascii="宋体" w:hAnsi="宋体" w:eastAsia="宋体" w:cs="宋体"/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Cs/>
                              <w:szCs w:val="21"/>
                            </w:rPr>
                            <w:t>茶树生长习性</w:t>
                          </w:r>
                        </w:p>
                      </w:txbxContent>
                    </v:textbox>
                  </v:shape>
                  <v:shape id="图片 17" o:spid="_x0000_s1026" o:spt="75" type="#_x0000_t75" style="position:absolute;left:1038;top:2277;height:420;width:601;" filled="f" o:preferrelative="t" stroked="f" coordsize="21600,21600" o:gfxdata="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2+RH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_x0000_s1026" o:spid="_x0000_s1026" o:spt="202" type="#_x0000_t202" style="position:absolute;left:917;top:2638;height:1391;width:2728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喜温、喜湿、喜酸性土壤；年降水量1000--2000㎜；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多云雾、多阴天、少日照；喜山地、丘陵之地。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114300" distR="114300" simplePos="0" relativeHeight="34245427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3810</wp:posOffset>
                </wp:positionV>
                <wp:extent cx="490029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25pt;margin-top:0.3pt;height:0pt;width:385.85pt;z-index:342454272;mso-width-relative:page;mso-height-relative:page;" filled="f" stroked="t" coordsize="21600,21600" o:gfxdata="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efW0bSAAAABAEAAA8AAAAAAAAAAQAgAAAAIgAAAGRycy9k&#10;b3ducmV2LnhtbFBLAQIUABQAAAAIAIdO4kDYJtAKzwEAAHMDAAAOAAAAAAAAAAEAIAAAACEBAABk&#10;cnMvZTJvRG9jLnhtbFBLBQYAAAAABgAGAFkBAABi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</w:rPr>
        <w:t>【任务三】结合所学分析南方地区利于茶树生长的自然条件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mc:AlternateContent>
          <mc:Choice Requires="wps">
            <w:drawing>
              <wp:anchor distT="0" distB="0" distL="114300" distR="114300" simplePos="0" relativeHeight="34245632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45720</wp:posOffset>
                </wp:positionV>
                <wp:extent cx="2676525" cy="1090930"/>
                <wp:effectExtent l="6350" t="6350" r="22225" b="76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909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85pt;margin-top:3.6pt;height:85.9pt;width:210.75pt;z-index:342456320;v-text-anchor:middle;mso-width-relative:page;mso-height-relative:page;" filled="f" stroked="t" coordsize="21600,21600" arcsize="0.166666666666667" o:gfxdata="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BaDrNcAAAAJAQAADwAAAAAAAAABACAAAAAiAAAAZHJzL2Rvd25yZXYueG1sUEsBAhQAFAAAAAgA&#10;h07iQNTPG7/tAQAAlAMAAA4AAAAAAAAAAQAgAAAAJgEAAGRycy9lMm9Eb2MueG1sUEsFBgAAAAAG&#10;AAYAWQEAAIUFAAAAAA==&#10;">
                <v:fill on="f" focussize="0,0"/>
                <v:stroke weight="1pt" color="#70AD47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5529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57785</wp:posOffset>
                </wp:positionV>
                <wp:extent cx="254000" cy="127000"/>
                <wp:effectExtent l="6350" t="15240" r="25400" b="2921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280" y="6094095"/>
                          <a:ext cx="254000" cy="127000"/>
                        </a:xfrm>
                        <a:prstGeom prst="rightArrow">
                          <a:avLst/>
                        </a:prstGeom>
                        <a:solidFill>
                          <a:srgbClr val="E2F0D9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4.7pt;margin-top:4.55pt;height:10pt;width:20pt;z-index:342455296;v-text-anchor:middle;mso-width-relative:page;mso-height-relative:page;" fillcolor="#F9FCF7" filled="t" stroked="t" coordsize="21600,21600" o:gfxdata="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BKtOtcAAAAIAQAA&#10;DwAAAAAAAAABACAAAAAiAAAAZHJzL2Rvd25yZXYueG1sUEsBAhQAFAAAAAgAh07iQHbEgKyMAgAA&#10;AwUAAA4AAAAAAAAAAQAgAAAAJgEAAGRycy9lMm9Eb2MueG1sUEsFBgAAAAAGAAYAWQEAACQGAAAA&#10;AA==&#10;" adj="16200,5400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 xml:space="preserve"> 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【任务四】分析南方地区自然环境发展农业的优势</w:t>
      </w:r>
    </w:p>
    <w:tbl>
      <w:tblPr>
        <w:tblStyle w:val="7"/>
        <w:tblpPr w:leftFromText="180" w:rightFromText="180" w:vertAnchor="text" w:horzAnchor="page" w:tblpX="6558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农作物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南方地区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粮食作物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糖料作物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油料作物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纤维作物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2275" w:tblpY="4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要素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对于发展农业的优势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地形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气候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河流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991738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153670</wp:posOffset>
                </wp:positionV>
                <wp:extent cx="254000" cy="127000"/>
                <wp:effectExtent l="6350" t="15240" r="25400" b="2921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7000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3300" w:type="dxa"/>
                              <w:tblCellSpacing w:w="0" w:type="dxa"/>
                              <w:tblInd w:w="30" w:type="dxa"/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80"/>
                              <w:gridCol w:w="172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32"/>
                                      <w:szCs w:val="32"/>
                                    </w:rPr>
                                    <w:t>南方地区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粮食作物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水稻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糖料作物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甘蔗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油料作物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油菜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纤维作物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棉花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其他作物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亚热带水果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.45pt;margin-top:12.1pt;height:10pt;width:20pt;z-index:299173888;v-text-anchor:middle;mso-width-relative:page;mso-height-relative:page;" fillcolor="#000000" filled="t" stroked="t" coordsize="21600,21600" o:gfxdata="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xsRhTT&#10;AAAABgEAAA8AAAAAAAAAAQAgAAAAIgAAAGRycy9kb3ducmV2LnhtbFBLAQIUABQAAAAIAIdO4kBK&#10;ZB0sXgIAAMkEAAAOAAAAAAAAAAEAIAAAACIBAABkcnMvZTJvRG9jLnhtbFBLBQYAAAAABgAGAFkB&#10;AADyBQAAAAA=&#10;" adj="16200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3300" w:type="dxa"/>
                        <w:tblCellSpacing w:w="0" w:type="dxa"/>
                        <w:tblInd w:w="30" w:type="dxa"/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80"/>
                        <w:gridCol w:w="172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32"/>
                                <w:szCs w:val="32"/>
                              </w:rPr>
                              <w:t>南方地区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粮食作物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水稻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糖料作物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甘蔗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油料作物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油菜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纤维作物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棉花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其他作物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亚热带水果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rFonts w:hint="eastAsia" w:ascii="黑体" w:hAnsi="黑体" w:eastAsia="黑体" w:cs="黑体"/>
          <w:bCs/>
          <w:sz w:val="22"/>
        </w:rPr>
        <w:t>观看微课2《南方地区-经济发展》，完成任务五至八。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【任务五】分析长江沿岸经济带的优势条件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576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2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优势条件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自然</w:t>
            </w:r>
          </w:p>
        </w:tc>
        <w:tc>
          <w:tcPr>
            <w:tcW w:w="357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302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【任务六】长江对河流沿岸经济发展的作用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354739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215900</wp:posOffset>
                </wp:positionV>
                <wp:extent cx="490029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5pt;margin-top:17pt;height:0pt;width:385.85pt;z-index:303547392;mso-width-relative:page;mso-height-relative:page;" filled="f" stroked="t" coordsize="21600,21600" o:gfxdata="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v8+KfVAAAABwEAAA8AAAAAAAAAAQAgAAAAIgAAAGRy&#10;cy9kb3ducmV2LnhtbFBLAQIUABQAAAAIAIdO4kCf0XdZzwEAAHMDAAAOAAAAAAAAAAEAIAAAACQ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宋体" w:hAnsi="宋体" w:eastAsia="宋体" w:cs="宋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786764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248285</wp:posOffset>
                </wp:positionV>
                <wp:extent cx="49002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9.55pt;height:0pt;width:385.85pt;z-index:307867648;mso-width-relative:page;mso-height-relative:page;" filled="f" stroked="t" coordsize="21600,21600" o:gfxdata="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AqkXNUAAAAIAQAADwAAAAAAAAABACAAAAAiAAAAZHJz&#10;L2Rvd25yZXYueG1sUEsBAhQAFAAAAAgAh07iQGbqRVPOAQAAcwMAAA4AAAAAAAAAAQAgAAAAJAEA&#10;AGRycy9lMm9Eb2MueG1sUEsFBgAAAAAGAAYAWQEAAG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【任务七】“三极”联系发展的意义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1650816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258445</wp:posOffset>
                </wp:positionV>
                <wp:extent cx="490029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20.35pt;height:0pt;width:385.85pt;z-index:316508160;mso-width-relative:page;mso-height-relative:page;" filled="f" stroked="t" coordsize="21600,21600" o:gfxdata="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Q1CMtUAAAAIAQAADwAAAAAAAAABACAAAAAiAAAAZHJz&#10;L2Rvd25yZXYueG1sUEsBAhQAFAAAAAgAh07iQG2mE03OAQAAcwMAAA4AAAAAAAAAAQAgAAAAJAEA&#10;AGRycy9lMm9Eb2MueG1sUEsFBgAAAAAGAAYAWQEAAG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2969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42545</wp:posOffset>
                </wp:positionV>
                <wp:extent cx="490029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5pt;margin-top:3.35pt;height:0pt;width:385.85pt;z-index:342429696;mso-width-relative:page;mso-height-relative:page;" filled="f" stroked="t" coordsize="21600,21600" o:gfxdata="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BWmNIAAAAGAQAADwAAAAAAAAABACAAAAAiAAAAZHJzL2Rv&#10;d25yZXYueG1sUEsBAhQAFAAAAAgAh07iQEraHCrOAQAAcwMAAA4AAAAAAAAAAQAgAAAAIQEAAGRy&#10;cy9lMm9Eb2MueG1sUEsFBgAAAAAGAAYAWQEAAG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114300" distR="114300" simplePos="0" relativeHeight="32514867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59690</wp:posOffset>
                </wp:positionV>
                <wp:extent cx="490029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pt;margin-top:4.7pt;height:0pt;width:385.85pt;z-index:325148672;mso-width-relative:page;mso-height-relative:page;" filled="f" stroked="t" coordsize="21600,21600" o:gfxdata="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TdeFs0wAAAAYBAAAPAAAAAAAAAAEAIAAAACIAAABkcnMv&#10;ZG93bnJldi54bWxQSwECFAAUAAAACACHTuJAlJ0hR88BAABzAwAADgAAAAAAAAABACAAAAAiAQAA&#10;ZHJzL2Uyb0RvYy54bWxQSwUGAAAAAAYABgBZAQAAY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</w:rPr>
        <w:t>【任务八】长江沿岸经济带出现的生态环境问题及解决措施</w:t>
      </w:r>
    </w:p>
    <w:tbl>
      <w:tblPr>
        <w:tblStyle w:val="7"/>
        <w:tblpPr w:leftFromText="180" w:rightFromText="180" w:vertAnchor="text" w:horzAnchor="page" w:tblpX="1803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83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河段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生态环境问题</w:t>
            </w: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上游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中游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下游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 w:cs="宋体"/>
          <w:bCs/>
          <w:sz w:val="22"/>
        </w:rPr>
      </w:pPr>
      <w:r>
        <w:rPr>
          <w:rFonts w:hint="eastAsia" w:ascii="宋体" w:hAnsi="宋体" w:eastAsia="宋体" w:cs="宋体"/>
          <w:bCs/>
          <w:sz w:val="2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     </w:t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A6FF4"/>
    <w:rsid w:val="00BF7855"/>
    <w:rsid w:val="00C01F0D"/>
    <w:rsid w:val="00C51C79"/>
    <w:rsid w:val="00C532C2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E320B"/>
    <w:rsid w:val="023D6340"/>
    <w:rsid w:val="044F4C24"/>
    <w:rsid w:val="0488530C"/>
    <w:rsid w:val="04A22AD2"/>
    <w:rsid w:val="06D1227C"/>
    <w:rsid w:val="06E037B9"/>
    <w:rsid w:val="07872811"/>
    <w:rsid w:val="08ED602D"/>
    <w:rsid w:val="09A11D29"/>
    <w:rsid w:val="09FE660E"/>
    <w:rsid w:val="0A0708A3"/>
    <w:rsid w:val="0CA355B7"/>
    <w:rsid w:val="0D0F4B3E"/>
    <w:rsid w:val="0D44452F"/>
    <w:rsid w:val="0D633333"/>
    <w:rsid w:val="0DCB6466"/>
    <w:rsid w:val="0F0F0465"/>
    <w:rsid w:val="0F28387E"/>
    <w:rsid w:val="113711FC"/>
    <w:rsid w:val="15A131C1"/>
    <w:rsid w:val="1671319A"/>
    <w:rsid w:val="185730A6"/>
    <w:rsid w:val="1A7526C1"/>
    <w:rsid w:val="1B15179F"/>
    <w:rsid w:val="1B22476E"/>
    <w:rsid w:val="1B4C229C"/>
    <w:rsid w:val="1BA42722"/>
    <w:rsid w:val="1C024D2F"/>
    <w:rsid w:val="1C8D406D"/>
    <w:rsid w:val="1C970E87"/>
    <w:rsid w:val="1CD92E57"/>
    <w:rsid w:val="1E4C460C"/>
    <w:rsid w:val="1EAB74D2"/>
    <w:rsid w:val="1FB90883"/>
    <w:rsid w:val="20770313"/>
    <w:rsid w:val="217E30C3"/>
    <w:rsid w:val="23F25213"/>
    <w:rsid w:val="25111D1E"/>
    <w:rsid w:val="2532390C"/>
    <w:rsid w:val="27A378D4"/>
    <w:rsid w:val="28585553"/>
    <w:rsid w:val="2A120741"/>
    <w:rsid w:val="2A560E71"/>
    <w:rsid w:val="2A8560BA"/>
    <w:rsid w:val="2AA93684"/>
    <w:rsid w:val="2F557720"/>
    <w:rsid w:val="2FA3003B"/>
    <w:rsid w:val="30046C1B"/>
    <w:rsid w:val="314033A8"/>
    <w:rsid w:val="315E1DDC"/>
    <w:rsid w:val="31DF3885"/>
    <w:rsid w:val="31F1274B"/>
    <w:rsid w:val="323903A0"/>
    <w:rsid w:val="345D202A"/>
    <w:rsid w:val="34FC2A48"/>
    <w:rsid w:val="353A0902"/>
    <w:rsid w:val="357A35FE"/>
    <w:rsid w:val="358D5D2F"/>
    <w:rsid w:val="35CB20DA"/>
    <w:rsid w:val="3603183A"/>
    <w:rsid w:val="36A83BA6"/>
    <w:rsid w:val="36E352E0"/>
    <w:rsid w:val="371C3DA4"/>
    <w:rsid w:val="37254A93"/>
    <w:rsid w:val="37E26448"/>
    <w:rsid w:val="381066E7"/>
    <w:rsid w:val="3A934F71"/>
    <w:rsid w:val="3C6978FE"/>
    <w:rsid w:val="3D514503"/>
    <w:rsid w:val="3D7A023C"/>
    <w:rsid w:val="3D8D3D1C"/>
    <w:rsid w:val="3EA94E45"/>
    <w:rsid w:val="3F4E3322"/>
    <w:rsid w:val="41863656"/>
    <w:rsid w:val="418B5598"/>
    <w:rsid w:val="41B27D69"/>
    <w:rsid w:val="42DA728B"/>
    <w:rsid w:val="43383DBE"/>
    <w:rsid w:val="44373B70"/>
    <w:rsid w:val="4497404F"/>
    <w:rsid w:val="468818C7"/>
    <w:rsid w:val="47C14C13"/>
    <w:rsid w:val="48691ED5"/>
    <w:rsid w:val="4B183899"/>
    <w:rsid w:val="4CFB36B7"/>
    <w:rsid w:val="4DC32A3C"/>
    <w:rsid w:val="4DC67F0E"/>
    <w:rsid w:val="4E0F4F24"/>
    <w:rsid w:val="5069167C"/>
    <w:rsid w:val="5109798F"/>
    <w:rsid w:val="528D2FC1"/>
    <w:rsid w:val="55DC604B"/>
    <w:rsid w:val="56264196"/>
    <w:rsid w:val="5642709C"/>
    <w:rsid w:val="567F7C4A"/>
    <w:rsid w:val="571043FE"/>
    <w:rsid w:val="573F76D5"/>
    <w:rsid w:val="57681CA0"/>
    <w:rsid w:val="57803CDA"/>
    <w:rsid w:val="57875887"/>
    <w:rsid w:val="59DC3A2D"/>
    <w:rsid w:val="59FD37C9"/>
    <w:rsid w:val="5ABF0556"/>
    <w:rsid w:val="5B3A413A"/>
    <w:rsid w:val="5E427250"/>
    <w:rsid w:val="5E7E3B4F"/>
    <w:rsid w:val="5EC258C5"/>
    <w:rsid w:val="5ED96445"/>
    <w:rsid w:val="5F163AE0"/>
    <w:rsid w:val="601F1D14"/>
    <w:rsid w:val="60653261"/>
    <w:rsid w:val="6204117E"/>
    <w:rsid w:val="63082A79"/>
    <w:rsid w:val="641E71E4"/>
    <w:rsid w:val="64661078"/>
    <w:rsid w:val="67874BE6"/>
    <w:rsid w:val="68C909E8"/>
    <w:rsid w:val="691A6263"/>
    <w:rsid w:val="6963751A"/>
    <w:rsid w:val="69B93D0F"/>
    <w:rsid w:val="69DD73F6"/>
    <w:rsid w:val="6AE21E29"/>
    <w:rsid w:val="6C682835"/>
    <w:rsid w:val="6CDB36E7"/>
    <w:rsid w:val="6D99505B"/>
    <w:rsid w:val="6DB831BF"/>
    <w:rsid w:val="6EDC7A1F"/>
    <w:rsid w:val="713B0B53"/>
    <w:rsid w:val="71B30A5F"/>
    <w:rsid w:val="71EA7828"/>
    <w:rsid w:val="731D0625"/>
    <w:rsid w:val="73BC455E"/>
    <w:rsid w:val="751060E7"/>
    <w:rsid w:val="7768085F"/>
    <w:rsid w:val="778F5F75"/>
    <w:rsid w:val="77B81AF5"/>
    <w:rsid w:val="77BF0C0D"/>
    <w:rsid w:val="77C026E1"/>
    <w:rsid w:val="789B23E7"/>
    <w:rsid w:val="78E337F9"/>
    <w:rsid w:val="79897DFD"/>
    <w:rsid w:val="79AF773B"/>
    <w:rsid w:val="79D25C6E"/>
    <w:rsid w:val="7AC66040"/>
    <w:rsid w:val="7B672165"/>
    <w:rsid w:val="7C237FA4"/>
    <w:rsid w:val="7CC201AA"/>
    <w:rsid w:val="7D1F0C3A"/>
    <w:rsid w:val="7F5F4990"/>
    <w:rsid w:val="7FD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436</Characters>
  <Lines>1</Lines>
  <Paragraphs>1</Paragraphs>
  <TotalTime>1</TotalTime>
  <ScaleCrop>false</ScaleCrop>
  <LinksUpToDate>false</LinksUpToDate>
  <CharactersWithSpaces>746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2020-02-12T02:53:00Z</cp:lastPrinted>
  <dcterms:modified xsi:type="dcterms:W3CDTF">2020-03-18T01:56:12Z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