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高二年级历史第15课</w:t>
      </w:r>
      <w:r>
        <w:rPr>
          <w:rFonts w:hint="eastAsia" w:ascii="黑体" w:hAnsi="黑体" w:eastAsia="黑体" w:cs="黑体"/>
          <w:b/>
          <w:bCs/>
          <w:sz w:val="28"/>
          <w:szCs w:val="28"/>
          <w:lang w:val="en-US" w:eastAsia="zh-CN"/>
        </w:rPr>
        <w:t>时</w:t>
      </w:r>
      <w:r>
        <w:rPr>
          <w:rFonts w:hint="eastAsia" w:ascii="黑体" w:hAnsi="黑体" w:eastAsia="黑体" w:cs="黑体"/>
          <w:b/>
          <w:bCs/>
          <w:sz w:val="28"/>
          <w:szCs w:val="28"/>
        </w:rPr>
        <w:t>《唐太宗A》学习指南</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【课标要求】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通过了解三国两晋南北朝政权更迭的历史脉络，隋唐时期封建社会的高度繁荣，认识三国两晋南北朝至隋唐时期的制度变化与创新、民族交融、区域开发和思想文化领域的新成就。</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【学习目标】</w:t>
      </w:r>
    </w:p>
    <w:p>
      <w:pPr>
        <w:spacing w:line="360" w:lineRule="auto"/>
        <w:rPr>
          <w:rFonts w:hint="eastAsia" w:ascii="宋体" w:hAnsi="宋体" w:eastAsia="宋体" w:cs="宋体"/>
          <w:sz w:val="24"/>
          <w:szCs w:val="24"/>
        </w:rPr>
      </w:pPr>
      <w:r>
        <w:rPr>
          <w:rFonts w:hint="eastAsia" w:ascii="宋体" w:hAnsi="宋体" w:eastAsia="宋体" w:cs="宋体"/>
          <w:sz w:val="24"/>
          <w:szCs w:val="24"/>
        </w:rPr>
        <w:t>列举“贞观之治”的主要表现及原因，探讨唐太宗在推动中国社会发展中的历史作用。</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【学法指导】</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唐太宗在位期间，政治较清明，社会稳定，经济恢复发展较快，国力逐步增强，百姓生活有所改善，史称“贞观之治”。建议学生通过表格的形式梳理唐太宗的主要统治措施，认识“贞观之治”出现的原因。</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运用历史唯物主义的观点分析评价历史人物是历史学科重要的学科素养，学习本课的最终目的是能够</w:t>
      </w:r>
      <w:r>
        <w:rPr>
          <w:rFonts w:hint="eastAsia" w:ascii="宋体" w:hAnsi="宋体" w:eastAsia="宋体" w:cs="宋体"/>
          <w:sz w:val="24"/>
          <w:szCs w:val="24"/>
          <w:lang w:val="en-US" w:eastAsia="zh-CN"/>
        </w:rPr>
        <w:t>史论</w:t>
      </w:r>
      <w:r>
        <w:rPr>
          <w:rFonts w:hint="eastAsia" w:ascii="宋体" w:hAnsi="宋体" w:eastAsia="宋体" w:cs="宋体"/>
          <w:sz w:val="24"/>
          <w:szCs w:val="24"/>
        </w:rPr>
        <w:t>结合地评价唐太宗</w:t>
      </w:r>
      <w:r>
        <w:rPr>
          <w:rFonts w:hint="eastAsia" w:ascii="宋体" w:hAnsi="宋体" w:eastAsia="宋体" w:cs="宋体"/>
          <w:sz w:val="24"/>
          <w:szCs w:val="24"/>
          <w:lang w:eastAsia="zh-CN"/>
        </w:rPr>
        <w:t>。</w:t>
      </w:r>
      <w:r>
        <w:rPr>
          <w:rFonts w:hint="eastAsia" w:ascii="宋体" w:hAnsi="宋体" w:eastAsia="宋体" w:cs="宋体"/>
          <w:sz w:val="24"/>
          <w:szCs w:val="24"/>
        </w:rPr>
        <w:t>建议学生通过分析唐太宗统治措施的效果来认识其对推动中国社会发展中的历史作用。</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【学习任务】</w:t>
      </w:r>
    </w:p>
    <w:p>
      <w:pPr>
        <w:spacing w:line="360" w:lineRule="auto"/>
        <w:rPr>
          <w:rFonts w:hint="eastAsia" w:ascii="宋体" w:hAnsi="宋体" w:eastAsia="宋体" w:cs="宋体"/>
          <w:b/>
          <w:bCs w:val="0"/>
          <w:sz w:val="24"/>
          <w:szCs w:val="24"/>
        </w:rPr>
      </w:pPr>
      <w:bookmarkStart w:id="0" w:name="_GoBack"/>
      <w:r>
        <w:rPr>
          <w:rFonts w:hint="eastAsia" w:ascii="宋体" w:hAnsi="宋体" w:cs="宋体"/>
          <w:b/>
          <w:bCs w:val="0"/>
          <w:sz w:val="24"/>
        </w:rPr>
        <w:t>任务一：</w:t>
      </w:r>
      <w:r>
        <w:rPr>
          <w:rFonts w:hint="eastAsia" w:cs="仿宋" w:asciiTheme="minorEastAsia" w:hAnsiTheme="minorEastAsia"/>
          <w:b/>
          <w:bCs w:val="0"/>
          <w:sz w:val="24"/>
        </w:rPr>
        <w:t>观看微课，结合所学，梳理唐太宗的统治措施。</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角度</w:t>
            </w:r>
          </w:p>
        </w:tc>
        <w:tc>
          <w:tcPr>
            <w:tcW w:w="722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5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前提</w:t>
            </w:r>
          </w:p>
        </w:tc>
        <w:tc>
          <w:tcPr>
            <w:tcW w:w="722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政治</w:t>
            </w:r>
          </w:p>
        </w:tc>
        <w:tc>
          <w:tcPr>
            <w:tcW w:w="722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auto"/>
              <w:jc w:val="center"/>
              <w:rPr>
                <w:rFonts w:hint="eastAsia" w:ascii="宋体" w:hAnsi="宋体" w:eastAsia="宋体" w:cs="宋体"/>
                <w:sz w:val="24"/>
                <w:szCs w:val="24"/>
              </w:rPr>
            </w:pPr>
          </w:p>
        </w:tc>
        <w:tc>
          <w:tcPr>
            <w:tcW w:w="722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auto"/>
              <w:jc w:val="center"/>
              <w:rPr>
                <w:rFonts w:hint="eastAsia" w:ascii="宋体" w:hAnsi="宋体" w:eastAsia="宋体" w:cs="宋体"/>
                <w:sz w:val="24"/>
                <w:szCs w:val="24"/>
              </w:rPr>
            </w:pPr>
          </w:p>
        </w:tc>
        <w:tc>
          <w:tcPr>
            <w:tcW w:w="722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经济</w:t>
            </w:r>
          </w:p>
        </w:tc>
        <w:tc>
          <w:tcPr>
            <w:tcW w:w="722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文化</w:t>
            </w:r>
          </w:p>
        </w:tc>
        <w:tc>
          <w:tcPr>
            <w:tcW w:w="722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民族</w:t>
            </w:r>
          </w:p>
        </w:tc>
        <w:tc>
          <w:tcPr>
            <w:tcW w:w="722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外交</w:t>
            </w:r>
          </w:p>
        </w:tc>
        <w:tc>
          <w:tcPr>
            <w:tcW w:w="7224"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基础</w:t>
            </w:r>
          </w:p>
        </w:tc>
        <w:tc>
          <w:tcPr>
            <w:tcW w:w="7224" w:type="dxa"/>
            <w:vAlign w:val="center"/>
          </w:tcPr>
          <w:p>
            <w:pPr>
              <w:spacing w:line="360" w:lineRule="auto"/>
              <w:jc w:val="center"/>
              <w:rPr>
                <w:rFonts w:hint="eastAsia" w:ascii="宋体" w:hAnsi="宋体" w:eastAsia="宋体" w:cs="宋体"/>
                <w:sz w:val="24"/>
                <w:szCs w:val="24"/>
              </w:rPr>
            </w:pPr>
          </w:p>
        </w:tc>
      </w:tr>
    </w:tbl>
    <w:p>
      <w:pPr>
        <w:spacing w:line="360" w:lineRule="auto"/>
        <w:jc w:val="center"/>
        <w:rPr>
          <w:rFonts w:hint="eastAsia" w:ascii="宋体" w:hAnsi="宋体" w:eastAsia="宋体" w:cs="宋体"/>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任务二：评价唐太宗，认识其对推动中国社会发展中的历史作用。</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【归纳总结】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唐太宗是中国历史上的明君。他吸取隋亡教训，知人善任，虚怀纳谏，实行轻徭薄赋、文德治国的思想，完善科举制度，对少数民族采取开明的民族政策，对外开放。这些措施使唐政治清明、社会安定、生产发展、文化繁荣，形成了“贞观之治”的局面，为唐的盛世局面打下了基础，对统一多民族国家发展作出重大贡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其为君之道，晚年的反省和总结，为历代统治者借鉴。他是古代君主的典范，对历朝治国策略产生深远影响。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因此，唐太宗是我国古代历史上杰出的政治家。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价历史人物需要将历史人物放在特定的历史时期，用人物的具体言论、行为评述其是非功过。一般古代帝王事迹大多采用分类法进行评述，可分为政治（加强中央集权措施）、经济（实行宽舒政策，发展生产）、文化、民族关系、对外关系等方面。</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3C3009"/>
    <w:rsid w:val="00035432"/>
    <w:rsid w:val="00060E1A"/>
    <w:rsid w:val="000D1C57"/>
    <w:rsid w:val="000D4598"/>
    <w:rsid w:val="00104073"/>
    <w:rsid w:val="00167D66"/>
    <w:rsid w:val="001A0CC5"/>
    <w:rsid w:val="001C356B"/>
    <w:rsid w:val="001C6A6B"/>
    <w:rsid w:val="00267C1C"/>
    <w:rsid w:val="00296D26"/>
    <w:rsid w:val="002B4173"/>
    <w:rsid w:val="002F1C1F"/>
    <w:rsid w:val="0032139C"/>
    <w:rsid w:val="00345632"/>
    <w:rsid w:val="003778BF"/>
    <w:rsid w:val="003E0C05"/>
    <w:rsid w:val="00426B09"/>
    <w:rsid w:val="00432E44"/>
    <w:rsid w:val="00451757"/>
    <w:rsid w:val="00493F26"/>
    <w:rsid w:val="004B3BE7"/>
    <w:rsid w:val="005276E3"/>
    <w:rsid w:val="005B145A"/>
    <w:rsid w:val="005C0028"/>
    <w:rsid w:val="005E1029"/>
    <w:rsid w:val="0060119C"/>
    <w:rsid w:val="006A4BDF"/>
    <w:rsid w:val="006C155A"/>
    <w:rsid w:val="006D121F"/>
    <w:rsid w:val="006F16E9"/>
    <w:rsid w:val="007874A1"/>
    <w:rsid w:val="007953E2"/>
    <w:rsid w:val="00814462"/>
    <w:rsid w:val="00816161"/>
    <w:rsid w:val="00881B85"/>
    <w:rsid w:val="008F08BA"/>
    <w:rsid w:val="00901DD3"/>
    <w:rsid w:val="00910E25"/>
    <w:rsid w:val="0093023E"/>
    <w:rsid w:val="009E655A"/>
    <w:rsid w:val="00A60E69"/>
    <w:rsid w:val="00A65978"/>
    <w:rsid w:val="00AA3158"/>
    <w:rsid w:val="00AC1997"/>
    <w:rsid w:val="00B10C9F"/>
    <w:rsid w:val="00B361DB"/>
    <w:rsid w:val="00B4570C"/>
    <w:rsid w:val="00B570E9"/>
    <w:rsid w:val="00CB3646"/>
    <w:rsid w:val="00CD6852"/>
    <w:rsid w:val="00CE1E02"/>
    <w:rsid w:val="00D001E3"/>
    <w:rsid w:val="00D24CDD"/>
    <w:rsid w:val="00D65673"/>
    <w:rsid w:val="00DA4E1A"/>
    <w:rsid w:val="00E4607F"/>
    <w:rsid w:val="00E8530B"/>
    <w:rsid w:val="00E910D1"/>
    <w:rsid w:val="00ED071A"/>
    <w:rsid w:val="00EF5231"/>
    <w:rsid w:val="00F108B7"/>
    <w:rsid w:val="00F80AC2"/>
    <w:rsid w:val="0C3C3009"/>
    <w:rsid w:val="137C5504"/>
    <w:rsid w:val="148E11A8"/>
    <w:rsid w:val="1681053A"/>
    <w:rsid w:val="39DF5A18"/>
    <w:rsid w:val="545F6C34"/>
    <w:rsid w:val="5B875671"/>
    <w:rsid w:val="5CD605F9"/>
    <w:rsid w:val="765F47AB"/>
    <w:rsid w:val="77B30BBF"/>
    <w:rsid w:val="77B7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 w:type="character" w:customStyle="1" w:styleId="11">
    <w:name w:val="纯文本 Char"/>
    <w:basedOn w:val="7"/>
    <w:link w:val="2"/>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690</Characters>
  <Lines>5</Lines>
  <Paragraphs>1</Paragraphs>
  <TotalTime>0</TotalTime>
  <ScaleCrop>false</ScaleCrop>
  <LinksUpToDate>false</LinksUpToDate>
  <CharactersWithSpaces>810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2020-01-31T07:25:00Z</dcterms:created>
  <dc:creator>徐海滨</dc:creator>
  <cp:lastModifiedBy>徐海滨</cp:lastModifiedBy>
  <dcterms:modified xsi:type="dcterms:W3CDTF">2020-03-06T14:03:39Z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