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emf" ContentType="image/x-emf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  <w:szCs w:val="28"/>
        </w:rPr>
      </w:pPr>
      <w:r>
        <w:rPr>
          <w:rFonts w:hint="eastAsia"/>
          <w:b/>
          <w:sz w:val="28"/>
          <w:szCs w:val="28"/>
        </w:rPr>
        <w:t>《</w:t>
      </w:r>
      <w:r>
        <w:rPr>
          <w:rFonts w:hint="eastAsia"/>
          <w:b/>
          <w:sz w:val="28"/>
          <w:szCs w:val="28"/>
          <w:lang w:val="en-US" w:eastAsia="zh-CN"/>
        </w:rPr>
        <w:t>圆</w:t>
      </w:r>
      <w:r>
        <w:rPr>
          <w:rFonts w:hint="default" w:ascii="Times New Roman" w:hAnsi="Times New Roman" w:cs="Times New Roman"/>
          <w:b/>
          <w:sz w:val="28"/>
          <w:szCs w:val="28"/>
          <w:lang w:val="en-US" w:eastAsia="zh-CN"/>
        </w:rPr>
        <w:t>（2）</w:t>
      </w:r>
      <w:r>
        <w:rPr>
          <w:rFonts w:hint="eastAsia"/>
          <w:b/>
          <w:sz w:val="28"/>
          <w:szCs w:val="28"/>
        </w:rPr>
        <w:t>》学习指南</w:t>
      </w:r>
    </w:p>
    <w:p>
      <w:pPr>
        <w:spacing w:line="360" w:lineRule="auto"/>
        <w:jc w:val="left"/>
        <w:rPr>
          <w:szCs w:val="21"/>
        </w:rPr>
      </w:pPr>
      <w:r>
        <w:rPr>
          <w:rFonts w:hint="eastAsia"/>
          <w:b/>
          <w:szCs w:val="21"/>
        </w:rPr>
        <w:t>一、学习目标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Times New Roman" w:hAnsi="Times New Roman" w:cs="Times New Roman" w:eastAsiaTheme="minorEastAsia"/>
          <w:color w:val="auto"/>
          <w:sz w:val="21"/>
          <w:szCs w:val="21"/>
          <w:lang w:val="en-US" w:eastAsia="zh-CN"/>
        </w:rPr>
      </w:pPr>
      <w:r>
        <w:rPr>
          <w:rFonts w:ascii="Times New Roman" w:hAnsi="Times New Roman" w:cs="Times New Roman"/>
          <w:color w:val="auto"/>
          <w:sz w:val="21"/>
          <w:szCs w:val="21"/>
        </w:rPr>
        <w:t>1.</w:t>
      </w:r>
      <w:r>
        <w:rPr>
          <w:rFonts w:hint="eastAsia" w:ascii="Times New Roman" w:hAnsi="Times New Roman" w:cs="Times New Roman"/>
          <w:color w:val="auto"/>
          <w:sz w:val="21"/>
          <w:szCs w:val="21"/>
          <w:lang w:val="en-US" w:eastAsia="zh-CN"/>
        </w:rPr>
        <w:t xml:space="preserve"> </w:t>
      </w:r>
      <w:r>
        <w:rPr>
          <w:rFonts w:hint="eastAsia" w:ascii="Times New Roman" w:hAnsi="Times New Roman"/>
          <w:color w:val="auto"/>
          <w:sz w:val="21"/>
          <w:szCs w:val="21"/>
        </w:rPr>
        <w:t>通过梳理</w:t>
      </w:r>
      <w:r>
        <w:rPr>
          <w:rFonts w:hint="eastAsia" w:ascii="Times New Roman" w:hAnsi="Times New Roman"/>
          <w:color w:val="auto"/>
          <w:sz w:val="21"/>
          <w:szCs w:val="21"/>
          <w:lang w:val="en-US" w:eastAsia="zh-CN"/>
        </w:rPr>
        <w:t>求线段长的常用方法</w:t>
      </w:r>
      <w:r>
        <w:rPr>
          <w:rFonts w:hint="eastAsia" w:ascii="Times New Roman" w:hAnsi="Times New Roman"/>
          <w:color w:val="auto"/>
          <w:sz w:val="21"/>
          <w:szCs w:val="21"/>
        </w:rPr>
        <w:t>，使知识系统化</w:t>
      </w:r>
      <w:r>
        <w:rPr>
          <w:rFonts w:hint="eastAsia" w:ascii="Times New Roman" w:hAnsi="Times New Roman"/>
          <w:color w:val="auto"/>
          <w:sz w:val="21"/>
          <w:szCs w:val="21"/>
          <w:lang w:val="en-US" w:eastAsia="zh-CN"/>
        </w:rPr>
        <w:t>.</w:t>
      </w:r>
    </w:p>
    <w:p>
      <w:pPr>
        <w:spacing w:line="360" w:lineRule="auto"/>
        <w:jc w:val="left"/>
        <w:rPr>
          <w:b/>
          <w:szCs w:val="21"/>
        </w:rPr>
      </w:pPr>
      <w:r>
        <w:rPr>
          <w:rFonts w:hint="eastAsia" w:ascii="Times New Roman" w:hAnsi="Times New Roman" w:cs="Times New Roman"/>
          <w:color w:val="auto"/>
          <w:sz w:val="21"/>
          <w:szCs w:val="21"/>
          <w:lang w:val="en-US" w:eastAsia="zh-CN"/>
        </w:rPr>
        <w:t xml:space="preserve">2. </w:t>
      </w:r>
      <w:r>
        <w:rPr>
          <w:rFonts w:hint="eastAsia" w:ascii="Times New Roman" w:hAnsi="Times New Roman"/>
          <w:color w:val="auto"/>
          <w:sz w:val="21"/>
          <w:szCs w:val="21"/>
        </w:rPr>
        <w:t>综合运用</w:t>
      </w:r>
      <w:r>
        <w:rPr>
          <w:rFonts w:hint="eastAsia" w:ascii="Times New Roman" w:hAnsi="Times New Roman"/>
          <w:color w:val="auto"/>
          <w:sz w:val="21"/>
          <w:szCs w:val="21"/>
          <w:lang w:val="en-US" w:eastAsia="zh-CN"/>
        </w:rPr>
        <w:t>圆、相似三角形、锐角三角函数等知识解决圆中求线段长的问题</w:t>
      </w:r>
      <w:r>
        <w:rPr>
          <w:rFonts w:hint="eastAsia" w:ascii="Times New Roman" w:hAnsi="Times New Roman"/>
          <w:color w:val="auto"/>
          <w:sz w:val="21"/>
          <w:szCs w:val="21"/>
        </w:rPr>
        <w:t>．</w:t>
      </w:r>
    </w:p>
    <w:p>
      <w:pPr>
        <w:spacing w:line="360" w:lineRule="auto"/>
        <w:jc w:val="left"/>
        <w:rPr>
          <w:szCs w:val="21"/>
        </w:rPr>
      </w:pPr>
      <w:r>
        <w:rPr>
          <w:rFonts w:hint="eastAsia"/>
          <w:b/>
          <w:szCs w:val="21"/>
        </w:rPr>
        <w:t>二、学习活动</w:t>
      </w:r>
    </w:p>
    <w:p>
      <w:pPr>
        <w:spacing w:line="360" w:lineRule="auto"/>
        <w:jc w:val="left"/>
        <w:rPr>
          <w:rFonts w:hint="eastAsia"/>
          <w:b/>
          <w:szCs w:val="21"/>
          <w:lang w:val="en-US" w:eastAsia="zh-CN"/>
        </w:rPr>
      </w:pPr>
      <w:r>
        <w:rPr>
          <w:b/>
          <w:szCs w:val="21"/>
        </w:rPr>
        <w:t>【活动</w:t>
      </w:r>
      <w:r>
        <w:rPr>
          <w:rFonts w:hint="eastAsia"/>
          <w:b/>
          <w:szCs w:val="21"/>
        </w:rPr>
        <w:t>一</w:t>
      </w:r>
      <w:r>
        <w:rPr>
          <w:b/>
          <w:szCs w:val="21"/>
        </w:rPr>
        <w:t>】</w:t>
      </w:r>
      <w:r>
        <w:rPr>
          <w:rFonts w:hint="eastAsia"/>
          <w:b/>
          <w:szCs w:val="21"/>
          <w:lang w:val="en-US" w:eastAsia="zh-CN"/>
        </w:rPr>
        <w:t>梳理常见的求线段长的方法</w:t>
      </w:r>
    </w:p>
    <w:p>
      <w:pPr>
        <w:spacing w:line="360" w:lineRule="auto"/>
        <w:jc w:val="left"/>
        <w:rPr>
          <w:b/>
          <w:szCs w:val="21"/>
        </w:rPr>
      </w:pPr>
      <w:r>
        <w:rPr>
          <w:rFonts w:hint="eastAsia"/>
          <w:lang w:val="en-US" w:eastAsia="zh-CN"/>
        </w:rPr>
        <w:t xml:space="preserve">          </w:t>
      </w:r>
      <w:r>
        <w:drawing>
          <wp:inline distT="0" distB="0" distL="114300" distR="114300">
            <wp:extent cx="3356610" cy="1840865"/>
            <wp:effectExtent l="0" t="0" r="11430" b="3175"/>
            <wp:docPr id="5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56610" cy="184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rFonts w:hint="default" w:eastAsiaTheme="minorEastAsia"/>
          <w:b/>
          <w:szCs w:val="21"/>
          <w:lang w:val="en-US" w:eastAsia="zh-CN"/>
        </w:rPr>
      </w:pPr>
      <w:r>
        <w:rPr>
          <w:b/>
          <w:szCs w:val="21"/>
        </w:rPr>
        <w:t>【活动</w:t>
      </w:r>
      <w:r>
        <w:rPr>
          <w:rFonts w:hint="eastAsia"/>
          <w:b/>
          <w:szCs w:val="21"/>
        </w:rPr>
        <w:t>二</w:t>
      </w:r>
      <w:r>
        <w:rPr>
          <w:b/>
          <w:szCs w:val="21"/>
        </w:rPr>
        <w:t>】</w:t>
      </w:r>
      <w:r>
        <w:rPr>
          <w:rFonts w:hint="eastAsia"/>
          <w:b/>
          <w:szCs w:val="21"/>
          <w:lang w:val="en-US" w:eastAsia="zh-CN"/>
        </w:rPr>
        <w:t>运用所学，解决问题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例1  如图，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AB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是⊙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O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的直径，弦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CD</w:t>
      </w:r>
      <w:r>
        <w:rPr>
          <w:rFonts w:hint="eastAsia" w:ascii="Times New Roman" w:hAnsi="Times New Roman" w:cs="Times New Roman"/>
          <w:i w:val="0"/>
          <w:iCs w:val="0"/>
          <w:sz w:val="21"/>
          <w:szCs w:val="21"/>
          <w:lang w:val="en-US" w:eastAsia="zh-CN"/>
        </w:rPr>
        <w:t>⊥</w:t>
      </w:r>
      <w:r>
        <w:rPr>
          <w:rFonts w:hint="default" w:ascii="Times New Roman" w:hAnsi="Times New Roman" w:cs="Times New Roman"/>
          <w:i w:val="0"/>
          <w:iCs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AB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于点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E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，在⊙O 的切线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CM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上取一点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P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，使得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∠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CPB</w:t>
      </w:r>
      <w:r>
        <w:rPr>
          <w:rFonts w:hint="eastAsia" w:ascii="Times New Roman" w:hAnsi="Times New Roman" w:cs="Times New Roman"/>
          <w:i/>
          <w:iCs/>
          <w:sz w:val="21"/>
          <w:szCs w:val="21"/>
          <w:lang w:val="en-US" w:eastAsia="zh-CN"/>
        </w:rPr>
        <w:t>=</w:t>
      </w:r>
      <w:r>
        <w:rPr>
          <w:rFonts w:hint="eastAsia" w:ascii="Times New Roman" w:hAnsi="Times New Roman" w:cs="Times New Roman"/>
          <w:i w:val="0"/>
          <w:iCs w:val="0"/>
          <w:sz w:val="21"/>
          <w:szCs w:val="21"/>
          <w:lang w:val="en-US" w:eastAsia="zh-CN"/>
        </w:rPr>
        <w:t>∠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COA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</w:rPr>
        <w:drawing>
          <wp:anchor distT="0" distB="0" distL="0" distR="0" simplePos="0" relativeHeight="43536384" behindDoc="1" locked="0" layoutInCell="1" allowOverlap="1">
            <wp:simplePos x="0" y="0"/>
            <wp:positionH relativeFrom="page">
              <wp:posOffset>4481830</wp:posOffset>
            </wp:positionH>
            <wp:positionV relativeFrom="paragraph">
              <wp:posOffset>85090</wp:posOffset>
            </wp:positionV>
            <wp:extent cx="1726565" cy="2031365"/>
            <wp:effectExtent l="0" t="0" r="0" b="0"/>
            <wp:wrapTight wrapText="bothSides">
              <wp:wrapPolygon>
                <wp:start x="0" y="0"/>
                <wp:lineTo x="0" y="21391"/>
                <wp:lineTo x="21354" y="21391"/>
                <wp:lineTo x="21354" y="0"/>
                <wp:lineTo x="0" y="0"/>
              </wp:wrapPolygon>
            </wp:wrapTight>
            <wp:docPr id="77" name="image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image50.pn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6565" cy="2031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（1）求证：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PB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是⊙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O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的切线；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（2）若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AB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= </w:t>
      </w:r>
      <w:r>
        <w:rPr>
          <w:rFonts w:hint="default" w:ascii="Times New Roman" w:hAnsi="Times New Roman" w:cs="Times New Roman"/>
          <w:position w:val="-8"/>
          <w:sz w:val="21"/>
          <w:szCs w:val="21"/>
          <w:lang w:val="en-US" w:eastAsia="zh-CN"/>
        </w:rPr>
        <w:object>
          <v:shape id="_x0000_i1025" o:spt="75" type="#_x0000_t75" style="height:18pt;width:24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7">
            <o:LockedField>false</o:LockedField>
          </o:OLEObject>
        </w:objec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，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>CD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=6，求 </w:t>
      </w:r>
      <w:r>
        <w:rPr>
          <w:rFonts w:hint="default" w:ascii="Times New Roman" w:hAnsi="Times New Roman" w:cs="Times New Roman"/>
          <w:i/>
          <w:iCs/>
          <w:sz w:val="21"/>
          <w:szCs w:val="21"/>
          <w:lang w:val="en-US" w:eastAsia="zh-CN"/>
        </w:rPr>
        <w:t xml:space="preserve">PB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的长.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spacing w:line="360" w:lineRule="auto"/>
        <w:rPr>
          <w:rFonts w:hint="eastAsia"/>
          <w:sz w:val="21"/>
          <w:szCs w:val="21"/>
          <w:lang w:val="en-US" w:eastAsia="zh-CN"/>
        </w:rPr>
      </w:pPr>
    </w:p>
    <w:p>
      <w:pPr>
        <w:spacing w:line="360" w:lineRule="auto"/>
        <w:rPr>
          <w:rFonts w:ascii="Times New Roman" w:hAnsi="Times New Roman" w:cs="Times New Roman"/>
          <w:szCs w:val="21"/>
        </w:rPr>
      </w:pPr>
      <w:r>
        <w:rPr>
          <w:rFonts w:hint="eastAsia"/>
          <w:sz w:val="21"/>
          <w:szCs w:val="21"/>
          <w:lang w:val="en-US" w:eastAsia="zh-CN"/>
        </w:rPr>
        <w:t>例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2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ascii="Times New Roman" w:hAnsi="Times New Roman" w:cs="Times New Roman"/>
          <w:szCs w:val="21"/>
        </w:rPr>
        <w:t>如图，</w:t>
      </w:r>
      <w:r>
        <w:rPr>
          <w:rFonts w:ascii="Times New Roman" w:hAnsi="Times New Roman" w:cs="Times New Roman"/>
          <w:i/>
          <w:szCs w:val="21"/>
        </w:rPr>
        <w:t>AB</w:t>
      </w:r>
      <w:r>
        <w:rPr>
          <w:rFonts w:ascii="Times New Roman" w:hAnsi="Times New Roman" w:cs="Times New Roman"/>
          <w:szCs w:val="21"/>
        </w:rPr>
        <w:t>是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ascii="Times New Roman" w:hAnsi="Times New Roman" w:cs="Times New Roman"/>
          <w:szCs w:val="21"/>
        </w:rPr>
        <w:t>的直径，</w:t>
      </w:r>
      <w:r>
        <w:rPr>
          <w:rFonts w:ascii="Times New Roman" w:hAnsi="Times New Roman" w:cs="Times New Roman"/>
          <w:i/>
          <w:szCs w:val="21"/>
        </w:rPr>
        <w:t>AC</w:t>
      </w:r>
      <w:r>
        <w:rPr>
          <w:rFonts w:ascii="Times New Roman" w:hAnsi="Times New Roman" w:cs="Times New Roman"/>
          <w:szCs w:val="21"/>
        </w:rPr>
        <w:t>切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ascii="Times New Roman" w:hAnsi="Times New Roman" w:cs="Times New Roman"/>
          <w:szCs w:val="21"/>
        </w:rPr>
        <w:t>于点</w:t>
      </w:r>
      <w:r>
        <w:rPr>
          <w:rFonts w:ascii="Times New Roman" w:hAnsi="Times New Roman" w:cs="Times New Roman"/>
          <w:i/>
          <w:szCs w:val="21"/>
        </w:rPr>
        <w:t>A</w:t>
      </w:r>
      <w:r>
        <w:rPr>
          <w:rFonts w:ascii="Times New Roman" w:hAnsi="Times New Roman" w:cs="Times New Roman"/>
          <w:szCs w:val="21"/>
        </w:rPr>
        <w:t>，连接</w:t>
      </w:r>
      <w:r>
        <w:rPr>
          <w:rFonts w:ascii="Times New Roman" w:hAnsi="Times New Roman" w:cs="Times New Roman"/>
          <w:i/>
          <w:szCs w:val="21"/>
        </w:rPr>
        <w:t>BC</w:t>
      </w:r>
      <w:r>
        <w:rPr>
          <w:rFonts w:ascii="Times New Roman" w:hAnsi="Times New Roman" w:cs="Times New Roman"/>
          <w:szCs w:val="21"/>
        </w:rPr>
        <w:t>交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ascii="Times New Roman" w:hAnsi="Times New Roman" w:cs="Times New Roman"/>
          <w:szCs w:val="21"/>
        </w:rPr>
        <w:t>于点</w:t>
      </w:r>
      <w:r>
        <w:rPr>
          <w:rFonts w:ascii="Times New Roman" w:hAnsi="Times New Roman" w:cs="Times New Roman"/>
          <w:i/>
          <w:szCs w:val="21"/>
        </w:rPr>
        <w:t>D</w:t>
      </w:r>
      <w:r>
        <w:rPr>
          <w:rFonts w:ascii="Times New Roman" w:hAnsi="Times New Roman" w:cs="Times New Roman"/>
          <w:szCs w:val="21"/>
        </w:rPr>
        <w:t>，点</w:t>
      </w:r>
      <w:r>
        <w:rPr>
          <w:rFonts w:ascii="Times New Roman" w:hAnsi="Times New Roman" w:cs="Times New Roman"/>
          <w:i/>
          <w:szCs w:val="21"/>
        </w:rPr>
        <w:t>E</w:t>
      </w:r>
      <w:r>
        <w:rPr>
          <w:rFonts w:ascii="Times New Roman" w:hAnsi="Times New Roman" w:cs="Times New Roman"/>
          <w:szCs w:val="21"/>
        </w:rPr>
        <w:t>是</w:t>
      </w:r>
      <w:r>
        <w:rPr>
          <w:rFonts w:ascii="Times New Roman" w:hAnsi="Times New Roman" w:cs="Times New Roman"/>
          <w:position w:val="-4"/>
          <w:szCs w:val="21"/>
        </w:rPr>
        <w:object>
          <v:shape id="_x0000_i1026" o:spt="75" alt="" type="#_x0000_t75" style="height:15.05pt;width:16.3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9">
            <o:LockedField>false</o:LockedField>
          </o:OLEObject>
        </w:object>
      </w:r>
      <w:r>
        <w:rPr>
          <w:rFonts w:ascii="Times New Roman" w:hAnsi="Times New Roman" w:cs="Times New Roman"/>
          <w:szCs w:val="21"/>
        </w:rPr>
        <w:t>的中点，连接</w:t>
      </w:r>
      <w:r>
        <w:rPr>
          <w:rFonts w:ascii="Times New Roman" w:hAnsi="Times New Roman" w:cs="Times New Roman"/>
          <w:i/>
          <w:szCs w:val="21"/>
        </w:rPr>
        <w:t>AE</w:t>
      </w:r>
      <w:r>
        <w:rPr>
          <w:rFonts w:ascii="Times New Roman" w:hAnsi="Times New Roman" w:cs="Times New Roman"/>
          <w:szCs w:val="21"/>
        </w:rPr>
        <w:t>交</w:t>
      </w:r>
      <w:r>
        <w:rPr>
          <w:rFonts w:ascii="Times New Roman" w:hAnsi="Times New Roman" w:cs="Times New Roman"/>
          <w:i/>
          <w:szCs w:val="21"/>
        </w:rPr>
        <w:t>BC</w:t>
      </w:r>
      <w:r>
        <w:rPr>
          <w:rFonts w:ascii="Times New Roman" w:hAnsi="Times New Roman" w:cs="Times New Roman"/>
          <w:szCs w:val="21"/>
        </w:rPr>
        <w:t>于点</w:t>
      </w:r>
      <w:r>
        <w:rPr>
          <w:rFonts w:ascii="Times New Roman" w:hAnsi="Times New Roman" w:cs="Times New Roman"/>
          <w:i/>
          <w:szCs w:val="21"/>
        </w:rPr>
        <w:t>F</w:t>
      </w:r>
      <w:r>
        <w:rPr>
          <w:rFonts w:ascii="Times New Roman" w:hAnsi="Times New Roman" w:cs="Times New Roman"/>
          <w:szCs w:val="21"/>
        </w:rPr>
        <w:t>．</w:t>
      </w:r>
    </w:p>
    <w:p>
      <w:pPr>
        <w:spacing w:line="360" w:lineRule="auto"/>
        <w:rPr>
          <w:rFonts w:ascii="Times New Roman" w:hAnsi="Times New Roman" w:cs="Times New Roman"/>
          <w:szCs w:val="21"/>
        </w:rPr>
      </w:pPr>
      <w:r>
        <w:drawing>
          <wp:anchor distT="0" distB="0" distL="114300" distR="114300" simplePos="0" relativeHeight="299699200" behindDoc="1" locked="0" layoutInCell="1" allowOverlap="1">
            <wp:simplePos x="0" y="0"/>
            <wp:positionH relativeFrom="column">
              <wp:posOffset>3642360</wp:posOffset>
            </wp:positionH>
            <wp:positionV relativeFrom="paragraph">
              <wp:posOffset>188595</wp:posOffset>
            </wp:positionV>
            <wp:extent cx="1724025" cy="1962150"/>
            <wp:effectExtent l="0" t="0" r="0" b="0"/>
            <wp:wrapTight wrapText="bothSides">
              <wp:wrapPolygon>
                <wp:start x="955" y="1007"/>
                <wp:lineTo x="955" y="1510"/>
                <wp:lineTo x="1718" y="3691"/>
                <wp:lineTo x="1909" y="11744"/>
                <wp:lineTo x="382" y="13589"/>
                <wp:lineTo x="382" y="13925"/>
                <wp:lineTo x="1909" y="14428"/>
                <wp:lineTo x="2864" y="17112"/>
                <wp:lineTo x="5537" y="19797"/>
                <wp:lineTo x="8210" y="20803"/>
                <wp:lineTo x="8592" y="21139"/>
                <wp:lineTo x="12602" y="21139"/>
                <wp:lineTo x="12984" y="20803"/>
                <wp:lineTo x="15657" y="19797"/>
                <wp:lineTo x="18330" y="17112"/>
                <wp:lineTo x="19285" y="14428"/>
                <wp:lineTo x="20430" y="13925"/>
                <wp:lineTo x="20430" y="13086"/>
                <wp:lineTo x="19285" y="11744"/>
                <wp:lineTo x="18139" y="9898"/>
                <wp:lineTo x="17757" y="7382"/>
                <wp:lineTo x="16230" y="6375"/>
                <wp:lineTo x="13175" y="6375"/>
                <wp:lineTo x="5155" y="3691"/>
                <wp:lineTo x="2291" y="1007"/>
                <wp:lineTo x="955" y="1007"/>
              </wp:wrapPolygon>
            </wp:wrapTight>
            <wp:docPr id="26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Cs w:val="21"/>
        </w:rPr>
        <w:t>（1）求证：</w:t>
      </w:r>
      <w:r>
        <w:rPr>
          <w:rFonts w:ascii="Times New Roman" w:hAnsi="Times New Roman" w:cs="Times New Roman"/>
          <w:i/>
          <w:szCs w:val="21"/>
        </w:rPr>
        <w:t>AC=CF</w:t>
      </w:r>
      <w:r>
        <w:rPr>
          <w:rFonts w:ascii="Times New Roman" w:hAnsi="Times New Roman" w:cs="Times New Roman"/>
          <w:szCs w:val="21"/>
        </w:rPr>
        <w:t>；</w:t>
      </w:r>
    </w:p>
    <w:p>
      <w:pPr>
        <w:spacing w:line="360" w:lineRule="auto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（2）若</w:t>
      </w:r>
      <w:r>
        <w:rPr>
          <w:rFonts w:ascii="Times New Roman" w:hAnsi="Times New Roman" w:cs="Times New Roman"/>
          <w:i/>
          <w:szCs w:val="21"/>
        </w:rPr>
        <w:t>AB</w:t>
      </w:r>
      <w:r>
        <w:rPr>
          <w:rFonts w:ascii="Times New Roman" w:hAnsi="Times New Roman" w:cs="Times New Roman"/>
          <w:szCs w:val="21"/>
        </w:rPr>
        <w:t>=</w:t>
      </w:r>
      <w:r>
        <w:rPr>
          <w:rFonts w:hint="eastAsia" w:ascii="Times New Roman" w:hAnsi="Times New Roman" w:cs="Times New Roman"/>
          <w:szCs w:val="21"/>
          <w:lang w:val="en-US" w:eastAsia="zh-CN"/>
        </w:rPr>
        <w:t>4</w:t>
      </w:r>
      <w:r>
        <w:rPr>
          <w:rFonts w:ascii="Times New Roman" w:hAnsi="Times New Roman" w:cs="Times New Roman"/>
          <w:szCs w:val="21"/>
        </w:rPr>
        <w:t>，</w:t>
      </w:r>
      <w:r>
        <w:rPr>
          <w:rFonts w:ascii="Times New Roman" w:hAnsi="Times New Roman" w:cs="Times New Roman"/>
          <w:i/>
          <w:szCs w:val="21"/>
        </w:rPr>
        <w:t>AC</w:t>
      </w:r>
      <w:r>
        <w:rPr>
          <w:rFonts w:ascii="Times New Roman" w:hAnsi="Times New Roman" w:cs="Times New Roman"/>
          <w:szCs w:val="21"/>
        </w:rPr>
        <w:t>=3，求</w:t>
      </w:r>
      <w:r>
        <w:rPr>
          <w:rFonts w:hint="eastAsia" w:ascii="宋体" w:hAnsi="宋体" w:eastAsia="宋体" w:cs="宋体"/>
          <w:szCs w:val="21"/>
        </w:rPr>
        <w:t>∠</w:t>
      </w:r>
      <w:r>
        <w:rPr>
          <w:rFonts w:ascii="Times New Roman" w:hAnsi="Times New Roman" w:cs="Times New Roman"/>
          <w:i/>
          <w:szCs w:val="21"/>
        </w:rPr>
        <w:t>BAE</w:t>
      </w:r>
      <w:r>
        <w:rPr>
          <w:rFonts w:ascii="Times New Roman" w:hAnsi="Times New Roman" w:cs="Times New Roman"/>
          <w:szCs w:val="21"/>
        </w:rPr>
        <w:t>的正切值</w:t>
      </w:r>
      <w:r>
        <w:rPr>
          <w:rFonts w:ascii="Times New Roman" w:hAnsi="Times New Roman" w:cs="Times New Roman"/>
          <w:kern w:val="0"/>
          <w:szCs w:val="21"/>
        </w:rPr>
        <w:t>．</w:t>
      </w:r>
    </w:p>
    <w:p>
      <w:pPr>
        <w:spacing w:line="360" w:lineRule="auto"/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例3 </w:t>
      </w:r>
      <w:r>
        <w:rPr>
          <w:rFonts w:ascii="Times New Roman" w:hAnsi="Times New Roman" w:cs="Times New Roman"/>
        </w:rPr>
        <w:t>如图，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AB</w:t>
      </w:r>
      <w:r>
        <w:rPr>
          <w:rFonts w:ascii="Times New Roman" w:hAnsi="Times New Roman" w:cs="Times New Roman"/>
        </w:rPr>
        <w:t>是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ascii="Times New Roman" w:hAnsi="Times New Roman" w:cs="Times New Roman"/>
        </w:rPr>
        <w:t>的直径，弦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EF</w:t>
      </w:r>
      <w:r>
        <w:rPr>
          <w:rFonts w:hint="eastAsia" w:ascii="Times New Roman" w:hAnsi="Times New Roman" w:cs="Times New Roman"/>
          <w:lang w:val="en-US" w:eastAsia="zh-CN"/>
        </w:rPr>
        <w:t>⊥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AB</w:t>
      </w:r>
      <w:r>
        <w:rPr>
          <w:rFonts w:ascii="Times New Roman" w:hAnsi="Times New Roman" w:cs="Times New Roman"/>
        </w:rPr>
        <w:t>于点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C</w:t>
      </w:r>
      <w:r>
        <w:rPr>
          <w:rFonts w:ascii="Times New Roman" w:hAnsi="Times New Roman" w:cs="Times New Roman"/>
        </w:rPr>
        <w:t>，过点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F</w:t>
      </w:r>
      <w:r>
        <w:rPr>
          <w:rFonts w:ascii="Times New Roman" w:hAnsi="Times New Roman" w:cs="Times New Roman"/>
        </w:rPr>
        <w:t>作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ascii="Times New Roman" w:hAnsi="Times New Roman" w:cs="Times New Roman"/>
        </w:rPr>
        <w:t>的切线交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AB</w:t>
      </w:r>
      <w:r>
        <w:rPr>
          <w:rFonts w:ascii="Times New Roman" w:hAnsi="Times New Roman" w:cs="Times New Roman"/>
        </w:rPr>
        <w:t>的延长线于点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D</w:t>
      </w:r>
      <w:r>
        <w:rPr>
          <w:rFonts w:hint="eastAsia" w:ascii="Times New Roman" w:hAnsi="Times New Roman" w:cs="Times New Roman"/>
        </w:rPr>
        <w:t>.</w:t>
      </w:r>
    </w:p>
    <w:p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（1）已知</w:t>
      </w:r>
      <w:r>
        <w:rPr>
          <w:rFonts w:ascii="Times New Roman" w:hAnsi="Times New Roman" w:cs="Times New Roman"/>
          <w:position w:val="-6"/>
        </w:rPr>
        <w:object>
          <v:shape id="_x0000_i1045" o:spt="75" type="#_x0000_t75" style="height:13.95pt;width:40pt;" o:ole="t" filled="f" o:preferrelative="t" stroked="f" coordsize="21600,21600">
            <v:fill on="f" focussize="0,0"/>
            <v:stroke on="f"/>
            <v:imagedata r:id="rId13" o:title=""/>
            <o:lock v:ext="edit" aspectratio="t"/>
            <w10:wrap type="none"/>
            <w10:anchorlock/>
          </v:shape>
          <o:OLEObject Type="Embed" ProgID="Equation.KSEE3" ShapeID="_x0000_i1045" DrawAspect="Content" ObjectID="_1468075727" r:id="rId12">
            <o:LockedField>false</o:LockedField>
          </o:OLEObject>
        </w:object>
      </w:r>
      <w:r>
        <w:rPr>
          <w:rFonts w:ascii="Times New Roman" w:hAnsi="Times New Roman" w:cs="Times New Roman"/>
        </w:rPr>
        <w:t>，求</w:t>
      </w:r>
      <w:r>
        <w:rPr>
          <w:rFonts w:hint="eastAsia" w:ascii="Times New Roman" w:hAnsi="Times New Roman" w:cs="Times New Roman"/>
          <w:lang w:val="en-US" w:eastAsia="zh-CN"/>
        </w:rPr>
        <w:t>∠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D</w:t>
      </w:r>
      <w:r>
        <w:rPr>
          <w:rFonts w:ascii="Times New Roman" w:hAnsi="Times New Roman" w:cs="Times New Roman"/>
        </w:rPr>
        <w:t>的大小（用含</w:t>
      </w:r>
      <w:r>
        <w:rPr>
          <w:rFonts w:ascii="Times New Roman" w:hAnsi="Times New Roman" w:cs="Times New Roman"/>
          <w:position w:val="-6"/>
        </w:rPr>
        <w:object>
          <v:shape id="_x0000_i1037" o:spt="75" type="#_x0000_t75" style="height:10.65pt;width:11.25pt;" o:ole="t" filled="f" o:preferrelative="t" stroked="f" coordsize="21600,21600">
            <v:path/>
            <v:fill on="f" focussize="0,0"/>
            <v:stroke on="f" joinstyle="miter"/>
            <v:imagedata r:id="rId15" o:title=""/>
            <o:lock v:ext="edit" aspectratio="t"/>
            <w10:wrap type="none"/>
            <w10:anchorlock/>
          </v:shape>
          <o:OLEObject Type="Embed" ProgID="Equation.DSMT4" ShapeID="_x0000_i1037" DrawAspect="Content" ObjectID="_1468075728" r:id="rId14">
            <o:LockedField>false</o:LockedField>
          </o:OLEObject>
        </w:object>
      </w:r>
      <w:r>
        <w:rPr>
          <w:rFonts w:ascii="Times New Roman" w:hAnsi="Times New Roman" w:cs="Times New Roman"/>
        </w:rPr>
        <w:t>的式子表示）；</w:t>
      </w:r>
    </w:p>
    <w:p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（2）</w:t>
      </w:r>
      <w:r>
        <w:rPr>
          <w:rFonts w:hint="eastAsia" w:ascii="Times New Roman" w:hAnsi="Times New Roman" w:cs="Times New Roman"/>
        </w:rPr>
        <w:t>取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BE</w:t>
      </w:r>
      <w:r>
        <w:rPr>
          <w:rFonts w:ascii="Times New Roman" w:hAnsi="Times New Roman" w:cs="Times New Roman"/>
        </w:rPr>
        <w:t>的中点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M</w:t>
      </w:r>
      <w:r>
        <w:rPr>
          <w:rFonts w:ascii="Times New Roman" w:hAnsi="Times New Roman" w:cs="Times New Roman"/>
        </w:rPr>
        <w:t>，连接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MF</w:t>
      </w:r>
      <w:r>
        <w:rPr>
          <w:rFonts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</w:rPr>
        <w:t>请补全图形；若</w:t>
      </w:r>
      <w:r>
        <w:rPr>
          <w:rFonts w:hint="eastAsia" w:ascii="Times New Roman" w:hAnsi="Times New Roman" w:cs="Times New Roman"/>
          <w:lang w:val="en-US" w:eastAsia="zh-CN"/>
        </w:rPr>
        <w:t>∠</w:t>
      </w:r>
      <w:r>
        <w:rPr>
          <w:rFonts w:hint="eastAsia" w:ascii="Times New Roman" w:hAnsi="Times New Roman" w:cs="Times New Roman"/>
          <w:i/>
          <w:iCs/>
          <w:lang w:val="en-US" w:eastAsia="zh-CN"/>
        </w:rPr>
        <w:t>A</w:t>
      </w:r>
      <w:r>
        <w:rPr>
          <w:rFonts w:hint="eastAsia" w:ascii="Times New Roman" w:hAnsi="Times New Roman" w:cs="Times New Roman"/>
          <w:lang w:val="en-US" w:eastAsia="zh-CN"/>
        </w:rPr>
        <w:t>=30°</w:t>
      </w:r>
      <w:r>
        <w:rPr>
          <w:rFonts w:ascii="Times New Roman" w:hAnsi="Times New Roman" w:cs="Times New Roman"/>
        </w:rPr>
        <w:t>，</w:t>
      </w:r>
      <w:r>
        <w:rPr>
          <w:rFonts w:ascii="Times New Roman" w:hAnsi="Times New Roman" w:cs="Times New Roman"/>
          <w:position w:val="-8"/>
        </w:rPr>
        <w:object>
          <v:shape id="_x0000_i1047" o:spt="75" type="#_x0000_t75" style="height:18pt;width:49.95pt;" o:ole="t" filled="f" o:preferrelative="t" stroked="f" coordsize="21600,21600">
            <v:fill on="f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KSEE3" ShapeID="_x0000_i1047" DrawAspect="Content" ObjectID="_1468075729" r:id="rId16">
            <o:LockedField>false</o:LockedField>
          </o:OLEObject>
        </w:object>
      </w:r>
      <w:r>
        <w:rPr>
          <w:rFonts w:ascii="Times New Roman" w:hAnsi="Times New Roman" w:cs="Times New Roman"/>
        </w:rPr>
        <w:t>，求</w:t>
      </w:r>
      <w:r>
        <w:rPr>
          <w:rFonts w:hint="eastAsia" w:ascii="宋体" w:hAnsi="宋体" w:eastAsia="宋体" w:cs="宋体"/>
          <w:szCs w:val="21"/>
        </w:rPr>
        <w:t>⊙</w:t>
      </w:r>
      <w:r>
        <w:rPr>
          <w:rFonts w:ascii="Times New Roman" w:hAnsi="Times New Roman" w:cs="Times New Roman"/>
          <w:i/>
          <w:szCs w:val="21"/>
        </w:rPr>
        <w:t>O</w:t>
      </w:r>
      <w:r>
        <w:rPr>
          <w:rFonts w:hint="eastAsia" w:ascii="Times New Roman" w:hAnsi="Times New Roman" w:cs="Times New Roman"/>
        </w:rPr>
        <w:t>的半径</w:t>
      </w:r>
      <w:r>
        <w:rPr>
          <w:rFonts w:ascii="Times New Roman" w:hAnsi="Times New Roman" w:cs="Times New Roman"/>
        </w:rPr>
        <w:t>.</w:t>
      </w:r>
    </w:p>
    <w:p>
      <w:pPr>
        <w:spacing w:line="360" w:lineRule="auto"/>
      </w:pPr>
    </w:p>
    <w:p>
      <w:pPr>
        <w:spacing w:line="360" w:lineRule="auto"/>
      </w:pPr>
    </w:p>
    <w:p>
      <w:pPr>
        <w:snapToGrid w:val="0"/>
        <w:spacing w:line="360" w:lineRule="auto"/>
        <w:ind w:left="840" w:leftChars="150" w:hanging="525" w:hangingChars="250"/>
        <w:jc w:val="left"/>
        <w:rPr>
          <w:rFonts w:ascii="Times New Roman" w:hAnsi="Times New Roman" w:cs="Times New Roman"/>
          <w:szCs w:val="21"/>
        </w:rPr>
      </w:pPr>
      <w:r>
        <w:drawing>
          <wp:anchor distT="0" distB="0" distL="114300" distR="114300" simplePos="0" relativeHeight="299700224" behindDoc="1" locked="0" layoutInCell="1" allowOverlap="1">
            <wp:simplePos x="0" y="0"/>
            <wp:positionH relativeFrom="column">
              <wp:posOffset>2804160</wp:posOffset>
            </wp:positionH>
            <wp:positionV relativeFrom="paragraph">
              <wp:posOffset>4445</wp:posOffset>
            </wp:positionV>
            <wp:extent cx="2790825" cy="1818640"/>
            <wp:effectExtent l="0" t="0" r="0" b="0"/>
            <wp:wrapTight wrapText="bothSides">
              <wp:wrapPolygon>
                <wp:start x="10380" y="905"/>
                <wp:lineTo x="6723" y="905"/>
                <wp:lineTo x="2949" y="2353"/>
                <wp:lineTo x="2949" y="3801"/>
                <wp:lineTo x="1651" y="6697"/>
                <wp:lineTo x="1180" y="9593"/>
                <wp:lineTo x="354" y="10317"/>
                <wp:lineTo x="354" y="10860"/>
                <wp:lineTo x="1297" y="12489"/>
                <wp:lineTo x="2005" y="15385"/>
                <wp:lineTo x="3657" y="18282"/>
                <wp:lineTo x="3774" y="19187"/>
                <wp:lineTo x="7667" y="20273"/>
                <wp:lineTo x="10734" y="20635"/>
                <wp:lineTo x="11441" y="20635"/>
                <wp:lineTo x="11559" y="20273"/>
                <wp:lineTo x="11559" y="18282"/>
                <wp:lineTo x="18283" y="12489"/>
                <wp:lineTo x="21113" y="9593"/>
                <wp:lineTo x="21349" y="9050"/>
                <wp:lineTo x="13565" y="6697"/>
                <wp:lineTo x="12267" y="3801"/>
                <wp:lineTo x="11205" y="905"/>
                <wp:lineTo x="10380" y="905"/>
              </wp:wrapPolygon>
            </wp:wrapTight>
            <wp:docPr id="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181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60" w:lineRule="auto"/>
        <w:ind w:left="315" w:hanging="315" w:hangingChars="150"/>
        <w:rPr>
          <w:rFonts w:ascii="Times New Roman" w:hAnsi="Times New Roman" w:cs="Times New Roman"/>
          <w:szCs w:val="21"/>
        </w:rPr>
      </w:pPr>
    </w:p>
    <w:p>
      <w:pPr>
        <w:spacing w:line="360" w:lineRule="auto"/>
        <w:ind w:left="315" w:hanging="315" w:hangingChars="150"/>
        <w:rPr>
          <w:rFonts w:ascii="Times New Roman" w:hAnsi="Times New Roman" w:cs="Times New Roman"/>
          <w:szCs w:val="21"/>
        </w:rPr>
      </w:pPr>
    </w:p>
    <w:p>
      <w:pPr>
        <w:spacing w:line="360" w:lineRule="auto"/>
        <w:ind w:left="315" w:hanging="315" w:hangingChars="150"/>
        <w:rPr>
          <w:rFonts w:ascii="Times New Roman" w:hAnsi="Times New Roman" w:cs="Times New Roman"/>
          <w:szCs w:val="21"/>
        </w:rPr>
      </w:pPr>
    </w:p>
    <w:p>
      <w:pPr>
        <w:spacing w:line="360" w:lineRule="auto"/>
        <w:ind w:left="315" w:hanging="315" w:hangingChars="150"/>
        <w:rPr>
          <w:rFonts w:ascii="Times New Roman" w:hAnsi="Times New Roman" w:cs="Times New Roman"/>
          <w:szCs w:val="21"/>
        </w:rPr>
      </w:pPr>
    </w:p>
    <w:p>
      <w:pPr>
        <w:spacing w:line="360" w:lineRule="auto"/>
        <w:ind w:left="315" w:hanging="315" w:hangingChars="150"/>
        <w:rPr>
          <w:rFonts w:hint="eastAsia" w:ascii="Times New Roman" w:hAnsi="Times New Roman" w:cs="Times New Roman"/>
          <w:szCs w:val="21"/>
          <w:lang w:val="en-US" w:eastAsia="zh-CN"/>
        </w:rPr>
      </w:pPr>
      <w:r>
        <w:rPr>
          <w:rFonts w:hint="eastAsia" w:ascii="Times New Roman" w:hAnsi="Times New Roman" w:cs="Times New Roman"/>
          <w:szCs w:val="21"/>
          <w:lang w:val="en-US" w:eastAsia="zh-CN"/>
        </w:rPr>
        <w:t xml:space="preserve">         </w:t>
      </w:r>
    </w:p>
    <w:p>
      <w:pPr>
        <w:spacing w:line="360" w:lineRule="auto"/>
        <w:ind w:left="315" w:hanging="315" w:hangingChars="150"/>
        <w:rPr>
          <w:rFonts w:hint="eastAsia" w:ascii="Times New Roman" w:hAnsi="Times New Roman" w:cs="Times New Roman"/>
          <w:szCs w:val="21"/>
          <w:lang w:val="en-US" w:eastAsia="zh-CN"/>
        </w:rPr>
      </w:pPr>
    </w:p>
    <w:p>
      <w:pPr>
        <w:spacing w:line="360" w:lineRule="auto"/>
        <w:ind w:left="315" w:hanging="315" w:hangingChars="150"/>
        <w:rPr>
          <w:rFonts w:hint="eastAsia" w:ascii="Times New Roman" w:hAnsi="Times New Roman" w:cs="Times New Roman"/>
          <w:szCs w:val="21"/>
          <w:lang w:val="en-US" w:eastAsia="zh-CN"/>
        </w:rPr>
      </w:pPr>
    </w:p>
    <w:p>
      <w:pPr>
        <w:spacing w:line="360" w:lineRule="auto"/>
        <w:ind w:left="315" w:hanging="315" w:hangingChars="150"/>
        <w:rPr>
          <w:rFonts w:hint="eastAsia" w:ascii="Times New Roman" w:hAnsi="Times New Roman" w:cs="Times New Roman"/>
          <w:szCs w:val="21"/>
          <w:lang w:val="en-US" w:eastAsia="zh-CN"/>
        </w:rPr>
      </w:pPr>
    </w:p>
    <w:p>
      <w:pPr>
        <w:spacing w:line="360" w:lineRule="auto"/>
        <w:ind w:left="315" w:hanging="315" w:hangingChars="150"/>
        <w:rPr>
          <w:rFonts w:hint="eastAsia" w:ascii="Times New Roman" w:hAnsi="Times New Roman" w:cs="Times New Roman"/>
          <w:szCs w:val="21"/>
          <w:lang w:val="en-US" w:eastAsia="zh-CN"/>
        </w:rPr>
      </w:pPr>
    </w:p>
    <w:p>
      <w:pPr>
        <w:spacing w:line="360" w:lineRule="auto"/>
        <w:ind w:left="315" w:hanging="315" w:hangingChars="150"/>
        <w:rPr>
          <w:rFonts w:hint="default" w:ascii="Times New Roman" w:hAnsi="Times New Roman" w:cs="Times New Roman" w:eastAsiaTheme="minorEastAsia"/>
          <w:szCs w:val="21"/>
          <w:lang w:val="en-US" w:eastAsia="zh-CN"/>
        </w:rPr>
      </w:pPr>
      <w:r>
        <w:rPr>
          <w:rFonts w:hint="eastAsia" w:ascii="Times New Roman" w:hAnsi="Times New Roman" w:cs="Times New Roman"/>
          <w:szCs w:val="21"/>
          <w:lang w:val="en-US" w:eastAsia="zh-CN"/>
        </w:rPr>
        <w:t xml:space="preserve">                                                 </w:t>
      </w:r>
    </w:p>
    <w:p>
      <w:pPr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eastAsia"/>
          <w:sz w:val="21"/>
          <w:szCs w:val="21"/>
          <w:lang w:val="en-US" w:eastAsia="zh-CN"/>
        </w:rPr>
        <w:t>例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4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eastAsia="宋体" w:cs="Times New Roman"/>
          <w:sz w:val="21"/>
          <w:szCs w:val="21"/>
        </w:rPr>
        <w:t>如图，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AB</w:t>
      </w:r>
      <w:r>
        <w:rPr>
          <w:rFonts w:hint="default" w:ascii="Times New Roman" w:hAnsi="Times New Roman" w:eastAsia="宋体" w:cs="Times New Roman"/>
          <w:sz w:val="21"/>
          <w:szCs w:val="21"/>
        </w:rPr>
        <w:t>是⊙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的一条弦，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E</w:t>
      </w:r>
      <w:r>
        <w:rPr>
          <w:rFonts w:hint="default" w:ascii="Times New Roman" w:hAnsi="Times New Roman" w:eastAsia="宋体" w:cs="Times New Roman"/>
          <w:sz w:val="21"/>
          <w:szCs w:val="21"/>
        </w:rPr>
        <w:t>是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AB</w:t>
      </w:r>
      <w:r>
        <w:rPr>
          <w:rFonts w:hint="default" w:ascii="Times New Roman" w:hAnsi="Times New Roman" w:eastAsia="宋体" w:cs="Times New Roman"/>
          <w:sz w:val="21"/>
          <w:szCs w:val="21"/>
        </w:rPr>
        <w:t>的中点，过点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E</w:t>
      </w:r>
      <w:r>
        <w:rPr>
          <w:rFonts w:hint="default" w:ascii="Times New Roman" w:hAnsi="Times New Roman" w:eastAsia="宋体" w:cs="Times New Roman"/>
          <w:sz w:val="21"/>
          <w:szCs w:val="21"/>
        </w:rPr>
        <w:t>作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EC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⊥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OA</w:t>
      </w:r>
      <w:r>
        <w:rPr>
          <w:rFonts w:hint="default" w:ascii="Times New Roman" w:hAnsi="Times New Roman" w:eastAsia="宋体" w:cs="Times New Roman"/>
          <w:sz w:val="21"/>
          <w:szCs w:val="21"/>
        </w:rPr>
        <w:t>于点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，过点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B</w:t>
      </w:r>
      <w:r>
        <w:rPr>
          <w:rFonts w:hint="default" w:ascii="Times New Roman" w:hAnsi="Times New Roman" w:eastAsia="宋体" w:cs="Times New Roman"/>
          <w:sz w:val="21"/>
          <w:szCs w:val="21"/>
        </w:rPr>
        <w:t>作⊙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的切线交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CE</w:t>
      </w:r>
      <w:r>
        <w:rPr>
          <w:rFonts w:hint="default" w:ascii="Times New Roman" w:hAnsi="Times New Roman" w:eastAsia="宋体" w:cs="Times New Roman"/>
          <w:sz w:val="21"/>
          <w:szCs w:val="21"/>
        </w:rPr>
        <w:t>的延长线于点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</w:p>
    <w:p>
      <w:pPr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（1）求证：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DB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=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DE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</w:p>
    <w:p>
      <w:pPr>
        <w:spacing w:line="360" w:lineRule="auto"/>
        <w:rPr>
          <w:rFonts w:hint="default" w:ascii="Times New Roman" w:hAnsi="Times New Roman" w:eastAsia="宋体" w:cs="Times New Roman"/>
          <w:sz w:val="21"/>
          <w:szCs w:val="21"/>
        </w:rPr>
      </w:pPr>
      <w:r>
        <w:drawing>
          <wp:anchor distT="0" distB="0" distL="114300" distR="114300" simplePos="0" relativeHeight="299701248" behindDoc="1" locked="0" layoutInCell="1" allowOverlap="1">
            <wp:simplePos x="0" y="0"/>
            <wp:positionH relativeFrom="column">
              <wp:posOffset>3383280</wp:posOffset>
            </wp:positionH>
            <wp:positionV relativeFrom="paragraph">
              <wp:posOffset>106045</wp:posOffset>
            </wp:positionV>
            <wp:extent cx="1813560" cy="2149475"/>
            <wp:effectExtent l="0" t="0" r="0" b="0"/>
            <wp:wrapTight wrapText="bothSides">
              <wp:wrapPolygon>
                <wp:start x="8350" y="306"/>
                <wp:lineTo x="6897" y="459"/>
                <wp:lineTo x="2541" y="2297"/>
                <wp:lineTo x="1634" y="3982"/>
                <wp:lineTo x="726" y="5207"/>
                <wp:lineTo x="0" y="7657"/>
                <wp:lineTo x="363" y="10261"/>
                <wp:lineTo x="1634" y="12558"/>
                <wp:lineTo x="1089" y="13936"/>
                <wp:lineTo x="1815" y="14549"/>
                <wp:lineTo x="4538" y="15161"/>
                <wp:lineTo x="11617" y="17459"/>
                <wp:lineTo x="9439" y="20062"/>
                <wp:lineTo x="8531" y="21287"/>
                <wp:lineTo x="9439" y="21287"/>
                <wp:lineTo x="9620" y="20981"/>
                <wp:lineTo x="10709" y="19909"/>
                <wp:lineTo x="14521" y="17459"/>
                <wp:lineTo x="15429" y="15008"/>
                <wp:lineTo x="16518" y="15008"/>
                <wp:lineTo x="18151" y="13477"/>
                <wp:lineTo x="18151" y="12558"/>
                <wp:lineTo x="20329" y="10108"/>
                <wp:lineTo x="21237" y="9495"/>
                <wp:lineTo x="21055" y="9036"/>
                <wp:lineTo x="19422" y="7657"/>
                <wp:lineTo x="18696" y="5207"/>
                <wp:lineTo x="17062" y="2910"/>
                <wp:lineTo x="16881" y="2297"/>
                <wp:lineTo x="12524" y="459"/>
                <wp:lineTo x="11072" y="306"/>
                <wp:lineTo x="8350" y="306"/>
              </wp:wrapPolygon>
            </wp:wrapTight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13560" cy="214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（2）若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AB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=12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eastAsia" w:ascii="Times New Roman" w:hAnsi="Times New Roman" w:eastAsia="宋体" w:cs="Times New Roman"/>
          <w:i/>
          <w:iCs/>
          <w:sz w:val="21"/>
          <w:szCs w:val="21"/>
          <w:lang w:val="en-US" w:eastAsia="zh-CN"/>
        </w:rPr>
        <w:t>BD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=5</w:t>
      </w:r>
      <w:r>
        <w:rPr>
          <w:rFonts w:hint="default" w:ascii="Times New Roman" w:hAnsi="Times New Roman" w:eastAsia="宋体" w:cs="Times New Roman"/>
          <w:sz w:val="21"/>
          <w:szCs w:val="21"/>
        </w:rPr>
        <w:t>，求⊙</w:t>
      </w:r>
      <w:r>
        <w:rPr>
          <w:rFonts w:hint="default" w:ascii="Times New Roman" w:hAnsi="Times New Roman" w:eastAsia="宋体" w:cs="Times New Roman"/>
          <w:i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的半径．</w:t>
      </w:r>
    </w:p>
    <w:p>
      <w:pPr>
        <w:spacing w:line="360" w:lineRule="auto"/>
        <w:rPr>
          <w:rFonts w:ascii="Times New Roman" w:hAnsi="Times New Roma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="7350" w:hanging="7350" w:hangingChars="3500"/>
        <w:jc w:val="left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 xml:space="preserve">           </w:t>
      </w:r>
    </w:p>
    <w:p>
      <w:pPr>
        <w:numPr>
          <w:ilvl w:val="0"/>
          <w:numId w:val="0"/>
        </w:numPr>
        <w:spacing w:line="360" w:lineRule="auto"/>
        <w:ind w:left="7350" w:hanging="7350" w:hangingChars="3500"/>
        <w:jc w:val="left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 xml:space="preserve">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/>
          <w:sz w:val="21"/>
          <w:szCs w:val="21"/>
          <w:lang w:val="en-US" w:eastAsia="zh-CN"/>
        </w:rPr>
      </w:pPr>
    </w:p>
    <w:p>
      <w:pPr>
        <w:spacing w:line="360" w:lineRule="auto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 xml:space="preserve">例5  </w:t>
      </w:r>
      <w:r>
        <w:rPr>
          <w:rFonts w:hint="default" w:ascii="Times New Roman" w:hAnsi="Times New Roman" w:eastAsia="宋体" w:cs="Times New Roman"/>
          <w:sz w:val="21"/>
          <w:szCs w:val="21"/>
        </w:rPr>
        <w:t>如图，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AB</w:t>
      </w:r>
      <w:r>
        <w:rPr>
          <w:rFonts w:hint="default" w:ascii="Times New Roman" w:hAnsi="Times New Roman" w:eastAsia="宋体" w:cs="Times New Roman"/>
          <w:sz w:val="21"/>
          <w:szCs w:val="21"/>
        </w:rPr>
        <w:t>是⊙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的直径，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sz w:val="21"/>
          <w:szCs w:val="21"/>
        </w:rPr>
        <w:t>是弧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AB</w:t>
      </w:r>
      <w:r>
        <w:rPr>
          <w:rFonts w:hint="default" w:ascii="Times New Roman" w:hAnsi="Times New Roman" w:eastAsia="宋体" w:cs="Times New Roman"/>
          <w:sz w:val="21"/>
          <w:szCs w:val="21"/>
        </w:rPr>
        <w:t>的中点，⊙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的切线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BD</w:t>
      </w:r>
      <w:r>
        <w:rPr>
          <w:rFonts w:hint="default" w:ascii="Times New Roman" w:hAnsi="Times New Roman" w:eastAsia="宋体" w:cs="Times New Roman"/>
          <w:sz w:val="21"/>
          <w:szCs w:val="21"/>
        </w:rPr>
        <w:t>交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AC</w:t>
      </w:r>
      <w:r>
        <w:rPr>
          <w:rFonts w:hint="default" w:ascii="Times New Roman" w:hAnsi="Times New Roman" w:eastAsia="宋体" w:cs="Times New Roman"/>
          <w:sz w:val="21"/>
          <w:szCs w:val="21"/>
        </w:rPr>
        <w:t>的延长线于点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D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E</w:t>
      </w:r>
      <w:r>
        <w:rPr>
          <w:rFonts w:hint="default" w:ascii="Times New Roman" w:hAnsi="Times New Roman" w:eastAsia="宋体" w:cs="Times New Roman"/>
          <w:sz w:val="21"/>
          <w:szCs w:val="21"/>
        </w:rPr>
        <w:t>是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OB</w:t>
      </w:r>
      <w:r>
        <w:rPr>
          <w:rFonts w:hint="default" w:ascii="Times New Roman" w:hAnsi="Times New Roman" w:eastAsia="宋体" w:cs="Times New Roman"/>
          <w:sz w:val="21"/>
          <w:szCs w:val="21"/>
        </w:rPr>
        <w:t>的中点，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CE</w:t>
      </w:r>
      <w:r>
        <w:rPr>
          <w:rFonts w:hint="default" w:ascii="Times New Roman" w:hAnsi="Times New Roman" w:eastAsia="宋体" w:cs="Times New Roman"/>
          <w:sz w:val="21"/>
          <w:szCs w:val="21"/>
        </w:rPr>
        <w:t>的延长线交切线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DB</w:t>
      </w:r>
      <w:r>
        <w:rPr>
          <w:rFonts w:hint="default" w:ascii="Times New Roman" w:hAnsi="Times New Roman" w:eastAsia="宋体" w:cs="Times New Roman"/>
          <w:sz w:val="21"/>
          <w:szCs w:val="21"/>
        </w:rPr>
        <w:t>于点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F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AF</w:t>
      </w:r>
      <w:r>
        <w:rPr>
          <w:rFonts w:hint="default" w:ascii="Times New Roman" w:hAnsi="Times New Roman" w:eastAsia="宋体" w:cs="Times New Roman"/>
          <w:sz w:val="21"/>
          <w:szCs w:val="21"/>
        </w:rPr>
        <w:t>交⊙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sz w:val="21"/>
          <w:szCs w:val="21"/>
        </w:rPr>
        <w:t>于点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sz w:val="21"/>
          <w:szCs w:val="21"/>
        </w:rPr>
        <w:t>，</w:t>
      </w:r>
      <w:r>
        <w:rPr>
          <w:rFonts w:hint="eastAsia" w:ascii="Times New Roman" w:hAnsi="Times New Roman" w:eastAsia="宋体" w:cs="Times New Roman"/>
          <w:sz w:val="21"/>
          <w:szCs w:val="21"/>
          <w:lang w:val="en-US" w:eastAsia="zh-CN"/>
        </w:rPr>
        <w:t>连接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BH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</w:p>
    <w:p>
      <w:pPr>
        <w:spacing w:line="360" w:lineRule="auto"/>
        <w:ind w:left="426" w:leftChars="0" w:hanging="426" w:hangingChars="203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drawing>
          <wp:anchor distT="0" distB="0" distL="114300" distR="114300" simplePos="0" relativeHeight="299702272" behindDoc="1" locked="0" layoutInCell="1" allowOverlap="1">
            <wp:simplePos x="0" y="0"/>
            <wp:positionH relativeFrom="column">
              <wp:posOffset>3307080</wp:posOffset>
            </wp:positionH>
            <wp:positionV relativeFrom="paragraph">
              <wp:posOffset>35560</wp:posOffset>
            </wp:positionV>
            <wp:extent cx="1843405" cy="2625090"/>
            <wp:effectExtent l="0" t="0" r="0" b="0"/>
            <wp:wrapTight wrapText="bothSides">
              <wp:wrapPolygon>
                <wp:start x="18929" y="627"/>
                <wp:lineTo x="17500" y="2633"/>
                <wp:lineTo x="14464" y="4640"/>
                <wp:lineTo x="9107" y="6646"/>
                <wp:lineTo x="5357" y="8653"/>
                <wp:lineTo x="4464" y="9280"/>
                <wp:lineTo x="2679" y="10659"/>
                <wp:lineTo x="1964" y="12164"/>
                <wp:lineTo x="1786" y="12665"/>
                <wp:lineTo x="357" y="13919"/>
                <wp:lineTo x="357" y="14045"/>
                <wp:lineTo x="1607" y="14672"/>
                <wp:lineTo x="2679" y="16678"/>
                <wp:lineTo x="5000" y="18684"/>
                <wp:lineTo x="5179" y="19311"/>
                <wp:lineTo x="15000" y="20691"/>
                <wp:lineTo x="18750" y="21067"/>
                <wp:lineTo x="19822" y="21067"/>
                <wp:lineTo x="20179" y="20691"/>
                <wp:lineTo x="19643" y="14672"/>
                <wp:lineTo x="20715" y="14296"/>
                <wp:lineTo x="20715" y="13543"/>
                <wp:lineTo x="19643" y="12665"/>
                <wp:lineTo x="20179" y="627"/>
                <wp:lineTo x="18929" y="627"/>
              </wp:wrapPolygon>
            </wp:wrapTight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43405" cy="2625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eastAsia="宋体" w:cs="Times New Roman"/>
          <w:sz w:val="21"/>
          <w:szCs w:val="21"/>
        </w:rPr>
        <w:t>（1）求证：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AC</w:t>
      </w:r>
      <w:r>
        <w:rPr>
          <w:rFonts w:hint="default" w:ascii="Times New Roman" w:hAnsi="Times New Roman" w:eastAsia="宋体" w:cs="Times New Roman"/>
          <w:sz w:val="21"/>
          <w:szCs w:val="21"/>
        </w:rPr>
        <w:t>=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CD</w:t>
      </w:r>
      <w:r>
        <w:rPr>
          <w:rFonts w:hint="default" w:ascii="Times New Roman" w:hAnsi="Times New Roman" w:eastAsia="宋体" w:cs="Times New Roman"/>
          <w:sz w:val="21"/>
          <w:szCs w:val="21"/>
        </w:rPr>
        <w:t>；</w:t>
      </w:r>
    </w:p>
    <w:p>
      <w:pPr>
        <w:spacing w:line="360" w:lineRule="auto"/>
        <w:ind w:left="426" w:leftChars="0" w:hanging="426" w:hangingChars="203"/>
        <w:textAlignment w:val="center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（2）若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OB</w:t>
      </w:r>
      <w:r>
        <w:rPr>
          <w:rFonts w:hint="default" w:ascii="Times New Roman" w:hAnsi="Times New Roman" w:eastAsia="宋体" w:cs="Times New Roman"/>
          <w:sz w:val="21"/>
          <w:szCs w:val="21"/>
        </w:rPr>
        <w:t>=2，求</w:t>
      </w:r>
      <w:r>
        <w:rPr>
          <w:rFonts w:hint="default" w:ascii="Times New Roman" w:hAnsi="Times New Roman" w:eastAsia="宋体" w:cs="Times New Roman"/>
          <w:i/>
          <w:iCs/>
          <w:sz w:val="21"/>
          <w:szCs w:val="21"/>
        </w:rPr>
        <w:t>BH</w:t>
      </w:r>
      <w:r>
        <w:rPr>
          <w:rFonts w:hint="default" w:ascii="Times New Roman" w:hAnsi="Times New Roman" w:eastAsia="宋体" w:cs="Times New Roman"/>
          <w:sz w:val="21"/>
          <w:szCs w:val="21"/>
        </w:rPr>
        <w:t>的长．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</w:pPr>
    </w:p>
    <w:p>
      <w:pPr>
        <w:spacing w:line="360" w:lineRule="auto"/>
        <w:jc w:val="left"/>
        <w:outlineLvl w:val="0"/>
        <w:rPr>
          <w:rFonts w:hint="default" w:ascii="Times New Roman" w:hAnsi="Times New Roman" w:eastAsia="宋体" w:cs="Times New Roman"/>
          <w:bCs/>
          <w:sz w:val="21"/>
          <w:szCs w:val="21"/>
          <w:lang w:eastAsia="zh-CN"/>
        </w:rPr>
      </w:pPr>
    </w:p>
    <w:p>
      <w:pPr>
        <w:spacing w:line="360" w:lineRule="auto"/>
        <w:jc w:val="left"/>
        <w:rPr>
          <w:rFonts w:hint="default" w:eastAsiaTheme="minorEastAsia"/>
          <w:b/>
          <w:bCs/>
          <w:sz w:val="21"/>
          <w:szCs w:val="21"/>
          <w:lang w:val="en-US" w:eastAsia="zh-CN"/>
        </w:rPr>
      </w:pPr>
    </w:p>
    <w:p>
      <w:pPr>
        <w:spacing w:line="360" w:lineRule="auto"/>
        <w:jc w:val="left"/>
        <w:rPr>
          <w:rFonts w:hint="eastAsia"/>
          <w:b/>
          <w:szCs w:val="21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 xml:space="preserve">                                                             </w:t>
      </w:r>
    </w:p>
    <w:p>
      <w:pPr>
        <w:spacing w:line="360" w:lineRule="auto"/>
        <w:jc w:val="left"/>
        <w:rPr>
          <w:rFonts w:hint="eastAsia"/>
          <w:b/>
          <w:szCs w:val="21"/>
        </w:rPr>
      </w:pPr>
    </w:p>
    <w:p>
      <w:pPr>
        <w:spacing w:line="360" w:lineRule="auto"/>
        <w:jc w:val="left"/>
        <w:rPr>
          <w:rFonts w:hint="eastAsia"/>
          <w:b/>
          <w:szCs w:val="21"/>
        </w:rPr>
      </w:pPr>
    </w:p>
    <w:p>
      <w:pPr>
        <w:spacing w:line="360" w:lineRule="auto"/>
        <w:jc w:val="left"/>
        <w:rPr>
          <w:rFonts w:hint="eastAsia"/>
          <w:b/>
          <w:szCs w:val="21"/>
        </w:rPr>
      </w:pPr>
    </w:p>
    <w:p>
      <w:pPr>
        <w:spacing w:line="360" w:lineRule="auto"/>
        <w:jc w:val="left"/>
        <w:rPr>
          <w:rFonts w:hint="eastAsia"/>
          <w:b/>
          <w:szCs w:val="21"/>
        </w:rPr>
      </w:pPr>
      <w:bookmarkStart w:id="0" w:name="_GoBack"/>
      <w:bookmarkEnd w:id="0"/>
      <w:r>
        <w:rPr>
          <w:rFonts w:hint="eastAsia"/>
          <w:b/>
          <w:szCs w:val="21"/>
        </w:rPr>
        <w:t>三、反思小结</w:t>
      </w:r>
    </w:p>
    <w:p>
      <w:pPr>
        <w:spacing w:line="360" w:lineRule="auto"/>
        <w:jc w:val="left"/>
        <w:rPr>
          <w:rFonts w:hint="eastAsia"/>
          <w:b/>
          <w:szCs w:val="21"/>
          <w:u w:val="single"/>
          <w:lang w:val="en-US" w:eastAsia="zh-CN"/>
        </w:rPr>
      </w:pPr>
      <w:r>
        <w:rPr>
          <w:rFonts w:hint="eastAsia"/>
          <w:b/>
          <w:szCs w:val="21"/>
          <w:u w:val="single"/>
          <w:lang w:val="en-US" w:eastAsia="zh-CN"/>
        </w:rPr>
        <w:t xml:space="preserve">                                                                               </w:t>
      </w:r>
    </w:p>
    <w:p>
      <w:pPr>
        <w:spacing w:line="360" w:lineRule="auto"/>
        <w:jc w:val="left"/>
        <w:rPr>
          <w:rFonts w:hint="default" w:eastAsiaTheme="minorEastAsia"/>
          <w:b/>
          <w:szCs w:val="21"/>
          <w:u w:val="single"/>
          <w:lang w:val="en-US" w:eastAsia="zh-CN"/>
        </w:rPr>
      </w:pPr>
      <w:r>
        <w:rPr>
          <w:rFonts w:hint="eastAsia"/>
          <w:b/>
          <w:szCs w:val="21"/>
          <w:u w:val="single"/>
          <w:lang w:val="en-US" w:eastAsia="zh-CN"/>
        </w:rPr>
        <w:t xml:space="preserve">                                                                               </w:t>
      </w:r>
    </w:p>
    <w:p>
      <w:pPr>
        <w:spacing w:line="360" w:lineRule="auto"/>
        <w:jc w:val="left"/>
        <w:rPr>
          <w:rFonts w:hint="eastAsia"/>
          <w:b/>
          <w:szCs w:val="21"/>
        </w:rPr>
      </w:pPr>
      <w:r>
        <w:rPr>
          <w:rFonts w:hint="eastAsia"/>
          <w:b/>
          <w:szCs w:val="21"/>
          <w:u w:val="single"/>
          <w:lang w:val="en-US" w:eastAsia="zh-CN"/>
        </w:rPr>
        <w:t xml:space="preserve">                                                                       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3A3"/>
    <w:rsid w:val="00046BAF"/>
    <w:rsid w:val="001479A7"/>
    <w:rsid w:val="001517EE"/>
    <w:rsid w:val="001639E3"/>
    <w:rsid w:val="0019780A"/>
    <w:rsid w:val="00302360"/>
    <w:rsid w:val="003323A3"/>
    <w:rsid w:val="003351DE"/>
    <w:rsid w:val="0037468E"/>
    <w:rsid w:val="00463A81"/>
    <w:rsid w:val="00657D00"/>
    <w:rsid w:val="00685DCB"/>
    <w:rsid w:val="006B7739"/>
    <w:rsid w:val="00756204"/>
    <w:rsid w:val="00803A1C"/>
    <w:rsid w:val="0083332E"/>
    <w:rsid w:val="008E1375"/>
    <w:rsid w:val="009C7667"/>
    <w:rsid w:val="00A875F5"/>
    <w:rsid w:val="00C4241E"/>
    <w:rsid w:val="00D364E1"/>
    <w:rsid w:val="00D67ED5"/>
    <w:rsid w:val="00E53DB2"/>
    <w:rsid w:val="00F72355"/>
    <w:rsid w:val="00FE6433"/>
    <w:rsid w:val="043D1AB1"/>
    <w:rsid w:val="0E873100"/>
    <w:rsid w:val="132577EB"/>
    <w:rsid w:val="2514421C"/>
    <w:rsid w:val="50F93A88"/>
    <w:rsid w:val="5D4059C0"/>
    <w:rsid w:val="653B08D8"/>
    <w:rsid w:val="6994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2.bin"/><Relationship Id="rId8" Type="http://schemas.openxmlformats.org/officeDocument/2006/relationships/image" Target="media/image3.wmf"/><Relationship Id="rId7" Type="http://schemas.openxmlformats.org/officeDocument/2006/relationships/oleObject" Target="embeddings/oleObject1.bin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2" Type="http://schemas.openxmlformats.org/officeDocument/2006/relationships/fontTable" Target="fontTable.xml"/><Relationship Id="rId21" Type="http://schemas.openxmlformats.org/officeDocument/2006/relationships/customXml" Target="../customXml/item1.xml"/><Relationship Id="rId20" Type="http://schemas.openxmlformats.org/officeDocument/2006/relationships/image" Target="media/image11.emf"/><Relationship Id="rId2" Type="http://schemas.openxmlformats.org/officeDocument/2006/relationships/settings" Target="settings.xml"/><Relationship Id="rId19" Type="http://schemas.openxmlformats.org/officeDocument/2006/relationships/image" Target="media/image10.emf"/><Relationship Id="rId18" Type="http://schemas.openxmlformats.org/officeDocument/2006/relationships/image" Target="media/image9.emf"/><Relationship Id="rId17" Type="http://schemas.openxmlformats.org/officeDocument/2006/relationships/image" Target="media/image8.wmf"/><Relationship Id="rId16" Type="http://schemas.openxmlformats.org/officeDocument/2006/relationships/oleObject" Target="embeddings/oleObject5.bin"/><Relationship Id="rId15" Type="http://schemas.openxmlformats.org/officeDocument/2006/relationships/image" Target="media/image7.wmf"/><Relationship Id="rId14" Type="http://schemas.openxmlformats.org/officeDocument/2006/relationships/oleObject" Target="embeddings/oleObject4.bin"/><Relationship Id="rId13" Type="http://schemas.openxmlformats.org/officeDocument/2006/relationships/image" Target="media/image6.wmf"/><Relationship Id="rId12" Type="http://schemas.openxmlformats.org/officeDocument/2006/relationships/oleObject" Target="embeddings/oleObject3.bin"/><Relationship Id="rId11" Type="http://schemas.openxmlformats.org/officeDocument/2006/relationships/image" Target="media/image5.emf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82</Characters>
  <Lines>1</Lines>
  <Paragraphs>1</Paragraphs>
  <TotalTime>1</TotalTime>
  <ScaleCrop>false</ScaleCrop>
  <LinksUpToDate>false</LinksUpToDate>
  <CharactersWithSpaces>95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2020-02-21T01:36:00Z</dcterms:created>
  <dc:creator>wan</dc:creator>
  <cp:lastModifiedBy>佟威</cp:lastModifiedBy>
  <dcterms:modified xsi:type="dcterms:W3CDTF">2020-03-13T06:58:53Z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