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57DD4" w14:textId="77777777" w:rsidR="00E647C9" w:rsidRDefault="00C50B8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第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课时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巧算面积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</w:t>
      </w:r>
    </w:p>
    <w:p w14:paraId="16C8E6F7" w14:textId="77777777" w:rsidR="00E647C9" w:rsidRDefault="00C50B8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【课时学习目标】</w:t>
      </w:r>
    </w:p>
    <w:tbl>
      <w:tblPr>
        <w:tblW w:w="4906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4811"/>
        <w:gridCol w:w="1268"/>
      </w:tblGrid>
      <w:tr w:rsidR="00E647C9" w14:paraId="2FAB8281" w14:textId="77777777">
        <w:trPr>
          <w:trHeight w:val="585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14701" w14:textId="77777777" w:rsidR="00E647C9" w:rsidRDefault="00C50B80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学习目标</w:t>
            </w:r>
          </w:p>
        </w:tc>
        <w:tc>
          <w:tcPr>
            <w:tcW w:w="2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D0D3" w14:textId="77777777" w:rsidR="00E647C9" w:rsidRDefault="00C50B80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水平描述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0F1DC" w14:textId="77777777" w:rsidR="00E647C9" w:rsidRDefault="00C50B80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水平层级</w:t>
            </w:r>
          </w:p>
        </w:tc>
      </w:tr>
      <w:tr w:rsidR="00E647C9" w14:paraId="59EE6BE8" w14:textId="77777777">
        <w:trPr>
          <w:trHeight w:val="585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A52D2" w14:textId="77777777" w:rsidR="00E647C9" w:rsidRDefault="00C50B80">
            <w:pPr>
              <w:spacing w:line="276" w:lineRule="auto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能根据图形的特点选用等积的方法求面积．</w:t>
            </w:r>
          </w:p>
        </w:tc>
        <w:tc>
          <w:tcPr>
            <w:tcW w:w="2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38D3" w14:textId="77777777" w:rsidR="00E647C9" w:rsidRDefault="00C50B80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宋体" w:hAnsi="宋体" w:cs="仿宋"/>
                <w:sz w:val="24"/>
                <w:szCs w:val="24"/>
              </w:rPr>
              <w:t>）</w:t>
            </w:r>
            <w:r>
              <w:rPr>
                <w:rFonts w:ascii="宋体" w:hAnsi="宋体" w:cs="仿宋" w:hint="eastAsia"/>
                <w:sz w:val="24"/>
                <w:szCs w:val="24"/>
              </w:rPr>
              <w:t>会用</w:t>
            </w:r>
            <w:r>
              <w:rPr>
                <w:rFonts w:ascii="宋体" w:hAnsi="宋体" w:cs="仿宋"/>
                <w:sz w:val="24"/>
                <w:szCs w:val="24"/>
              </w:rPr>
              <w:t>公式求三角形</w:t>
            </w:r>
            <w:r>
              <w:rPr>
                <w:rFonts w:ascii="宋体" w:hAnsi="宋体" w:cs="仿宋" w:hint="eastAsia"/>
                <w:sz w:val="24"/>
                <w:szCs w:val="24"/>
              </w:rPr>
              <w:t>、平行四边形、梯形的面积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DE22" w14:textId="77777777" w:rsidR="00E647C9" w:rsidRDefault="00C50B80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水平一</w:t>
            </w:r>
          </w:p>
        </w:tc>
      </w:tr>
      <w:tr w:rsidR="00E647C9" w14:paraId="74A9129F" w14:textId="77777777">
        <w:trPr>
          <w:trHeight w:val="585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8DE8" w14:textId="77777777" w:rsidR="00E647C9" w:rsidRDefault="00E647C9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C2F8" w14:textId="77777777" w:rsidR="00E647C9" w:rsidRDefault="00C50B80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sz w:val="24"/>
                <w:szCs w:val="24"/>
              </w:rPr>
              <w:t>）会</w:t>
            </w:r>
            <w:r>
              <w:rPr>
                <w:rFonts w:ascii="宋体" w:hAnsi="宋体" w:cs="仿宋" w:hint="eastAsia"/>
                <w:sz w:val="24"/>
                <w:szCs w:val="24"/>
              </w:rPr>
              <w:t>利用平行线找出与已知三角形面积相等的三角形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54BA" w14:textId="77777777" w:rsidR="00E647C9" w:rsidRDefault="00C50B80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水平</w:t>
            </w:r>
            <w:r>
              <w:rPr>
                <w:rFonts w:ascii="宋体" w:hAnsi="宋体" w:cs="仿宋" w:hint="eastAsia"/>
                <w:sz w:val="24"/>
                <w:szCs w:val="24"/>
              </w:rPr>
              <w:t>二</w:t>
            </w:r>
          </w:p>
        </w:tc>
      </w:tr>
      <w:tr w:rsidR="00E647C9" w14:paraId="555ABA9D" w14:textId="77777777">
        <w:trPr>
          <w:trHeight w:val="5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60AA" w14:textId="77777777" w:rsidR="00E647C9" w:rsidRDefault="00E647C9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519D2" w14:textId="77777777" w:rsidR="00E647C9" w:rsidRDefault="00C50B80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宋体" w:hAnsi="宋体" w:cs="仿宋" w:hint="eastAsia"/>
                <w:sz w:val="24"/>
                <w:szCs w:val="24"/>
              </w:rPr>
              <w:t>）能利用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等积的方法</w:t>
            </w:r>
            <w:r>
              <w:rPr>
                <w:rFonts w:ascii="宋体" w:hAnsi="宋体" w:cs="仿宋" w:hint="eastAsia"/>
                <w:sz w:val="24"/>
                <w:szCs w:val="24"/>
              </w:rPr>
              <w:t>巧妙求得一些图形的面积．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72BF" w14:textId="77777777" w:rsidR="00E647C9" w:rsidRDefault="00C50B80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水平三</w:t>
            </w:r>
          </w:p>
        </w:tc>
      </w:tr>
    </w:tbl>
    <w:p w14:paraId="14B5FFD7" w14:textId="77777777" w:rsidR="00E647C9" w:rsidRDefault="00E647C9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252496AD" w14:textId="77777777" w:rsidR="00E647C9" w:rsidRDefault="00C50B8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【学习任务】</w:t>
      </w:r>
    </w:p>
    <w:p w14:paraId="07B52DD6" w14:textId="77777777" w:rsidR="00E647C9" w:rsidRDefault="00C50B8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任务</w:t>
      </w:r>
      <w:r>
        <w:rPr>
          <w:rFonts w:ascii="Times New Roman" w:eastAsia="宋体" w:hAnsi="Times New Roman" w:cs="Times New Roman"/>
          <w:b/>
          <w:sz w:val="24"/>
          <w:szCs w:val="24"/>
        </w:rPr>
        <w:t>一</w:t>
      </w:r>
    </w:p>
    <w:p w14:paraId="4CAC2D0E" w14:textId="77777777" w:rsidR="00E647C9" w:rsidRDefault="00C50B80">
      <w:pPr>
        <w:pStyle w:val="af2"/>
        <w:ind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数学是人们生活、劳动和学习必不可少的工具．大量的数学知识来自于生活经验的总结和归纳，运用数学知识也可以解决生活中的问题．比如说，买东西自然要用到加减法，修房造屋总要画图纸算图形面积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bCs/>
          <w:sz w:val="24"/>
          <w:szCs w:val="24"/>
        </w:rPr>
        <w:t>类似这样的问题数不胜数．下面这个问题你能解决吗？</w:t>
      </w:r>
    </w:p>
    <w:p w14:paraId="0449426A" w14:textId="77777777" w:rsidR="00E647C9" w:rsidRDefault="00C50B80">
      <w:pPr>
        <w:pStyle w:val="af2"/>
        <w:ind w:firstLine="480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假期，小明的爸爸用木条做成了一个正方形木框和一个平行四边形木框，如图摆放，已知正方形木框的面积是</w:t>
      </w:r>
      <w:r w:rsidRPr="00694462">
        <w:rPr>
          <w:rFonts w:ascii="Times New Roman" w:eastAsia="宋体" w:hAnsi="Times New Roman" w:cs="Times New Roman"/>
          <w:bCs/>
          <w:sz w:val="24"/>
          <w:szCs w:val="24"/>
        </w:rPr>
        <w:t>900</w:t>
      </w:r>
      <w:r>
        <w:rPr>
          <w:rFonts w:ascii="宋体" w:eastAsia="宋体" w:hAnsi="宋体" w:cs="宋体" w:hint="eastAsia"/>
          <w:bCs/>
          <w:sz w:val="24"/>
          <w:szCs w:val="24"/>
        </w:rPr>
        <w:t>平方厘米，爸爸让小明帮助计算平行四边形木框的面积．请你帮助小明解决这个问题．</w:t>
      </w:r>
    </w:p>
    <w:p w14:paraId="09858533" w14:textId="77777777" w:rsidR="00E647C9" w:rsidRDefault="00C50B80">
      <w:pPr>
        <w:pStyle w:val="af2"/>
        <w:ind w:firstLineChars="0" w:firstLine="0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3D26E5A8" wp14:editId="1845345A">
            <wp:simplePos x="0" y="0"/>
            <wp:positionH relativeFrom="column">
              <wp:posOffset>1657350</wp:posOffset>
            </wp:positionH>
            <wp:positionV relativeFrom="paragraph">
              <wp:posOffset>36195</wp:posOffset>
            </wp:positionV>
            <wp:extent cx="2091690" cy="772160"/>
            <wp:effectExtent l="0" t="0" r="3810" b="8890"/>
            <wp:wrapNone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539AD7" w14:textId="77777777" w:rsidR="00E647C9" w:rsidRDefault="00C50B80">
      <w:pPr>
        <w:pStyle w:val="af2"/>
        <w:spacing w:line="276" w:lineRule="auto"/>
        <w:ind w:firstLineChars="0" w:firstLine="0"/>
        <w:jc w:val="left"/>
      </w:pPr>
      <w:r>
        <w:rPr>
          <w:rFonts w:hint="eastAsia"/>
        </w:rPr>
        <w:t xml:space="preserve">                     </w:t>
      </w:r>
    </w:p>
    <w:p w14:paraId="3C68157A" w14:textId="77777777" w:rsidR="00E647C9" w:rsidRDefault="00E647C9">
      <w:pPr>
        <w:pStyle w:val="af2"/>
        <w:spacing w:line="276" w:lineRule="auto"/>
        <w:ind w:firstLineChars="0" w:firstLine="0"/>
        <w:jc w:val="left"/>
      </w:pPr>
    </w:p>
    <w:p w14:paraId="000CCE54" w14:textId="77777777" w:rsidR="00E647C9" w:rsidRDefault="00E647C9">
      <w:pPr>
        <w:pStyle w:val="af2"/>
        <w:spacing w:line="276" w:lineRule="auto"/>
        <w:ind w:firstLineChars="0" w:firstLine="0"/>
        <w:jc w:val="left"/>
      </w:pPr>
    </w:p>
    <w:p w14:paraId="06541A4D" w14:textId="77777777" w:rsidR="00E647C9" w:rsidRDefault="00C50B80">
      <w:pPr>
        <w:pStyle w:val="af2"/>
        <w:spacing w:line="276" w:lineRule="auto"/>
        <w:ind w:firstLineChars="0" w:firstLine="0"/>
        <w:jc w:val="left"/>
      </w:pPr>
      <w:r>
        <w:rPr>
          <w:rFonts w:hint="eastAsia"/>
        </w:rPr>
        <w:t xml:space="preserve">       </w:t>
      </w:r>
    </w:p>
    <w:p w14:paraId="6381AEC6" w14:textId="77777777" w:rsidR="00E647C9" w:rsidRDefault="00E647C9">
      <w:pPr>
        <w:pStyle w:val="af2"/>
        <w:spacing w:line="276" w:lineRule="auto"/>
        <w:ind w:firstLineChars="0" w:firstLine="0"/>
        <w:jc w:val="left"/>
      </w:pPr>
    </w:p>
    <w:p w14:paraId="011ACF46" w14:textId="77777777" w:rsidR="00E647C9" w:rsidRDefault="00C50B80">
      <w:pPr>
        <w:pStyle w:val="af2"/>
        <w:spacing w:line="276" w:lineRule="auto"/>
        <w:ind w:firstLineChars="0" w:firstLine="481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1F61DC3" wp14:editId="49E09D1A">
            <wp:simplePos x="0" y="0"/>
            <wp:positionH relativeFrom="column">
              <wp:posOffset>1885950</wp:posOffset>
            </wp:positionH>
            <wp:positionV relativeFrom="paragraph">
              <wp:posOffset>223520</wp:posOffset>
            </wp:positionV>
            <wp:extent cx="1311910" cy="774065"/>
            <wp:effectExtent l="0" t="0" r="254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如果</w:t>
      </w:r>
      <w:r>
        <w:rPr>
          <w:rFonts w:ascii="宋体" w:eastAsia="宋体" w:hAnsi="宋体" w:cs="宋体" w:hint="eastAsia"/>
          <w:bCs/>
          <w:sz w:val="24"/>
          <w:szCs w:val="24"/>
        </w:rPr>
        <w:t>把这个正方形也拉成一个平行四边形，那面积有变化吗？</w:t>
      </w:r>
    </w:p>
    <w:p w14:paraId="7C8E5C8F" w14:textId="77777777" w:rsidR="00E647C9" w:rsidRDefault="00E647C9">
      <w:pPr>
        <w:pStyle w:val="af2"/>
        <w:spacing w:line="276" w:lineRule="auto"/>
        <w:ind w:firstLineChars="0" w:firstLine="481"/>
        <w:jc w:val="left"/>
        <w:rPr>
          <w:rFonts w:ascii="宋体" w:eastAsia="宋体" w:hAnsi="宋体" w:cs="宋体"/>
          <w:bCs/>
          <w:sz w:val="24"/>
          <w:szCs w:val="24"/>
        </w:rPr>
      </w:pPr>
    </w:p>
    <w:p w14:paraId="7C81D9A0" w14:textId="77777777" w:rsidR="00E647C9" w:rsidRDefault="00C50B80">
      <w:pPr>
        <w:pStyle w:val="af2"/>
        <w:spacing w:line="276" w:lineRule="auto"/>
        <w:ind w:firstLineChars="0" w:firstLine="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</w:t>
      </w:r>
    </w:p>
    <w:p w14:paraId="1C86C849" w14:textId="77777777" w:rsidR="00E647C9" w:rsidRDefault="00E647C9">
      <w:pPr>
        <w:pStyle w:val="af2"/>
        <w:spacing w:line="276" w:lineRule="auto"/>
        <w:ind w:firstLineChars="0" w:firstLine="0"/>
        <w:jc w:val="left"/>
      </w:pPr>
    </w:p>
    <w:p w14:paraId="79BE676A" w14:textId="77777777" w:rsidR="00E647C9" w:rsidRDefault="00E647C9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189257FA" w14:textId="77777777" w:rsidR="00E647C9" w:rsidRDefault="00E647C9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4145DF12" w14:textId="77777777" w:rsidR="00E647C9" w:rsidRDefault="00E647C9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308B99CB" w14:textId="77777777" w:rsidR="00E647C9" w:rsidRDefault="00C50B80">
      <w:pPr>
        <w:pStyle w:val="af2"/>
        <w:spacing w:line="276" w:lineRule="auto"/>
        <w:ind w:firstLine="48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解决上面的问题是否用到了平行四边形面积公式</w:t>
      </w:r>
      <w:r>
        <w:rPr>
          <w:rFonts w:ascii="宋体" w:eastAsia="宋体" w:hAnsi="宋体" w:cs="宋体" w:hint="eastAsia"/>
          <w:bCs/>
          <w:sz w:val="24"/>
          <w:szCs w:val="24"/>
        </w:rPr>
        <w:t>．那现在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回想一下小学我们是如何推出平行四边形面积的吧！</w:t>
      </w:r>
    </w:p>
    <w:p w14:paraId="7697DBEE" w14:textId="77777777" w:rsidR="00E647C9" w:rsidRDefault="00C50B80">
      <w:pPr>
        <w:spacing w:line="276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如图，请用平移的方法说明怎样得出平行四边形的面积公式</w:t>
      </w:r>
      <w:r>
        <w:rPr>
          <w:rFonts w:ascii="Times New Roman" w:hAnsi="Times New Roman" w:hint="eastAsia"/>
          <w:i/>
          <w:iCs/>
          <w:sz w:val="24"/>
          <w:szCs w:val="24"/>
        </w:rPr>
        <w:t>S</w:t>
      </w:r>
      <w:r>
        <w:rPr>
          <w:rFonts w:ascii="Times New Roman" w:hAnsi="Times New Roman" w:hint="eastAsia"/>
          <w:sz w:val="24"/>
          <w:szCs w:val="24"/>
        </w:rPr>
        <w:t>=</w:t>
      </w:r>
      <w:r>
        <w:rPr>
          <w:rFonts w:ascii="Times New Roman" w:hAnsi="Times New Roman" w:hint="eastAsia"/>
          <w:i/>
          <w:iCs/>
          <w:sz w:val="24"/>
          <w:szCs w:val="24"/>
        </w:rPr>
        <w:t>ah</w:t>
      </w:r>
      <w:r>
        <w:rPr>
          <w:rFonts w:ascii="Times New Roman" w:hAnsi="Times New Roman" w:hint="eastAsia"/>
          <w:sz w:val="24"/>
          <w:szCs w:val="24"/>
        </w:rPr>
        <w:t>．</w:t>
      </w:r>
    </w:p>
    <w:p w14:paraId="3ADD3BD6" w14:textId="77777777" w:rsidR="00E647C9" w:rsidRDefault="00C50B8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8F7D16D" wp14:editId="662A1A69">
            <wp:simplePos x="0" y="0"/>
            <wp:positionH relativeFrom="column">
              <wp:posOffset>3629025</wp:posOffset>
            </wp:positionH>
            <wp:positionV relativeFrom="paragraph">
              <wp:posOffset>80645</wp:posOffset>
            </wp:positionV>
            <wp:extent cx="1804035" cy="824230"/>
            <wp:effectExtent l="0" t="0" r="0" b="0"/>
            <wp:wrapNone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 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</w:p>
    <w:p w14:paraId="544D5CAE" w14:textId="77777777" w:rsidR="00E647C9" w:rsidRDefault="00C50B8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hint="eastAsia"/>
        </w:rPr>
        <w:t xml:space="preserve">       </w:t>
      </w:r>
    </w:p>
    <w:p w14:paraId="36E9542E" w14:textId="77777777" w:rsidR="00E647C9" w:rsidRDefault="00C50B8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</w:t>
      </w:r>
    </w:p>
    <w:p w14:paraId="304F41CD" w14:textId="77777777" w:rsidR="00E647C9" w:rsidRDefault="00C50B80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任务二</w:t>
      </w:r>
    </w:p>
    <w:p w14:paraId="6B9C2E2F" w14:textId="77777777" w:rsidR="00E647C9" w:rsidRDefault="00C50B80">
      <w:pPr>
        <w:spacing w:afterLines="50" w:after="156"/>
        <w:ind w:firstLineChars="200" w:firstLine="48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我们知道利用平移可以把平行四边形变成一个长方形，这是改变图形的形状，不改变图形的面积，主动应用转化思想求图形面积的一种思路．我们在求一些图形的面积时经常用到这种思路，下面就请同学们观看微课视频《</w:t>
      </w:r>
      <w:r>
        <w:rPr>
          <w:rFonts w:hint="eastAsia"/>
          <w:sz w:val="24"/>
          <w:szCs w:val="24"/>
        </w:rPr>
        <w:t>巧</w:t>
      </w:r>
      <w:r>
        <w:rPr>
          <w:rFonts w:hint="eastAsia"/>
          <w:sz w:val="24"/>
          <w:szCs w:val="24"/>
        </w:rPr>
        <w:t>算</w:t>
      </w:r>
      <w:r>
        <w:rPr>
          <w:rFonts w:hint="eastAsia"/>
          <w:sz w:val="24"/>
          <w:szCs w:val="24"/>
        </w:rPr>
        <w:t>面积（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》，开始今天的学习之旅吧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！</w:t>
      </w:r>
    </w:p>
    <w:p w14:paraId="61A4C3AC" w14:textId="77777777" w:rsidR="00E647C9" w:rsidRDefault="00C50B80">
      <w:pPr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任务三</w:t>
      </w:r>
    </w:p>
    <w:p w14:paraId="08F38E68" w14:textId="77777777" w:rsidR="00E647C9" w:rsidRDefault="00C50B8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  <w:sectPr w:rsidR="00E647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701248" behindDoc="0" locked="0" layoutInCell="1" allowOverlap="1" wp14:anchorId="784429D9" wp14:editId="6A0665C3">
            <wp:simplePos x="0" y="0"/>
            <wp:positionH relativeFrom="column">
              <wp:posOffset>3095625</wp:posOffset>
            </wp:positionH>
            <wp:positionV relativeFrom="paragraph">
              <wp:posOffset>295910</wp:posOffset>
            </wp:positionV>
            <wp:extent cx="1285240" cy="1292860"/>
            <wp:effectExtent l="0" t="0" r="1016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702272" behindDoc="0" locked="0" layoutInCell="1" allowOverlap="1" wp14:anchorId="127AD477" wp14:editId="0D359EEB">
            <wp:simplePos x="0" y="0"/>
            <wp:positionH relativeFrom="column">
              <wp:posOffset>561975</wp:posOffset>
            </wp:positionH>
            <wp:positionV relativeFrom="paragraph">
              <wp:posOffset>510540</wp:posOffset>
            </wp:positionV>
            <wp:extent cx="1946275" cy="111569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观看微课视频《</w:t>
      </w:r>
      <w:r>
        <w:rPr>
          <w:rFonts w:hint="eastAsia"/>
          <w:sz w:val="24"/>
          <w:szCs w:val="24"/>
        </w:rPr>
        <w:t>巧算面积</w:t>
      </w:r>
      <w:r>
        <w:rPr>
          <w:rFonts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）》后，你一定有很多收获吧！试试看</w:t>
      </w:r>
      <w:r>
        <w:rPr>
          <w:rFonts w:ascii="Times New Roman" w:hAnsi="Times New Roman" w:hint="eastAsia"/>
          <w:sz w:val="24"/>
          <w:szCs w:val="24"/>
        </w:rPr>
        <w:t>你能不能求出</w:t>
      </w:r>
      <w:r>
        <w:rPr>
          <w:rFonts w:ascii="Times New Roman" w:hAnsi="Times New Roman"/>
          <w:sz w:val="24"/>
          <w:szCs w:val="24"/>
        </w:rPr>
        <w:t>下列各图中阴影部分的面积</w:t>
      </w:r>
      <w:r>
        <w:rPr>
          <w:rFonts w:ascii="Times New Roman" w:hAnsi="Times New Roman" w:hint="eastAsia"/>
          <w:sz w:val="24"/>
          <w:szCs w:val="24"/>
        </w:rPr>
        <w:t>？</w:t>
      </w:r>
    </w:p>
    <w:p w14:paraId="02AAD4FF" w14:textId="77777777" w:rsidR="00E647C9" w:rsidRDefault="00E647C9">
      <w:pPr>
        <w:pStyle w:val="af2"/>
        <w:spacing w:line="276" w:lineRule="auto"/>
        <w:ind w:firstLineChars="0" w:firstLine="0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</w:p>
    <w:p w14:paraId="6EB9EA5D" w14:textId="77777777" w:rsidR="00E647C9" w:rsidRDefault="00C50B80">
      <w:pPr>
        <w:pStyle w:val="af2"/>
        <w:spacing w:line="276" w:lineRule="auto"/>
        <w:ind w:firstLine="480"/>
        <w:jc w:val="left"/>
        <w:textAlignment w:val="center"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ab/>
      </w:r>
    </w:p>
    <w:p w14:paraId="6D60E6AC" w14:textId="77777777" w:rsidR="00E647C9" w:rsidRDefault="00E647C9">
      <w:pPr>
        <w:pStyle w:val="af2"/>
        <w:spacing w:line="276" w:lineRule="auto"/>
        <w:ind w:firstLineChars="0" w:firstLine="0"/>
        <w:jc w:val="left"/>
        <w:textAlignment w:val="center"/>
        <w:rPr>
          <w:sz w:val="24"/>
          <w:szCs w:val="24"/>
        </w:rPr>
      </w:pPr>
    </w:p>
    <w:p w14:paraId="397E5330" w14:textId="77777777" w:rsidR="00E647C9" w:rsidRDefault="00E647C9">
      <w:pPr>
        <w:pStyle w:val="af2"/>
        <w:spacing w:line="276" w:lineRule="auto"/>
        <w:ind w:firstLineChars="0" w:firstLine="0"/>
        <w:jc w:val="left"/>
        <w:textAlignment w:val="center"/>
        <w:rPr>
          <w:sz w:val="24"/>
          <w:szCs w:val="24"/>
        </w:rPr>
      </w:pPr>
    </w:p>
    <w:p w14:paraId="3E4A3845" w14:textId="77777777" w:rsidR="00E647C9" w:rsidRDefault="00E647C9">
      <w:pPr>
        <w:pStyle w:val="af2"/>
        <w:spacing w:line="276" w:lineRule="auto"/>
        <w:ind w:firstLineChars="0" w:firstLine="0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p w14:paraId="405D951E" w14:textId="77777777" w:rsidR="00E647C9" w:rsidRDefault="00C50B80">
      <w:pPr>
        <w:pStyle w:val="af2"/>
        <w:spacing w:line="276" w:lineRule="auto"/>
        <w:ind w:firstLineChars="0" w:firstLine="0"/>
        <w:jc w:val="left"/>
        <w:textAlignment w:val="center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ab/>
      </w:r>
    </w:p>
    <w:p w14:paraId="612E88DF" w14:textId="77777777" w:rsidR="00E647C9" w:rsidRDefault="00E647C9">
      <w:pPr>
        <w:tabs>
          <w:tab w:val="left" w:pos="2520"/>
          <w:tab w:val="left" w:pos="4410"/>
          <w:tab w:val="left" w:pos="6300"/>
        </w:tabs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5145BF35" w14:textId="77777777" w:rsidR="00E647C9" w:rsidRDefault="00E647C9">
      <w:pPr>
        <w:tabs>
          <w:tab w:val="left" w:pos="2520"/>
          <w:tab w:val="left" w:pos="4410"/>
          <w:tab w:val="left" w:pos="6300"/>
        </w:tabs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7BC5392E" w14:textId="77777777" w:rsidR="00E647C9" w:rsidRDefault="00E647C9">
      <w:pPr>
        <w:tabs>
          <w:tab w:val="left" w:pos="2520"/>
          <w:tab w:val="left" w:pos="4410"/>
          <w:tab w:val="left" w:pos="6300"/>
        </w:tabs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582F8D40" w14:textId="77777777" w:rsidR="00E647C9" w:rsidRDefault="00E647C9">
      <w:pPr>
        <w:tabs>
          <w:tab w:val="left" w:pos="2520"/>
          <w:tab w:val="left" w:pos="4410"/>
          <w:tab w:val="left" w:pos="6300"/>
        </w:tabs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  <w:sectPr w:rsidR="00E647C9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334AADB0" w14:textId="77777777" w:rsidR="00E647C9" w:rsidRDefault="00E647C9">
      <w:pPr>
        <w:tabs>
          <w:tab w:val="left" w:pos="2520"/>
          <w:tab w:val="left" w:pos="4410"/>
          <w:tab w:val="left" w:pos="6300"/>
        </w:tabs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52F5FFD2" w14:textId="77777777" w:rsidR="00E647C9" w:rsidRDefault="00E647C9">
      <w:pPr>
        <w:tabs>
          <w:tab w:val="left" w:pos="2520"/>
          <w:tab w:val="left" w:pos="4410"/>
          <w:tab w:val="left" w:pos="6300"/>
        </w:tabs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4263EEAF" w14:textId="77777777" w:rsidR="00E647C9" w:rsidRDefault="00E647C9">
      <w:pPr>
        <w:tabs>
          <w:tab w:val="left" w:pos="2520"/>
          <w:tab w:val="left" w:pos="4410"/>
          <w:tab w:val="left" w:pos="630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0EC88FC9" w14:textId="77777777" w:rsidR="00E647C9" w:rsidRDefault="00E647C9">
      <w:pPr>
        <w:tabs>
          <w:tab w:val="left" w:pos="2520"/>
          <w:tab w:val="left" w:pos="4410"/>
          <w:tab w:val="left" w:pos="630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F40CE30" w14:textId="77777777" w:rsidR="00E647C9" w:rsidRDefault="00C50B80">
      <w:pPr>
        <w:tabs>
          <w:tab w:val="left" w:pos="2520"/>
          <w:tab w:val="left" w:pos="4410"/>
          <w:tab w:val="left" w:pos="6300"/>
        </w:tabs>
        <w:spacing w:line="360" w:lineRule="auto"/>
        <w:ind w:firstLineChars="200" w:firstLine="420"/>
        <w:rPr>
          <w:rFonts w:hAnsi="宋体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97152" behindDoc="0" locked="0" layoutInCell="1" allowOverlap="1" wp14:anchorId="5D1E4E00" wp14:editId="6EA32B6A">
            <wp:simplePos x="0" y="0"/>
            <wp:positionH relativeFrom="column">
              <wp:posOffset>3696970</wp:posOffset>
            </wp:positionH>
            <wp:positionV relativeFrom="paragraph">
              <wp:posOffset>448945</wp:posOffset>
            </wp:positionV>
            <wp:extent cx="1710055" cy="1285875"/>
            <wp:effectExtent l="0" t="0" r="0" b="0"/>
            <wp:wrapNone/>
            <wp:docPr id="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 w:val="24"/>
          <w:szCs w:val="24"/>
        </w:rPr>
        <w:t>另外，</w:t>
      </w:r>
      <w:r>
        <w:rPr>
          <w:rFonts w:hAnsi="宋体" w:hint="eastAsia"/>
          <w:bCs/>
          <w:color w:val="000000"/>
          <w:sz w:val="24"/>
          <w:szCs w:val="24"/>
        </w:rPr>
        <w:t>如图，在长方形</w:t>
      </w:r>
      <w:r>
        <w:rPr>
          <w:rFonts w:hAnsi="宋体"/>
          <w:bCs/>
          <w:color w:val="000000"/>
          <w:position w:val="-6"/>
          <w:sz w:val="24"/>
          <w:szCs w:val="24"/>
        </w:rPr>
        <w:object w:dxaOrig="720" w:dyaOrig="285" w14:anchorId="04C58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55pt" o:ole="">
            <v:imagedata r:id="rId11" o:title=""/>
          </v:shape>
          <o:OLEObject Type="Embed" ProgID="Equation.DSMT4" ShapeID="_x0000_i1025" DrawAspect="Content" ObjectID="_1645949571" r:id="rId12"/>
        </w:object>
      </w:r>
      <w:r>
        <w:rPr>
          <w:rFonts w:hAnsi="宋体"/>
          <w:bCs/>
          <w:color w:val="000000"/>
          <w:sz w:val="24"/>
          <w:szCs w:val="24"/>
        </w:rPr>
        <w:t>中</w:t>
      </w:r>
      <w:r>
        <w:rPr>
          <w:rFonts w:hAnsi="宋体" w:hint="eastAsia"/>
          <w:bCs/>
          <w:color w:val="000000"/>
          <w:sz w:val="24"/>
          <w:szCs w:val="24"/>
        </w:rPr>
        <w:t>，</w:t>
      </w:r>
      <w:r>
        <w:rPr>
          <w:rFonts w:hAnsi="宋体"/>
          <w:bCs/>
          <w:color w:val="000000"/>
          <w:position w:val="-4"/>
          <w:sz w:val="24"/>
          <w:szCs w:val="24"/>
        </w:rPr>
        <w:object w:dxaOrig="1020" w:dyaOrig="255" w14:anchorId="28757036">
          <v:shape id="_x0000_i1026" type="#_x0000_t75" style="width:51.45pt;height:12.85pt" o:ole="">
            <v:imagedata r:id="rId13" o:title=""/>
          </v:shape>
          <o:OLEObject Type="Embed" ProgID="Equation.DSMT4" ShapeID="_x0000_i1026" DrawAspect="Content" ObjectID="_1645949572" r:id="rId14"/>
        </w:object>
      </w:r>
      <w:r>
        <w:rPr>
          <w:rFonts w:hAnsi="宋体" w:hint="eastAsia"/>
          <w:bCs/>
          <w:color w:val="000000"/>
          <w:sz w:val="24"/>
          <w:szCs w:val="24"/>
        </w:rPr>
        <w:t>，</w:t>
      </w:r>
      <w:r>
        <w:rPr>
          <w:rFonts w:hAnsi="宋体"/>
          <w:bCs/>
          <w:color w:val="000000"/>
          <w:sz w:val="24"/>
          <w:szCs w:val="24"/>
        </w:rPr>
        <w:t>垂足为</w:t>
      </w:r>
      <w:r>
        <w:rPr>
          <w:rFonts w:hAnsi="宋体"/>
          <w:bCs/>
          <w:color w:val="000000"/>
          <w:position w:val="-4"/>
          <w:sz w:val="24"/>
          <w:szCs w:val="24"/>
        </w:rPr>
        <w:object w:dxaOrig="240" w:dyaOrig="255" w14:anchorId="3C5E86B5">
          <v:shape id="_x0000_i1027" type="#_x0000_t75" style="width:12pt;height:12.85pt" o:ole="">
            <v:imagedata r:id="rId15" o:title=""/>
          </v:shape>
          <o:OLEObject Type="Embed" ProgID="Equation.DSMT4" ShapeID="_x0000_i1027" DrawAspect="Content" ObjectID="_1645949573" r:id="rId16"/>
        </w:object>
      </w:r>
      <w:r>
        <w:rPr>
          <w:rFonts w:hAnsi="宋体" w:hint="eastAsia"/>
          <w:bCs/>
          <w:color w:val="000000"/>
          <w:sz w:val="24"/>
          <w:szCs w:val="24"/>
        </w:rPr>
        <w:t>，</w:t>
      </w:r>
      <w:r>
        <w:rPr>
          <w:rFonts w:hAnsi="宋体"/>
          <w:bCs/>
          <w:color w:val="000000"/>
          <w:position w:val="-4"/>
          <w:sz w:val="24"/>
          <w:szCs w:val="24"/>
        </w:rPr>
        <w:object w:dxaOrig="420" w:dyaOrig="255" w14:anchorId="1162A559">
          <v:shape id="_x0000_i1028" type="#_x0000_t75" style="width:21.45pt;height:12.85pt" o:ole="">
            <v:imagedata r:id="rId17" o:title=""/>
          </v:shape>
          <o:OLEObject Type="Embed" ProgID="Equation.DSMT4" ShapeID="_x0000_i1028" DrawAspect="Content" ObjectID="_1645949574" r:id="rId18"/>
        </w:object>
      </w:r>
      <w:r>
        <w:rPr>
          <w:rFonts w:hAnsi="宋体"/>
          <w:bCs/>
          <w:color w:val="000000"/>
          <w:sz w:val="24"/>
          <w:szCs w:val="24"/>
        </w:rPr>
        <w:t>交</w:t>
      </w:r>
      <w:r>
        <w:rPr>
          <w:rFonts w:hAnsi="宋体"/>
          <w:bCs/>
          <w:color w:val="000000"/>
          <w:position w:val="-6"/>
          <w:sz w:val="24"/>
          <w:szCs w:val="24"/>
        </w:rPr>
        <w:object w:dxaOrig="405" w:dyaOrig="285" w14:anchorId="106E07C6">
          <v:shape id="_x0000_i1029" type="#_x0000_t75" style="width:20.55pt;height:14.55pt" o:ole="">
            <v:imagedata r:id="rId19" o:title=""/>
          </v:shape>
          <o:OLEObject Type="Embed" ProgID="Equation.DSMT4" ShapeID="_x0000_i1029" DrawAspect="Content" ObjectID="_1645949575" r:id="rId20"/>
        </w:object>
      </w:r>
      <w:r>
        <w:rPr>
          <w:rFonts w:hAnsi="宋体"/>
          <w:bCs/>
          <w:color w:val="000000"/>
          <w:sz w:val="24"/>
          <w:szCs w:val="24"/>
        </w:rPr>
        <w:t>于点</w:t>
      </w:r>
      <w:r>
        <w:rPr>
          <w:rFonts w:hAnsi="宋体"/>
          <w:bCs/>
          <w:color w:val="000000"/>
          <w:position w:val="-4"/>
          <w:sz w:val="24"/>
          <w:szCs w:val="24"/>
        </w:rPr>
        <w:object w:dxaOrig="255" w:dyaOrig="255" w14:anchorId="682CF27F">
          <v:shape id="_x0000_i1030" type="#_x0000_t75" style="width:12.85pt;height:12.85pt" o:ole="">
            <v:imagedata r:id="rId21" o:title=""/>
          </v:shape>
          <o:OLEObject Type="Embed" ProgID="Equation.DSMT4" ShapeID="_x0000_i1030" DrawAspect="Content" ObjectID="_1645949576" r:id="rId22"/>
        </w:object>
      </w:r>
      <w:r>
        <w:rPr>
          <w:rFonts w:hAnsi="宋体" w:hint="eastAsia"/>
          <w:bCs/>
          <w:color w:val="000000"/>
          <w:sz w:val="24"/>
          <w:szCs w:val="24"/>
        </w:rPr>
        <w:t>，</w:t>
      </w:r>
      <w:r>
        <w:rPr>
          <w:rFonts w:hAnsi="宋体"/>
          <w:bCs/>
          <w:color w:val="000000"/>
          <w:sz w:val="24"/>
          <w:szCs w:val="24"/>
        </w:rPr>
        <w:t>连接</w:t>
      </w:r>
      <w:r>
        <w:rPr>
          <w:rFonts w:hAnsi="宋体"/>
          <w:bCs/>
          <w:color w:val="000000"/>
          <w:position w:val="-4"/>
          <w:sz w:val="24"/>
          <w:szCs w:val="24"/>
        </w:rPr>
        <w:object w:dxaOrig="420" w:dyaOrig="255" w14:anchorId="1F5FDB7D">
          <v:shape id="_x0000_i1031" type="#_x0000_t75" style="width:21.45pt;height:12.85pt" o:ole="">
            <v:imagedata r:id="rId23" o:title=""/>
          </v:shape>
          <o:OLEObject Type="Embed" ProgID="Equation.DSMT4" ShapeID="_x0000_i1031" DrawAspect="Content" ObjectID="_1645949577" r:id="rId24"/>
        </w:object>
      </w:r>
      <w:r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你能看出图中面积相等的三角形有几对？</w:t>
      </w:r>
    </w:p>
    <w:p w14:paraId="3432DBCF" w14:textId="77777777" w:rsidR="00E647C9" w:rsidRDefault="00E647C9">
      <w:pPr>
        <w:spacing w:line="360" w:lineRule="auto"/>
        <w:ind w:left="420" w:hangingChars="200" w:hanging="420"/>
      </w:pPr>
    </w:p>
    <w:p w14:paraId="1E275BE8" w14:textId="77777777" w:rsidR="00E647C9" w:rsidRDefault="00E647C9">
      <w:pPr>
        <w:tabs>
          <w:tab w:val="left" w:pos="2520"/>
          <w:tab w:val="left" w:pos="4410"/>
          <w:tab w:val="left" w:pos="6300"/>
        </w:tabs>
        <w:spacing w:line="360" w:lineRule="auto"/>
      </w:pPr>
    </w:p>
    <w:p w14:paraId="66FDA699" w14:textId="77777777" w:rsidR="00E647C9" w:rsidRDefault="00E647C9">
      <w:pPr>
        <w:tabs>
          <w:tab w:val="left" w:pos="2520"/>
          <w:tab w:val="left" w:pos="4410"/>
          <w:tab w:val="left" w:pos="6300"/>
        </w:tabs>
        <w:spacing w:line="360" w:lineRule="auto"/>
      </w:pPr>
    </w:p>
    <w:p w14:paraId="2BED3B30" w14:textId="77777777" w:rsidR="00E647C9" w:rsidRDefault="00E647C9">
      <w:pPr>
        <w:spacing w:line="276" w:lineRule="auto"/>
        <w:jc w:val="left"/>
      </w:pPr>
    </w:p>
    <w:p w14:paraId="470460BA" w14:textId="77777777" w:rsidR="00E647C9" w:rsidRDefault="00E647C9">
      <w:pPr>
        <w:spacing w:line="276" w:lineRule="auto"/>
        <w:jc w:val="left"/>
      </w:pPr>
    </w:p>
    <w:p w14:paraId="0DFF9391" w14:textId="77777777" w:rsidR="00E647C9" w:rsidRDefault="00E647C9">
      <w:pPr>
        <w:spacing w:line="276" w:lineRule="auto"/>
        <w:jc w:val="left"/>
      </w:pPr>
    </w:p>
    <w:p w14:paraId="20CCECE8" w14:textId="77777777" w:rsidR="00E647C9" w:rsidRDefault="00E647C9">
      <w:pPr>
        <w:spacing w:line="276" w:lineRule="auto"/>
        <w:jc w:val="left"/>
      </w:pPr>
    </w:p>
    <w:p w14:paraId="70A941D7" w14:textId="77777777" w:rsidR="00E647C9" w:rsidRDefault="00C50B80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【评价习题】</w:t>
      </w:r>
    </w:p>
    <w:p w14:paraId="284FD2D6" w14:textId="77777777" w:rsidR="00E647C9" w:rsidRDefault="00C50B80">
      <w:pPr>
        <w:ind w:left="264" w:hangingChars="110" w:hanging="2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．</w:t>
      </w:r>
      <w:r>
        <w:rPr>
          <w:sz w:val="24"/>
          <w:szCs w:val="24"/>
        </w:rPr>
        <w:t>如图</w:t>
      </w:r>
      <w:r>
        <w:rPr>
          <w:rFonts w:hint="eastAsia"/>
          <w:sz w:val="24"/>
          <w:szCs w:val="24"/>
        </w:rPr>
        <w:t>，</w:t>
      </w:r>
      <w:r>
        <w:rPr>
          <w:rFonts w:ascii="宋体-简" w:hAnsi="宋体-简"/>
          <w:sz w:val="24"/>
          <w:szCs w:val="24"/>
        </w:rPr>
        <w:t>在正方形网格中，</w:t>
      </w:r>
      <w:r>
        <w:rPr>
          <w:sz w:val="24"/>
          <w:szCs w:val="24"/>
        </w:rPr>
        <w:t>三个三角形的顶点都在格点上</w:t>
      </w:r>
      <w:r>
        <w:rPr>
          <w:rFonts w:hint="eastAsia"/>
          <w:sz w:val="24"/>
          <w:szCs w:val="24"/>
        </w:rPr>
        <w:t>，若分别用</w:t>
      </w:r>
      <w:r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表示它们的面积，那么</w:t>
      </w:r>
      <w:r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之间的大小关系为（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）</w:t>
      </w:r>
    </w:p>
    <w:p w14:paraId="19582DCB" w14:textId="77777777" w:rsidR="00E647C9" w:rsidRDefault="00C50B80">
      <w:pPr>
        <w:pStyle w:val="ItemQDescSpecialMathIndent1"/>
        <w:snapToGrid w:val="0"/>
        <w:spacing w:line="300" w:lineRule="auto"/>
        <w:ind w:leftChars="100" w:left="234" w:hangingChars="10" w:hanging="24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＞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＞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</w:t>
      </w:r>
    </w:p>
    <w:p w14:paraId="66E17440" w14:textId="77777777" w:rsidR="00E647C9" w:rsidRDefault="00C50B80">
      <w:pPr>
        <w:pStyle w:val="ItemQDescSpecialMathIndent1"/>
        <w:snapToGrid w:val="0"/>
        <w:spacing w:line="300" w:lineRule="auto"/>
        <w:ind w:leftChars="0" w:left="0" w:firstLineChars="100" w:firstLine="21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3B740CB9" wp14:editId="6E18E587">
            <wp:simplePos x="0" y="0"/>
            <wp:positionH relativeFrom="column">
              <wp:posOffset>552450</wp:posOffset>
            </wp:positionH>
            <wp:positionV relativeFrom="paragraph">
              <wp:posOffset>193040</wp:posOffset>
            </wp:positionV>
            <wp:extent cx="3367405" cy="981075"/>
            <wp:effectExtent l="0" t="0" r="4445" b="9525"/>
            <wp:wrapNone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＜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＜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＜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＜</w:t>
      </w:r>
      <w:r>
        <w:rPr>
          <w:rFonts w:hint="eastAsia"/>
          <w:i/>
          <w:sz w:val="24"/>
          <w:szCs w:val="24"/>
        </w:rPr>
        <w:t>S</w:t>
      </w:r>
      <w:r>
        <w:rPr>
          <w:rFonts w:hint="eastAsia"/>
          <w:sz w:val="24"/>
          <w:szCs w:val="24"/>
          <w:vertAlign w:val="subscript"/>
        </w:rPr>
        <w:t>2</w:t>
      </w:r>
    </w:p>
    <w:p w14:paraId="72359B3B" w14:textId="77777777" w:rsidR="00E647C9" w:rsidRDefault="00E647C9">
      <w:pPr>
        <w:pStyle w:val="ItemQDescSpecialMathIndent1"/>
        <w:snapToGrid w:val="0"/>
        <w:spacing w:line="300" w:lineRule="auto"/>
        <w:ind w:leftChars="0" w:left="266" w:hanging="266"/>
        <w:rPr>
          <w:sz w:val="24"/>
          <w:szCs w:val="24"/>
        </w:rPr>
      </w:pPr>
    </w:p>
    <w:p w14:paraId="0D911A6D" w14:textId="77777777" w:rsidR="00E647C9" w:rsidRDefault="00E647C9">
      <w:pPr>
        <w:pStyle w:val="ItemQDescSpecialMathIndent1"/>
        <w:snapToGrid w:val="0"/>
        <w:spacing w:line="300" w:lineRule="auto"/>
        <w:ind w:leftChars="0" w:left="266" w:hanging="266"/>
        <w:rPr>
          <w:sz w:val="24"/>
          <w:szCs w:val="24"/>
        </w:rPr>
      </w:pPr>
    </w:p>
    <w:p w14:paraId="12AF81F8" w14:textId="77777777" w:rsidR="00E647C9" w:rsidRDefault="00E647C9">
      <w:pPr>
        <w:pStyle w:val="ItemQDescSpecialMathIndent1"/>
        <w:snapToGrid w:val="0"/>
        <w:spacing w:line="300" w:lineRule="auto"/>
        <w:ind w:leftChars="0" w:left="266" w:hanging="266"/>
        <w:rPr>
          <w:sz w:val="24"/>
          <w:szCs w:val="24"/>
        </w:rPr>
      </w:pPr>
    </w:p>
    <w:p w14:paraId="7219CDAC" w14:textId="77777777" w:rsidR="00E647C9" w:rsidRDefault="00E647C9">
      <w:pPr>
        <w:pStyle w:val="ItemQDescSpecialMathIndent1"/>
        <w:snapToGrid w:val="0"/>
        <w:spacing w:line="300" w:lineRule="auto"/>
        <w:ind w:leftChars="0" w:left="266" w:hanging="266"/>
        <w:rPr>
          <w:sz w:val="24"/>
          <w:szCs w:val="24"/>
        </w:rPr>
      </w:pPr>
    </w:p>
    <w:p w14:paraId="4FD74DB3" w14:textId="77777777" w:rsidR="00E647C9" w:rsidRDefault="00C50B8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>．如图，</w:t>
      </w:r>
      <w:r>
        <w:rPr>
          <w:rFonts w:ascii="Times New Roman" w:hAnsi="Times New Roman" w:hint="eastAsia"/>
          <w:sz w:val="24"/>
          <w:szCs w:val="24"/>
        </w:rPr>
        <w:t>平行四边形</w:t>
      </w:r>
      <w:r>
        <w:rPr>
          <w:rFonts w:ascii="Times New Roman" w:hAnsi="Times New Roman"/>
          <w:i/>
          <w:iCs/>
          <w:sz w:val="24"/>
          <w:szCs w:val="24"/>
        </w:rPr>
        <w:t>ABCD</w:t>
      </w:r>
      <w:r>
        <w:rPr>
          <w:rFonts w:ascii="Times New Roman" w:hAnsi="Times New Roman" w:hint="eastAsia"/>
          <w:sz w:val="24"/>
          <w:szCs w:val="24"/>
        </w:rPr>
        <w:t>的面积为</w:t>
      </w:r>
      <w:r>
        <w:rPr>
          <w:rFonts w:ascii="Times New Roman" w:hAnsi="Times New Roman" w:hint="eastAsia"/>
          <w:i/>
          <w:i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i/>
          <w:iCs/>
          <w:sz w:val="24"/>
          <w:szCs w:val="24"/>
        </w:rPr>
        <w:t>E</w:t>
      </w:r>
      <w:r>
        <w:rPr>
          <w:rFonts w:ascii="Times New Roman" w:hAnsi="Times New Roman" w:hint="eastAsia"/>
          <w:i/>
          <w:iCs/>
          <w:sz w:val="24"/>
          <w:szCs w:val="24"/>
        </w:rPr>
        <w:t>，</w:t>
      </w:r>
      <w:r>
        <w:rPr>
          <w:rFonts w:ascii="Times New Roman" w:hAnsi="Times New Roman" w:hint="eastAsia"/>
          <w:i/>
          <w:iCs/>
          <w:sz w:val="24"/>
          <w:szCs w:val="24"/>
        </w:rPr>
        <w:t>F</w:t>
      </w:r>
      <w:r>
        <w:rPr>
          <w:rFonts w:ascii="Times New Roman" w:hAnsi="Times New Roman" w:hint="eastAsia"/>
          <w:sz w:val="24"/>
          <w:szCs w:val="24"/>
        </w:rPr>
        <w:t>分别为</w:t>
      </w:r>
      <w:r>
        <w:rPr>
          <w:rFonts w:ascii="Times New Roman" w:hAnsi="Times New Roman" w:hint="eastAsia"/>
          <w:i/>
          <w:iCs/>
          <w:sz w:val="24"/>
          <w:szCs w:val="24"/>
        </w:rPr>
        <w:t>DC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i/>
          <w:iCs/>
          <w:sz w:val="24"/>
          <w:szCs w:val="24"/>
        </w:rPr>
        <w:t>BC</w:t>
      </w:r>
      <w:r>
        <w:rPr>
          <w:rFonts w:ascii="Times New Roman" w:hAnsi="Times New Roman" w:hint="eastAsia"/>
          <w:sz w:val="24"/>
          <w:szCs w:val="24"/>
        </w:rPr>
        <w:t>延长线上的点，连接</w:t>
      </w:r>
      <w:r>
        <w:rPr>
          <w:rFonts w:ascii="Times New Roman" w:hAnsi="Times New Roman" w:hint="eastAsia"/>
          <w:i/>
          <w:iCs/>
          <w:sz w:val="24"/>
          <w:szCs w:val="24"/>
        </w:rPr>
        <w:t>DF</w:t>
      </w:r>
      <w:r>
        <w:rPr>
          <w:rFonts w:ascii="Times New Roman" w:hAnsi="Times New Roman" w:hint="eastAsia"/>
          <w:i/>
          <w:iCs/>
          <w:sz w:val="24"/>
          <w:szCs w:val="24"/>
        </w:rPr>
        <w:t>，</w:t>
      </w:r>
      <w:r>
        <w:rPr>
          <w:rFonts w:ascii="Times New Roman" w:hAnsi="Times New Roman" w:hint="eastAsia"/>
          <w:i/>
          <w:iCs/>
          <w:sz w:val="24"/>
          <w:szCs w:val="24"/>
        </w:rPr>
        <w:t>AF</w:t>
      </w:r>
      <w:r>
        <w:rPr>
          <w:rFonts w:ascii="Times New Roman" w:hAnsi="Times New Roman" w:hint="eastAsia"/>
          <w:i/>
          <w:iCs/>
          <w:sz w:val="24"/>
          <w:szCs w:val="24"/>
        </w:rPr>
        <w:t>，</w:t>
      </w:r>
      <w:r>
        <w:rPr>
          <w:rFonts w:ascii="Times New Roman" w:hAnsi="Times New Roman" w:hint="eastAsia"/>
          <w:i/>
          <w:iCs/>
          <w:sz w:val="24"/>
          <w:szCs w:val="24"/>
        </w:rPr>
        <w:t>AE</w:t>
      </w:r>
      <w:r>
        <w:rPr>
          <w:rFonts w:ascii="Times New Roman" w:hAnsi="Times New Roman" w:hint="eastAsia"/>
          <w:i/>
          <w:iCs/>
          <w:sz w:val="24"/>
          <w:szCs w:val="24"/>
        </w:rPr>
        <w:t>，</w:t>
      </w:r>
      <w:r>
        <w:rPr>
          <w:rFonts w:ascii="Times New Roman" w:hAnsi="Times New Roman" w:hint="eastAsia"/>
          <w:i/>
          <w:iCs/>
          <w:sz w:val="24"/>
          <w:szCs w:val="24"/>
        </w:rPr>
        <w:t>BE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求</w:t>
      </w:r>
      <w:r>
        <w:rPr>
          <w:rFonts w:ascii="Times New Roman" w:hAnsi="Times New Roman" w:hint="eastAsia"/>
          <w:sz w:val="24"/>
          <w:szCs w:val="24"/>
        </w:rPr>
        <w:t>出</w:t>
      </w:r>
      <w:r>
        <w:rPr>
          <w:rFonts w:ascii="Times New Roman" w:hAnsi="Times New Roman"/>
          <w:sz w:val="24"/>
          <w:szCs w:val="24"/>
        </w:rPr>
        <w:t>图中阴影</w:t>
      </w:r>
      <w:r>
        <w:rPr>
          <w:rFonts w:ascii="Times New Roman" w:hAnsi="Times New Roman" w:hint="eastAsia"/>
          <w:sz w:val="24"/>
          <w:szCs w:val="24"/>
        </w:rPr>
        <w:t>部分</w:t>
      </w:r>
      <w:r>
        <w:rPr>
          <w:rFonts w:ascii="Times New Roman" w:hAnsi="Times New Roman"/>
          <w:sz w:val="24"/>
          <w:szCs w:val="24"/>
        </w:rPr>
        <w:t>的面积</w:t>
      </w:r>
      <w:r>
        <w:rPr>
          <w:rFonts w:ascii="Times New Roman" w:hAnsi="Times New Roman" w:hint="eastAsia"/>
          <w:sz w:val="24"/>
          <w:szCs w:val="24"/>
        </w:rPr>
        <w:t>和，并简要说明理由</w:t>
      </w:r>
      <w:r>
        <w:rPr>
          <w:rFonts w:ascii="Times New Roman" w:hAnsi="Times New Roman"/>
          <w:sz w:val="24"/>
          <w:szCs w:val="24"/>
        </w:rPr>
        <w:t>．</w:t>
      </w:r>
    </w:p>
    <w:p w14:paraId="11CCB408" w14:textId="77777777" w:rsidR="00E647C9" w:rsidRDefault="00C50B80">
      <w:pPr>
        <w:spacing w:line="360" w:lineRule="auto"/>
        <w:ind w:firstLine="420"/>
      </w:pPr>
      <w:r>
        <w:rPr>
          <w:rFonts w:hint="eastAsia"/>
        </w:rPr>
        <w:t xml:space="preserve">                                           </w: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4C2A6175" wp14:editId="10E99142">
            <wp:simplePos x="0" y="0"/>
            <wp:positionH relativeFrom="column">
              <wp:posOffset>3133725</wp:posOffset>
            </wp:positionH>
            <wp:positionV relativeFrom="paragraph">
              <wp:posOffset>22860</wp:posOffset>
            </wp:positionV>
            <wp:extent cx="2096135" cy="1127125"/>
            <wp:effectExtent l="0" t="0" r="18415" b="15875"/>
            <wp:wrapNone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234EE0" w14:textId="77777777" w:rsidR="00E647C9" w:rsidRDefault="00E647C9">
      <w:pPr>
        <w:spacing w:line="360" w:lineRule="auto"/>
        <w:ind w:firstLine="420"/>
      </w:pPr>
    </w:p>
    <w:p w14:paraId="6695DB83" w14:textId="77777777" w:rsidR="00E647C9" w:rsidRDefault="00E647C9">
      <w:pPr>
        <w:spacing w:line="360" w:lineRule="auto"/>
        <w:ind w:firstLine="420"/>
        <w:rPr>
          <w:rFonts w:hint="eastAsia"/>
        </w:rPr>
      </w:pPr>
    </w:p>
    <w:p w14:paraId="6DF39015" w14:textId="77777777" w:rsidR="00C50B80" w:rsidRDefault="00C50B80">
      <w:pPr>
        <w:spacing w:line="360" w:lineRule="auto"/>
        <w:ind w:firstLine="420"/>
        <w:rPr>
          <w:rFonts w:hint="eastAsia"/>
        </w:rPr>
      </w:pPr>
    </w:p>
    <w:p w14:paraId="33EB765B" w14:textId="77777777" w:rsidR="00C50B80" w:rsidRDefault="00C50B80">
      <w:pPr>
        <w:spacing w:line="360" w:lineRule="auto"/>
        <w:ind w:firstLine="420"/>
        <w:rPr>
          <w:rFonts w:hint="eastAsia"/>
        </w:rPr>
      </w:pPr>
      <w:bookmarkStart w:id="0" w:name="_GoBack"/>
      <w:bookmarkEnd w:id="0"/>
    </w:p>
    <w:p w14:paraId="1E131F69" w14:textId="77777777" w:rsidR="00E647C9" w:rsidRDefault="00E647C9">
      <w:pPr>
        <w:spacing w:line="360" w:lineRule="auto"/>
        <w:ind w:firstLine="420"/>
      </w:pPr>
    </w:p>
    <w:p w14:paraId="5D374EC7" w14:textId="77777777" w:rsidR="00E647C9" w:rsidRDefault="00C50B80">
      <w:pPr>
        <w:spacing w:line="360" w:lineRule="auto"/>
        <w:jc w:val="left"/>
      </w:pPr>
      <w:r>
        <w:rPr>
          <w:rFonts w:hint="eastAsia"/>
        </w:rPr>
        <w:t xml:space="preserve">                                 </w:t>
      </w:r>
    </w:p>
    <w:p w14:paraId="2DD601E9" w14:textId="77777777" w:rsidR="00E647C9" w:rsidRDefault="00C50B80">
      <w:pPr>
        <w:spacing w:line="360" w:lineRule="auto"/>
        <w:jc w:val="left"/>
      </w:pPr>
      <w:r>
        <w:rPr>
          <w:rFonts w:hint="eastAsia"/>
        </w:rPr>
        <w:t xml:space="preserve">     </w:t>
      </w:r>
    </w:p>
    <w:p w14:paraId="0614046A" w14:textId="1A474CCD" w:rsidR="00E647C9" w:rsidRDefault="005B4383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3</w:t>
      </w:r>
      <w:r w:rsidR="00C50B80">
        <w:rPr>
          <w:rFonts w:ascii="Times New Roman" w:hAnsi="Times New Roman" w:hint="eastAsia"/>
          <w:sz w:val="24"/>
          <w:szCs w:val="24"/>
        </w:rPr>
        <w:t>．</w:t>
      </w:r>
      <w:r w:rsidR="00C50B80">
        <w:rPr>
          <w:rFonts w:hint="eastAsia"/>
          <w:sz w:val="24"/>
          <w:szCs w:val="24"/>
        </w:rPr>
        <w:t>如图，平行四边形</w:t>
      </w:r>
      <w:r w:rsidR="00C50B80">
        <w:rPr>
          <w:rFonts w:ascii="Times New Roman" w:hAnsi="Times New Roman"/>
          <w:i/>
          <w:iCs/>
          <w:sz w:val="24"/>
          <w:szCs w:val="24"/>
        </w:rPr>
        <w:t>ABCD</w:t>
      </w:r>
      <w:r w:rsidR="00C50B80">
        <w:rPr>
          <w:rFonts w:hint="eastAsia"/>
          <w:sz w:val="24"/>
          <w:szCs w:val="24"/>
        </w:rPr>
        <w:t>中</w:t>
      </w:r>
      <w:r w:rsidR="00C50B80">
        <w:rPr>
          <w:rFonts w:ascii="Times New Roman" w:hAnsi="Times New Roman"/>
          <w:i/>
          <w:iCs/>
          <w:sz w:val="24"/>
          <w:szCs w:val="24"/>
        </w:rPr>
        <w:t>EF</w:t>
      </w:r>
      <w:r w:rsidR="00C50B80">
        <w:rPr>
          <w:rFonts w:hint="eastAsia"/>
          <w:sz w:val="24"/>
          <w:szCs w:val="24"/>
        </w:rPr>
        <w:t>平行</w:t>
      </w:r>
      <w:r w:rsidR="00C50B80">
        <w:rPr>
          <w:rFonts w:ascii="Times New Roman" w:hAnsi="Times New Roman"/>
          <w:i/>
          <w:iCs/>
          <w:sz w:val="24"/>
          <w:szCs w:val="24"/>
        </w:rPr>
        <w:t>AC</w:t>
      </w:r>
      <w:r w:rsidR="00C50B80">
        <w:rPr>
          <w:rFonts w:hint="eastAsia"/>
          <w:sz w:val="24"/>
          <w:szCs w:val="24"/>
        </w:rPr>
        <w:t>，如果三角形</w:t>
      </w:r>
      <w:r w:rsidR="00C50B80">
        <w:rPr>
          <w:rFonts w:ascii="Times New Roman" w:hAnsi="Times New Roman"/>
          <w:i/>
          <w:iCs/>
          <w:sz w:val="24"/>
          <w:szCs w:val="24"/>
        </w:rPr>
        <w:t>ADE</w:t>
      </w:r>
      <w:r w:rsidR="00C50B80">
        <w:rPr>
          <w:rFonts w:hint="eastAsia"/>
          <w:sz w:val="24"/>
          <w:szCs w:val="24"/>
        </w:rPr>
        <w:t>的面积是</w:t>
      </w:r>
      <w:r w:rsidR="00C50B80">
        <w:rPr>
          <w:rFonts w:ascii="Times New Roman" w:hAnsi="Times New Roman"/>
          <w:sz w:val="24"/>
          <w:szCs w:val="24"/>
        </w:rPr>
        <w:t>10</w:t>
      </w:r>
      <w:r w:rsidR="00C50B80">
        <w:rPr>
          <w:rFonts w:hint="eastAsia"/>
          <w:sz w:val="24"/>
          <w:szCs w:val="24"/>
        </w:rPr>
        <w:t>平方厘米，那么三角形</w:t>
      </w:r>
      <w:r w:rsidR="00C50B80">
        <w:rPr>
          <w:rFonts w:ascii="Times New Roman" w:hAnsi="Times New Roman"/>
          <w:i/>
          <w:iCs/>
          <w:sz w:val="24"/>
          <w:szCs w:val="24"/>
        </w:rPr>
        <w:t>CDF</w:t>
      </w:r>
      <w:r w:rsidR="00C50B80">
        <w:rPr>
          <w:rFonts w:hint="eastAsia"/>
          <w:sz w:val="24"/>
          <w:szCs w:val="24"/>
        </w:rPr>
        <w:t>的面积是</w:t>
      </w:r>
      <w:r w:rsidR="00C50B80">
        <w:rPr>
          <w:rFonts w:hint="eastAsia"/>
          <w:sz w:val="24"/>
          <w:szCs w:val="24"/>
          <w:u w:val="single"/>
        </w:rPr>
        <w:t xml:space="preserve">         </w:t>
      </w:r>
      <w:r w:rsidR="00C50B80">
        <w:rPr>
          <w:rFonts w:hint="eastAsia"/>
          <w:sz w:val="24"/>
          <w:szCs w:val="24"/>
        </w:rPr>
        <w:t>平方厘米．</w:t>
      </w:r>
    </w:p>
    <w:p w14:paraId="48FA15E6" w14:textId="77777777" w:rsidR="00E647C9" w:rsidRDefault="00C50B80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8B73246" wp14:editId="6710840A">
            <wp:simplePos x="0" y="0"/>
            <wp:positionH relativeFrom="column">
              <wp:posOffset>2962275</wp:posOffset>
            </wp:positionH>
            <wp:positionV relativeFrom="paragraph">
              <wp:posOffset>222885</wp:posOffset>
            </wp:positionV>
            <wp:extent cx="2378710" cy="1077595"/>
            <wp:effectExtent l="0" t="0" r="2540" b="8255"/>
            <wp:wrapNone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</w:t>
      </w:r>
    </w:p>
    <w:sectPr w:rsidR="00E647C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-简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30"/>
    <w:rsid w:val="00011238"/>
    <w:rsid w:val="0003059E"/>
    <w:rsid w:val="00035528"/>
    <w:rsid w:val="0004231D"/>
    <w:rsid w:val="00044001"/>
    <w:rsid w:val="00085B28"/>
    <w:rsid w:val="000D1E94"/>
    <w:rsid w:val="000D5707"/>
    <w:rsid w:val="000F0891"/>
    <w:rsid w:val="000F660C"/>
    <w:rsid w:val="00133402"/>
    <w:rsid w:val="00144989"/>
    <w:rsid w:val="00190CBB"/>
    <w:rsid w:val="001B0D08"/>
    <w:rsid w:val="001C40CE"/>
    <w:rsid w:val="001C5135"/>
    <w:rsid w:val="001F32D1"/>
    <w:rsid w:val="002103D7"/>
    <w:rsid w:val="0022316A"/>
    <w:rsid w:val="00226138"/>
    <w:rsid w:val="002367B3"/>
    <w:rsid w:val="00240A41"/>
    <w:rsid w:val="0025601D"/>
    <w:rsid w:val="002660AD"/>
    <w:rsid w:val="00272D9F"/>
    <w:rsid w:val="00273F02"/>
    <w:rsid w:val="002A0685"/>
    <w:rsid w:val="002A746A"/>
    <w:rsid w:val="002B406A"/>
    <w:rsid w:val="002B50D0"/>
    <w:rsid w:val="002C40FE"/>
    <w:rsid w:val="002F29B7"/>
    <w:rsid w:val="002F2D47"/>
    <w:rsid w:val="00316963"/>
    <w:rsid w:val="00322559"/>
    <w:rsid w:val="00354F43"/>
    <w:rsid w:val="00387E61"/>
    <w:rsid w:val="00390FC8"/>
    <w:rsid w:val="003A7EC2"/>
    <w:rsid w:val="003F71EC"/>
    <w:rsid w:val="00413E55"/>
    <w:rsid w:val="004256D4"/>
    <w:rsid w:val="004362FF"/>
    <w:rsid w:val="00443CC7"/>
    <w:rsid w:val="00456278"/>
    <w:rsid w:val="00462E0A"/>
    <w:rsid w:val="00463BBB"/>
    <w:rsid w:val="0047516E"/>
    <w:rsid w:val="0049335C"/>
    <w:rsid w:val="00497713"/>
    <w:rsid w:val="004A487B"/>
    <w:rsid w:val="004A586A"/>
    <w:rsid w:val="004C05C9"/>
    <w:rsid w:val="004D4648"/>
    <w:rsid w:val="004D749B"/>
    <w:rsid w:val="004F6D6B"/>
    <w:rsid w:val="005315BE"/>
    <w:rsid w:val="00547ED5"/>
    <w:rsid w:val="00554A96"/>
    <w:rsid w:val="0056104F"/>
    <w:rsid w:val="005633F6"/>
    <w:rsid w:val="005842F0"/>
    <w:rsid w:val="0058574D"/>
    <w:rsid w:val="00592F3B"/>
    <w:rsid w:val="005A25DD"/>
    <w:rsid w:val="005A29DB"/>
    <w:rsid w:val="005A6F37"/>
    <w:rsid w:val="005B4383"/>
    <w:rsid w:val="005C6CB4"/>
    <w:rsid w:val="005D62B4"/>
    <w:rsid w:val="005E5E8F"/>
    <w:rsid w:val="00612B4A"/>
    <w:rsid w:val="00612E66"/>
    <w:rsid w:val="00616C5A"/>
    <w:rsid w:val="0062577F"/>
    <w:rsid w:val="00625E64"/>
    <w:rsid w:val="006265E8"/>
    <w:rsid w:val="006573C2"/>
    <w:rsid w:val="00687521"/>
    <w:rsid w:val="0068784D"/>
    <w:rsid w:val="00694462"/>
    <w:rsid w:val="007058BE"/>
    <w:rsid w:val="0073188E"/>
    <w:rsid w:val="00781B6C"/>
    <w:rsid w:val="007B77BA"/>
    <w:rsid w:val="007C7E33"/>
    <w:rsid w:val="007D451E"/>
    <w:rsid w:val="007E63BB"/>
    <w:rsid w:val="00804A61"/>
    <w:rsid w:val="00832BF5"/>
    <w:rsid w:val="0083329B"/>
    <w:rsid w:val="00871AF0"/>
    <w:rsid w:val="0089182E"/>
    <w:rsid w:val="008D4931"/>
    <w:rsid w:val="008E2C30"/>
    <w:rsid w:val="008E52E0"/>
    <w:rsid w:val="008E53A1"/>
    <w:rsid w:val="008F27A4"/>
    <w:rsid w:val="008F4B08"/>
    <w:rsid w:val="00915533"/>
    <w:rsid w:val="009175D1"/>
    <w:rsid w:val="009261B7"/>
    <w:rsid w:val="00931C74"/>
    <w:rsid w:val="009345A9"/>
    <w:rsid w:val="00952EE5"/>
    <w:rsid w:val="009723E3"/>
    <w:rsid w:val="00974B41"/>
    <w:rsid w:val="00991C07"/>
    <w:rsid w:val="009B1419"/>
    <w:rsid w:val="009C156F"/>
    <w:rsid w:val="009C1A90"/>
    <w:rsid w:val="009E70CB"/>
    <w:rsid w:val="009F398C"/>
    <w:rsid w:val="009F75DD"/>
    <w:rsid w:val="00A45259"/>
    <w:rsid w:val="00A64982"/>
    <w:rsid w:val="00A816E5"/>
    <w:rsid w:val="00A93D74"/>
    <w:rsid w:val="00AD08EA"/>
    <w:rsid w:val="00AF4584"/>
    <w:rsid w:val="00AF6CB3"/>
    <w:rsid w:val="00B04EAA"/>
    <w:rsid w:val="00B11DBC"/>
    <w:rsid w:val="00B11F98"/>
    <w:rsid w:val="00B20BB4"/>
    <w:rsid w:val="00B26EC5"/>
    <w:rsid w:val="00B3310C"/>
    <w:rsid w:val="00B36539"/>
    <w:rsid w:val="00B41FAD"/>
    <w:rsid w:val="00B4646E"/>
    <w:rsid w:val="00B57266"/>
    <w:rsid w:val="00B70A00"/>
    <w:rsid w:val="00B8328F"/>
    <w:rsid w:val="00BA0DF1"/>
    <w:rsid w:val="00BF58C0"/>
    <w:rsid w:val="00C06051"/>
    <w:rsid w:val="00C20658"/>
    <w:rsid w:val="00C3405C"/>
    <w:rsid w:val="00C50B80"/>
    <w:rsid w:val="00C547E9"/>
    <w:rsid w:val="00C633C5"/>
    <w:rsid w:val="00C63800"/>
    <w:rsid w:val="00C735AE"/>
    <w:rsid w:val="00C7380A"/>
    <w:rsid w:val="00CB106F"/>
    <w:rsid w:val="00CB44F9"/>
    <w:rsid w:val="00CB67A0"/>
    <w:rsid w:val="00CD13E9"/>
    <w:rsid w:val="00CE510C"/>
    <w:rsid w:val="00CF4646"/>
    <w:rsid w:val="00D13E67"/>
    <w:rsid w:val="00D35A9E"/>
    <w:rsid w:val="00D43CCC"/>
    <w:rsid w:val="00D61FA1"/>
    <w:rsid w:val="00D66887"/>
    <w:rsid w:val="00D73EB6"/>
    <w:rsid w:val="00D94C08"/>
    <w:rsid w:val="00DA004E"/>
    <w:rsid w:val="00DB7330"/>
    <w:rsid w:val="00DC3C95"/>
    <w:rsid w:val="00DE58FB"/>
    <w:rsid w:val="00DF1DDD"/>
    <w:rsid w:val="00E01A0E"/>
    <w:rsid w:val="00E4054A"/>
    <w:rsid w:val="00E462A9"/>
    <w:rsid w:val="00E5209F"/>
    <w:rsid w:val="00E647C9"/>
    <w:rsid w:val="00E8634C"/>
    <w:rsid w:val="00ED44E8"/>
    <w:rsid w:val="00EE55E7"/>
    <w:rsid w:val="00F25DCA"/>
    <w:rsid w:val="00F27795"/>
    <w:rsid w:val="00F515E9"/>
    <w:rsid w:val="00F61CAC"/>
    <w:rsid w:val="00F678E7"/>
    <w:rsid w:val="00F72809"/>
    <w:rsid w:val="00F840AC"/>
    <w:rsid w:val="00F975DE"/>
    <w:rsid w:val="00FB5D70"/>
    <w:rsid w:val="00FE5D3D"/>
    <w:rsid w:val="01EA3F75"/>
    <w:rsid w:val="037D197D"/>
    <w:rsid w:val="044D428E"/>
    <w:rsid w:val="05F4412C"/>
    <w:rsid w:val="066C0497"/>
    <w:rsid w:val="07A465E6"/>
    <w:rsid w:val="08EA3453"/>
    <w:rsid w:val="092F28A4"/>
    <w:rsid w:val="0BE819FC"/>
    <w:rsid w:val="0D2C1F91"/>
    <w:rsid w:val="0D5F62CF"/>
    <w:rsid w:val="0DC52F45"/>
    <w:rsid w:val="0E407E30"/>
    <w:rsid w:val="0EEF1FAA"/>
    <w:rsid w:val="0FE83273"/>
    <w:rsid w:val="10653390"/>
    <w:rsid w:val="118D3FF5"/>
    <w:rsid w:val="11E37811"/>
    <w:rsid w:val="13484CC7"/>
    <w:rsid w:val="13707707"/>
    <w:rsid w:val="14D60594"/>
    <w:rsid w:val="15242E88"/>
    <w:rsid w:val="15FF5F19"/>
    <w:rsid w:val="18357E0E"/>
    <w:rsid w:val="189F4AEA"/>
    <w:rsid w:val="191B21A0"/>
    <w:rsid w:val="19522EC1"/>
    <w:rsid w:val="195E0764"/>
    <w:rsid w:val="1AB0538A"/>
    <w:rsid w:val="1AB71D0C"/>
    <w:rsid w:val="1B144F9E"/>
    <w:rsid w:val="1B7A20AE"/>
    <w:rsid w:val="1CAD772E"/>
    <w:rsid w:val="1D292A66"/>
    <w:rsid w:val="1E116585"/>
    <w:rsid w:val="1E754686"/>
    <w:rsid w:val="21EA5EB3"/>
    <w:rsid w:val="22735AD7"/>
    <w:rsid w:val="22F838DA"/>
    <w:rsid w:val="25AD011C"/>
    <w:rsid w:val="25B42EA5"/>
    <w:rsid w:val="277D514F"/>
    <w:rsid w:val="27BA7355"/>
    <w:rsid w:val="280138C6"/>
    <w:rsid w:val="298A65B1"/>
    <w:rsid w:val="29A53E1B"/>
    <w:rsid w:val="2D041900"/>
    <w:rsid w:val="2E9F7866"/>
    <w:rsid w:val="30FF1FB3"/>
    <w:rsid w:val="32D12C72"/>
    <w:rsid w:val="33990A28"/>
    <w:rsid w:val="34AB61D2"/>
    <w:rsid w:val="3617745A"/>
    <w:rsid w:val="36AF68DA"/>
    <w:rsid w:val="36B643AC"/>
    <w:rsid w:val="37483E5C"/>
    <w:rsid w:val="375D04B8"/>
    <w:rsid w:val="386801DB"/>
    <w:rsid w:val="3A2F6607"/>
    <w:rsid w:val="3ACD54CE"/>
    <w:rsid w:val="3B365057"/>
    <w:rsid w:val="3D1F005F"/>
    <w:rsid w:val="3F701F82"/>
    <w:rsid w:val="433C1CF5"/>
    <w:rsid w:val="43776BB9"/>
    <w:rsid w:val="44737E78"/>
    <w:rsid w:val="44E160AB"/>
    <w:rsid w:val="45CC642C"/>
    <w:rsid w:val="465826D6"/>
    <w:rsid w:val="47123017"/>
    <w:rsid w:val="4868183E"/>
    <w:rsid w:val="48732D58"/>
    <w:rsid w:val="492059A5"/>
    <w:rsid w:val="4C571F73"/>
    <w:rsid w:val="4CC81D24"/>
    <w:rsid w:val="4E1E514A"/>
    <w:rsid w:val="4EC07A31"/>
    <w:rsid w:val="507C53E0"/>
    <w:rsid w:val="5152079B"/>
    <w:rsid w:val="53925F44"/>
    <w:rsid w:val="53F85120"/>
    <w:rsid w:val="54132603"/>
    <w:rsid w:val="54DE1E8E"/>
    <w:rsid w:val="554C7786"/>
    <w:rsid w:val="55962599"/>
    <w:rsid w:val="563869EE"/>
    <w:rsid w:val="56603DB0"/>
    <w:rsid w:val="578B6BDA"/>
    <w:rsid w:val="58AE29B6"/>
    <w:rsid w:val="5A430DDB"/>
    <w:rsid w:val="5DB872BD"/>
    <w:rsid w:val="5DBC2711"/>
    <w:rsid w:val="5EBB5861"/>
    <w:rsid w:val="609A3E6B"/>
    <w:rsid w:val="61E477FC"/>
    <w:rsid w:val="62732DD6"/>
    <w:rsid w:val="634378BD"/>
    <w:rsid w:val="63FE115C"/>
    <w:rsid w:val="68B22EBB"/>
    <w:rsid w:val="68E77C39"/>
    <w:rsid w:val="6C024B53"/>
    <w:rsid w:val="6CA761EE"/>
    <w:rsid w:val="6DC85ECF"/>
    <w:rsid w:val="722E6768"/>
    <w:rsid w:val="73A86F81"/>
    <w:rsid w:val="75B512A3"/>
    <w:rsid w:val="77591A0E"/>
    <w:rsid w:val="77B72D77"/>
    <w:rsid w:val="78251E7C"/>
    <w:rsid w:val="78397F14"/>
    <w:rsid w:val="784A1422"/>
    <w:rsid w:val="78585E36"/>
    <w:rsid w:val="79AF0427"/>
    <w:rsid w:val="7BD17826"/>
    <w:rsid w:val="7CA963F4"/>
    <w:rsid w:val="7D343FFF"/>
    <w:rsid w:val="7E2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6441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页眉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字符"/>
    <w:basedOn w:val="a0"/>
    <w:link w:val="a3"/>
    <w:uiPriority w:val="99"/>
    <w:semiHidden/>
    <w:qFormat/>
    <w:rPr>
      <w:kern w:val="2"/>
      <w:sz w:val="21"/>
      <w:szCs w:val="21"/>
    </w:rPr>
  </w:style>
  <w:style w:type="character" w:customStyle="1" w:styleId="ad">
    <w:name w:val="批注主题字符"/>
    <w:basedOn w:val="a4"/>
    <w:link w:val="ac"/>
    <w:uiPriority w:val="99"/>
    <w:semiHidden/>
    <w:qFormat/>
    <w:rPr>
      <w:b/>
      <w:bCs/>
      <w:kern w:val="2"/>
      <w:sz w:val="21"/>
      <w:szCs w:val="21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ItemQDescSpecialMathIndent1">
    <w:name w:val="ItemQDescSpecialMathIndent1"/>
    <w:basedOn w:val="ItemStem"/>
    <w:qFormat/>
    <w:pPr>
      <w:tabs>
        <w:tab w:val="left" w:pos="515"/>
      </w:tabs>
      <w:ind w:leftChars="134" w:left="245" w:hangingChars="111" w:hanging="111"/>
    </w:pPr>
  </w:style>
  <w:style w:type="paragraph" w:customStyle="1" w:styleId="ItemStem">
    <w:name w:val="ItemStem"/>
    <w:qFormat/>
    <w:pPr>
      <w:spacing w:line="312" w:lineRule="auto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20" Type="http://schemas.openxmlformats.org/officeDocument/2006/relationships/oleObject" Target="embeddings/oleObject5.bin"/><Relationship Id="rId21" Type="http://schemas.openxmlformats.org/officeDocument/2006/relationships/image" Target="media/image12.wmf"/><Relationship Id="rId22" Type="http://schemas.openxmlformats.org/officeDocument/2006/relationships/oleObject" Target="embeddings/oleObject6.bin"/><Relationship Id="rId23" Type="http://schemas.openxmlformats.org/officeDocument/2006/relationships/image" Target="media/image13.wmf"/><Relationship Id="rId24" Type="http://schemas.openxmlformats.org/officeDocument/2006/relationships/oleObject" Target="embeddings/oleObject7.bin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6.emf"/><Relationship Id="rId11" Type="http://schemas.openxmlformats.org/officeDocument/2006/relationships/image" Target="media/image7.wmf"/><Relationship Id="rId12" Type="http://schemas.openxmlformats.org/officeDocument/2006/relationships/oleObject" Target="embeddings/oleObject1.bin"/><Relationship Id="rId13" Type="http://schemas.openxmlformats.org/officeDocument/2006/relationships/image" Target="media/image8.wmf"/><Relationship Id="rId14" Type="http://schemas.openxmlformats.org/officeDocument/2006/relationships/oleObject" Target="embeddings/oleObject2.bin"/><Relationship Id="rId15" Type="http://schemas.openxmlformats.org/officeDocument/2006/relationships/image" Target="media/image9.wmf"/><Relationship Id="rId16" Type="http://schemas.openxmlformats.org/officeDocument/2006/relationships/oleObject" Target="embeddings/oleObject3.bin"/><Relationship Id="rId17" Type="http://schemas.openxmlformats.org/officeDocument/2006/relationships/image" Target="media/image10.wmf"/><Relationship Id="rId18" Type="http://schemas.openxmlformats.org/officeDocument/2006/relationships/oleObject" Target="embeddings/oleObject4.bin"/><Relationship Id="rId19" Type="http://schemas.openxmlformats.org/officeDocument/2006/relationships/image" Target="media/image11.wmf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1256</Characters>
  <Application>Microsoft Macintosh Word</Application>
  <DocSecurity>0</DocSecurity>
  <Lines>10</Lines>
  <Paragraphs>2</Paragraphs>
  <ScaleCrop>false</ScaleCrop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raidgod</dc:creator>
  <cp:lastModifiedBy>邹晶</cp:lastModifiedBy>
  <cp:revision>46</cp:revision>
  <cp:lastPrinted>2020-01-30T13:46:00Z</cp:lastPrinted>
  <dcterms:created xsi:type="dcterms:W3CDTF">2020-02-26T08:12:00Z</dcterms:created>
  <dcterms:modified xsi:type="dcterms:W3CDTF">2020-03-17T03:24:00Z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