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77" w:rsidRDefault="00437C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电磁感应拓展</w:t>
      </w:r>
      <w:r>
        <w:rPr>
          <w:rFonts w:ascii="Times New Roman" w:hAnsi="Times New Roman" w:cs="Times New Roman" w:hint="eastAsia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</w:rPr>
        <w:t>电能的输送</w:t>
      </w:r>
    </w:p>
    <w:p w:rsidR="00402677" w:rsidRDefault="00437C82">
      <w:pPr>
        <w:pStyle w:val="a3"/>
        <w:tabs>
          <w:tab w:val="left" w:pos="4111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拓展提升</w:t>
      </w:r>
    </w:p>
    <w:p w:rsidR="00402677" w:rsidRDefault="00437C82">
      <w:pPr>
        <w:spacing w:line="360" w:lineRule="auto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695960</wp:posOffset>
            </wp:positionV>
            <wp:extent cx="2743835" cy="897255"/>
            <wp:effectExtent l="0" t="0" r="12065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/>
        </w:rPr>
        <w:t>.</w:t>
      </w:r>
      <w:r>
        <w:rPr>
          <w:rFonts w:ascii="Times New Roman" w:eastAsia="宋体" w:hAnsi="Times New Roman"/>
        </w:rPr>
        <w:t>在如图所示的远距离输电电路图中，升压变压器和降压</w:t>
      </w:r>
      <w:bookmarkStart w:id="0" w:name="_GoBack"/>
      <w:bookmarkEnd w:id="0"/>
      <w:r>
        <w:rPr>
          <w:rFonts w:ascii="Times New Roman" w:eastAsia="宋体" w:hAnsi="Times New Roman"/>
        </w:rPr>
        <w:t>变压器均为理想变压器，发电厂的输出电压和输电线的电阻均不变．开关</w:t>
      </w:r>
      <w:r>
        <w:rPr>
          <w:rFonts w:ascii="Times New Roman" w:eastAsia="宋体" w:hAnsi="Times New Roman"/>
        </w:rPr>
        <w:t>S</w:t>
      </w:r>
      <w:r>
        <w:rPr>
          <w:rFonts w:ascii="Times New Roman" w:eastAsia="宋体" w:hAnsi="Times New Roman"/>
        </w:rPr>
        <w:t>闭合后与闭合前相比，下列说法中正确的是（　　）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/>
        </w:rPr>
        <w:br/>
        <w:t>A.</w:t>
      </w:r>
      <w:r>
        <w:rPr>
          <w:rFonts w:ascii="Times New Roman" w:eastAsia="宋体" w:hAnsi="Times New Roman"/>
        </w:rPr>
        <w:t>升压变压器的输入电压增大</w:t>
      </w:r>
      <w:r>
        <w:rPr>
          <w:rFonts w:ascii="Times New Roman" w:eastAsia="宋体" w:hAnsi="Times New Roman"/>
        </w:rPr>
        <w:br/>
        <w:t>B.</w:t>
      </w:r>
      <w:r>
        <w:rPr>
          <w:rFonts w:ascii="Times New Roman" w:eastAsia="宋体" w:hAnsi="Times New Roman"/>
        </w:rPr>
        <w:t>降压变压器的输出电流减小</w:t>
      </w:r>
      <w:r>
        <w:rPr>
          <w:rFonts w:ascii="Times New Roman" w:eastAsia="宋体" w:hAnsi="Times New Roman"/>
        </w:rPr>
        <w:br/>
        <w:t>C.</w:t>
      </w:r>
      <w:r>
        <w:rPr>
          <w:rFonts w:ascii="Times New Roman" w:eastAsia="宋体" w:hAnsi="Times New Roman"/>
        </w:rPr>
        <w:t>输电线上损耗的电压增大</w:t>
      </w:r>
      <w:r>
        <w:rPr>
          <w:rFonts w:ascii="Times New Roman" w:eastAsia="宋体" w:hAnsi="Times New Roman"/>
        </w:rPr>
        <w:br/>
        <w:t>D.</w:t>
      </w:r>
      <w:r>
        <w:rPr>
          <w:rFonts w:ascii="Times New Roman" w:eastAsia="宋体" w:hAnsi="Times New Roman"/>
        </w:rPr>
        <w:t>输电线上损耗的功率占总功率的比例减小</w:t>
      </w:r>
    </w:p>
    <w:p w:rsidR="00402677" w:rsidRDefault="00402677"/>
    <w:p w:rsidR="00402677" w:rsidRDefault="00437C82">
      <w:r>
        <w:rPr>
          <w:rFonts w:hint="eastAsia"/>
        </w:rPr>
        <w:t>2</w:t>
      </w:r>
      <w:r>
        <w:rPr>
          <w:rFonts w:hint="eastAsia"/>
        </w:rPr>
        <w:t>．水利发电具有防洪、防旱、减少污染多项功能，是功在当代，利在千秋的大事，现在水力发电已经成为我国的重要能源之一．某小河水流量为</w:t>
      </w:r>
      <w:r>
        <w:rPr>
          <w:rFonts w:hint="eastAsia"/>
        </w:rPr>
        <w:t>40m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/s</w:t>
      </w:r>
      <w:r>
        <w:rPr>
          <w:rFonts w:hint="eastAsia"/>
        </w:rPr>
        <w:t>，现在欲在此河段上筑坝安装一台发电功率为</w:t>
      </w:r>
      <w:r>
        <w:rPr>
          <w:rFonts w:hint="eastAsia"/>
        </w:rPr>
        <w:t>1000kW</w:t>
      </w:r>
      <w:r>
        <w:rPr>
          <w:rFonts w:hint="eastAsia"/>
        </w:rPr>
        <w:t>的发电机发电，采用高压输电，高压输电线的总电阻为</w:t>
      </w:r>
      <w:r>
        <w:rPr>
          <w:rFonts w:hint="eastAsia"/>
        </w:rPr>
        <w:t>5</w:t>
      </w:r>
      <w:r>
        <w:rPr>
          <w:rFonts w:hint="eastAsia"/>
        </w:rPr>
        <w:t>Ω，损耗总功率的</w:t>
      </w:r>
      <w:r>
        <w:rPr>
          <w:rFonts w:hint="eastAsia"/>
        </w:rPr>
        <w:t>5%</w:t>
      </w:r>
      <w:r>
        <w:rPr>
          <w:rFonts w:hint="eastAsia"/>
        </w:rPr>
        <w:t>．求：</w:t>
      </w:r>
    </w:p>
    <w:p w:rsidR="00402677" w:rsidRDefault="00437C8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）能使多少盏“</w:t>
      </w:r>
      <w:r>
        <w:rPr>
          <w:rFonts w:hint="eastAsia"/>
        </w:rPr>
        <w:t>220V</w:t>
      </w:r>
      <w:r>
        <w:rPr>
          <w:rFonts w:hint="eastAsia"/>
        </w:rPr>
        <w:t>，</w:t>
      </w:r>
      <w:r>
        <w:rPr>
          <w:rFonts w:hint="eastAsia"/>
        </w:rPr>
        <w:t>100W</w:t>
      </w:r>
      <w:r>
        <w:rPr>
          <w:rFonts w:hint="eastAsia"/>
        </w:rPr>
        <w:t>”的电灯正常发光；</w:t>
      </w:r>
    </w:p>
    <w:p w:rsidR="00402677" w:rsidRDefault="00437C8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）设发电机输出电压为</w:t>
      </w:r>
      <w:r>
        <w:rPr>
          <w:rFonts w:hint="eastAsia"/>
        </w:rPr>
        <w:t>500V</w:t>
      </w:r>
      <w:r>
        <w:rPr>
          <w:rFonts w:hint="eastAsia"/>
        </w:rPr>
        <w:t>，则所用理想升压变压器原副线圈匝数比应是多大；</w:t>
      </w:r>
    </w:p>
    <w:p w:rsidR="00402677" w:rsidRDefault="00437C8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）若所用发电机总效率为</w:t>
      </w:r>
      <w:r>
        <w:rPr>
          <w:rFonts w:hint="eastAsia"/>
        </w:rPr>
        <w:t>50%</w:t>
      </w:r>
      <w:r>
        <w:rPr>
          <w:rFonts w:hint="eastAsia"/>
        </w:rPr>
        <w:t>，则拦河坝要建多高．（水的密度ρ</w:t>
      </w:r>
      <w:r>
        <w:rPr>
          <w:rFonts w:hint="eastAsia"/>
        </w:rPr>
        <w:t>=1.0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kg/m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，重力加速度</w:t>
      </w:r>
      <w:r>
        <w:rPr>
          <w:rFonts w:hint="eastAsia"/>
        </w:rPr>
        <w:t>g</w:t>
      </w:r>
      <w:r>
        <w:rPr>
          <w:rFonts w:hint="eastAsia"/>
        </w:rPr>
        <w:t>取</w:t>
      </w:r>
      <w:r>
        <w:rPr>
          <w:rFonts w:hint="eastAsia"/>
        </w:rPr>
        <w:t>10m/s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）　</w:t>
      </w:r>
    </w:p>
    <w:p w:rsidR="00402677" w:rsidRDefault="00402677">
      <w:pPr>
        <w:pStyle w:val="a3"/>
        <w:tabs>
          <w:tab w:val="left" w:pos="4111"/>
        </w:tabs>
        <w:snapToGrid w:val="0"/>
        <w:spacing w:line="360" w:lineRule="auto"/>
        <w:rPr>
          <w:rFonts w:ascii="Times New Roman" w:eastAsia="宋体" w:hAnsi="Times New Roman"/>
        </w:rPr>
      </w:pPr>
    </w:p>
    <w:p w:rsidR="00402677" w:rsidRDefault="00437C82">
      <w:pPr>
        <w:pStyle w:val="0"/>
        <w:spacing w:afterLines="50" w:after="15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如图所示为某学校一套校内备用供电系统，由一台内阻为</w:t>
      </w:r>
      <w:r>
        <w:rPr>
          <w:rFonts w:asciiTheme="minorEastAsia" w:eastAsiaTheme="minorEastAsia" w:hAnsiTheme="minorEastAsia"/>
          <w:szCs w:val="21"/>
        </w:rPr>
        <w:t>1 Ω</w:t>
      </w:r>
      <w:r>
        <w:rPr>
          <w:rFonts w:asciiTheme="minorEastAsia" w:eastAsiaTheme="minorEastAsia" w:hAnsiTheme="minorEastAsia"/>
          <w:szCs w:val="21"/>
        </w:rPr>
        <w:t>的发电机向全校</w:t>
      </w:r>
      <w:r>
        <w:rPr>
          <w:rFonts w:asciiTheme="minorEastAsia" w:eastAsiaTheme="minorEastAsia" w:hAnsiTheme="minorEastAsia"/>
          <w:szCs w:val="21"/>
        </w:rPr>
        <w:t>22</w:t>
      </w:r>
      <w:r>
        <w:rPr>
          <w:rFonts w:asciiTheme="minorEastAsia" w:eastAsiaTheme="minorEastAsia" w:hAnsiTheme="minorEastAsia"/>
          <w:szCs w:val="21"/>
        </w:rPr>
        <w:t>个教室（每个教室有</w:t>
      </w:r>
      <w:r>
        <w:rPr>
          <w:rFonts w:asciiTheme="minorEastAsia" w:eastAsiaTheme="minorEastAsia" w:hAnsiTheme="minorEastAsia"/>
          <w:szCs w:val="21"/>
        </w:rPr>
        <w:t>“220 V40 W</w:t>
      </w:r>
      <w:r>
        <w:rPr>
          <w:rFonts w:asciiTheme="minorEastAsia" w:eastAsiaTheme="minorEastAsia" w:hAnsiTheme="minorEastAsia"/>
          <w:szCs w:val="21"/>
        </w:rPr>
        <w:t>”</w:t>
      </w:r>
      <w:r>
        <w:rPr>
          <w:rFonts w:asciiTheme="minorEastAsia" w:eastAsiaTheme="minorEastAsia" w:hAnsiTheme="minorEastAsia"/>
          <w:szCs w:val="21"/>
        </w:rPr>
        <w:t>的白炽灯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/>
          <w:szCs w:val="21"/>
        </w:rPr>
        <w:t>盏）供电．如果输电线的总电阻</w:t>
      </w:r>
      <w:r>
        <w:rPr>
          <w:rFonts w:asciiTheme="minorEastAsia" w:eastAsiaTheme="minorEastAsia" w:hAnsiTheme="minorEastAsia"/>
          <w:szCs w:val="21"/>
        </w:rPr>
        <w:t>R</w:t>
      </w:r>
      <w:r>
        <w:rPr>
          <w:rFonts w:asciiTheme="minorEastAsia" w:eastAsiaTheme="minorEastAsia" w:hAnsiTheme="minorEastAsia"/>
          <w:szCs w:val="21"/>
        </w:rPr>
        <w:t>是</w:t>
      </w:r>
      <w:r>
        <w:rPr>
          <w:rFonts w:asciiTheme="minorEastAsia" w:eastAsiaTheme="minorEastAsia" w:hAnsiTheme="minorEastAsia"/>
          <w:szCs w:val="21"/>
        </w:rPr>
        <w:t>4 Ω</w:t>
      </w:r>
      <w:r>
        <w:rPr>
          <w:rFonts w:asciiTheme="minorEastAsia" w:eastAsiaTheme="minorEastAsia" w:hAnsiTheme="minorEastAsia"/>
          <w:szCs w:val="21"/>
        </w:rPr>
        <w:t>，升压变压器和降压变压器（都认为是理想变压器）的匝数比分别是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cs="宋体" w:hint="eastAsia"/>
          <w:szCs w:val="21"/>
        </w:rPr>
        <w:t>∶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/>
          <w:szCs w:val="21"/>
        </w:rPr>
        <w:t>和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cs="宋体" w:hint="eastAsia"/>
          <w:szCs w:val="21"/>
        </w:rPr>
        <w:t>∶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则</w:t>
      </w:r>
      <w:r>
        <w:rPr>
          <w:rFonts w:asciiTheme="minorEastAsia" w:eastAsiaTheme="minorEastAsia" w:hAnsiTheme="minorEastAsia"/>
          <w:szCs w:val="21"/>
        </w:rPr>
        <w:t>：</w:t>
      </w:r>
    </w:p>
    <w:p w:rsidR="00402677" w:rsidRDefault="00437C82">
      <w:pPr>
        <w:pStyle w:val="0"/>
        <w:spacing w:afterLines="50" w:after="15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407670</wp:posOffset>
            </wp:positionV>
            <wp:extent cx="3086100" cy="933450"/>
            <wp:effectExtent l="0" t="0" r="0" b="6350"/>
            <wp:wrapSquare wrapText="bothSides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szCs w:val="21"/>
        </w:rPr>
        <w:t>（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）发电机的输出功率应是多大？</w:t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/>
          <w:szCs w:val="21"/>
        </w:rPr>
        <w:t>（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）发电机的电动势是多大？</w:t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/>
          <w:szCs w:val="21"/>
        </w:rPr>
        <w:t>（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/>
          <w:szCs w:val="21"/>
        </w:rPr>
        <w:t>）输电效率是多少？</w:t>
      </w:r>
    </w:p>
    <w:p w:rsidR="00402677" w:rsidRDefault="00402677">
      <w:pPr>
        <w:pStyle w:val="a3"/>
        <w:tabs>
          <w:tab w:val="left" w:pos="4111"/>
        </w:tabs>
        <w:snapToGrid w:val="0"/>
        <w:spacing w:line="360" w:lineRule="auto"/>
        <w:rPr>
          <w:rFonts w:ascii="Times New Roman" w:eastAsia="宋体" w:hAnsi="Times New Roman"/>
        </w:rPr>
      </w:pPr>
    </w:p>
    <w:p w:rsidR="00402677" w:rsidRDefault="00402677">
      <w:pPr>
        <w:pStyle w:val="a3"/>
        <w:tabs>
          <w:tab w:val="left" w:pos="4111"/>
        </w:tabs>
        <w:snapToGrid w:val="0"/>
        <w:spacing w:line="360" w:lineRule="auto"/>
        <w:rPr>
          <w:rFonts w:ascii="Times New Roman" w:eastAsia="宋体" w:hAnsi="Times New Roman"/>
        </w:rPr>
      </w:pPr>
    </w:p>
    <w:p w:rsidR="00402677" w:rsidRDefault="00402677">
      <w:pPr>
        <w:pStyle w:val="a3"/>
        <w:tabs>
          <w:tab w:val="left" w:pos="4111"/>
        </w:tabs>
        <w:snapToGrid w:val="0"/>
        <w:spacing w:line="360" w:lineRule="auto"/>
        <w:rPr>
          <w:rFonts w:ascii="Times New Roman" w:eastAsia="宋体" w:hAnsi="Times New Roman"/>
        </w:rPr>
      </w:pPr>
    </w:p>
    <w:p w:rsidR="00402677" w:rsidRDefault="00402677">
      <w:pPr>
        <w:pStyle w:val="a3"/>
        <w:tabs>
          <w:tab w:val="left" w:pos="4111"/>
        </w:tabs>
        <w:snapToGrid w:val="0"/>
        <w:spacing w:line="360" w:lineRule="auto"/>
        <w:rPr>
          <w:rFonts w:ascii="Times New Roman" w:eastAsia="宋体" w:hAnsi="Times New Roman"/>
        </w:rPr>
      </w:pPr>
    </w:p>
    <w:p w:rsidR="00402677" w:rsidRDefault="00402677">
      <w:pPr>
        <w:pStyle w:val="a3"/>
        <w:tabs>
          <w:tab w:val="left" w:pos="4111"/>
        </w:tabs>
        <w:snapToGrid w:val="0"/>
        <w:spacing w:line="360" w:lineRule="auto"/>
        <w:rPr>
          <w:rFonts w:ascii="Times New Roman" w:eastAsia="宋体" w:hAnsi="Times New Roman"/>
        </w:rPr>
      </w:pPr>
    </w:p>
    <w:p w:rsidR="00402677" w:rsidRDefault="00402677">
      <w:pPr>
        <w:pStyle w:val="a3"/>
        <w:tabs>
          <w:tab w:val="left" w:pos="4111"/>
        </w:tabs>
        <w:snapToGrid w:val="0"/>
        <w:spacing w:line="360" w:lineRule="auto"/>
        <w:rPr>
          <w:rFonts w:ascii="Times New Roman" w:eastAsia="宋体" w:hAnsi="Times New Roman"/>
        </w:rPr>
      </w:pPr>
    </w:p>
    <w:p w:rsidR="00402677" w:rsidRDefault="00402677">
      <w:pPr>
        <w:pStyle w:val="a3"/>
        <w:tabs>
          <w:tab w:val="left" w:pos="4111"/>
        </w:tabs>
        <w:snapToGrid w:val="0"/>
        <w:spacing w:line="360" w:lineRule="auto"/>
        <w:rPr>
          <w:rFonts w:ascii="Times New Roman" w:eastAsia="宋体" w:hAnsi="Times New Roman"/>
        </w:rPr>
      </w:pPr>
    </w:p>
    <w:p w:rsidR="00402677" w:rsidRDefault="00402677">
      <w:pPr>
        <w:pStyle w:val="a3"/>
        <w:tabs>
          <w:tab w:val="left" w:pos="4111"/>
        </w:tabs>
        <w:snapToGrid w:val="0"/>
        <w:spacing w:line="360" w:lineRule="auto"/>
        <w:rPr>
          <w:rFonts w:ascii="Times New Roman" w:eastAsia="宋体" w:hAnsi="Times New Roman"/>
        </w:rPr>
      </w:pPr>
    </w:p>
    <w:p w:rsidR="00402677" w:rsidRDefault="00402677">
      <w:pPr>
        <w:pStyle w:val="a3"/>
        <w:tabs>
          <w:tab w:val="left" w:pos="4111"/>
        </w:tabs>
        <w:snapToGrid w:val="0"/>
        <w:spacing w:line="360" w:lineRule="auto"/>
        <w:rPr>
          <w:rFonts w:ascii="Times New Roman" w:eastAsia="宋体" w:hAnsi="Times New Roman"/>
        </w:rPr>
      </w:pPr>
    </w:p>
    <w:p w:rsidR="00402677" w:rsidRDefault="00402677">
      <w:pPr>
        <w:pStyle w:val="a3"/>
        <w:tabs>
          <w:tab w:val="left" w:pos="4111"/>
        </w:tabs>
        <w:snapToGrid w:val="0"/>
        <w:spacing w:line="360" w:lineRule="auto"/>
        <w:rPr>
          <w:rFonts w:ascii="Times New Roman" w:eastAsia="宋体" w:hAnsi="Times New Roman"/>
        </w:rPr>
      </w:pPr>
    </w:p>
    <w:p w:rsidR="00402677" w:rsidRDefault="00402677">
      <w:pPr>
        <w:pStyle w:val="a3"/>
        <w:tabs>
          <w:tab w:val="left" w:pos="4111"/>
        </w:tabs>
        <w:snapToGrid w:val="0"/>
        <w:spacing w:line="360" w:lineRule="auto"/>
        <w:rPr>
          <w:rFonts w:ascii="Times New Roman" w:eastAsia="宋体" w:hAnsi="Times New Roman"/>
        </w:rPr>
      </w:pPr>
    </w:p>
    <w:sectPr w:rsidR="00402677">
      <w:headerReference w:type="default" r:id="rId9"/>
      <w:footerReference w:type="default" r:id="rId10"/>
      <w:pgSz w:w="11906" w:h="16838"/>
      <w:pgMar w:top="1417" w:right="1417" w:bottom="1417" w:left="1417" w:header="107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7C82">
      <w:r>
        <w:separator/>
      </w:r>
    </w:p>
  </w:endnote>
  <w:endnote w:type="continuationSeparator" w:id="0">
    <w:p w:rsidR="00000000" w:rsidRDefault="0043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677" w:rsidRDefault="00437C8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2677" w:rsidRDefault="00437C8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402677" w:rsidRDefault="00437C8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7C82">
      <w:r>
        <w:separator/>
      </w:r>
    </w:p>
  </w:footnote>
  <w:footnote w:type="continuationSeparator" w:id="0">
    <w:p w:rsidR="00000000" w:rsidRDefault="00437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677" w:rsidRDefault="00437C82">
    <w:pPr>
      <w:pBdr>
        <w:bottom w:val="single" w:sz="4" w:space="0" w:color="auto"/>
      </w:pBdr>
      <w:jc w:val="left"/>
      <w:rPr>
        <w:szCs w:val="21"/>
      </w:rPr>
    </w:pPr>
    <w:r>
      <w:rPr>
        <w:rFonts w:hint="eastAsia"/>
        <w:szCs w:val="21"/>
      </w:rPr>
      <w:t>朝阳区线上课堂·</w:t>
    </w:r>
    <w:r>
      <w:rPr>
        <w:rFonts w:hint="eastAsia"/>
        <w:szCs w:val="21"/>
      </w:rPr>
      <w:t>高二年级</w:t>
    </w:r>
    <w:r>
      <w:rPr>
        <w:rFonts w:hint="eastAsia"/>
        <w:szCs w:val="21"/>
      </w:rPr>
      <w:t>物理</w:t>
    </w:r>
    <w:r>
      <w:rPr>
        <w:rFonts w:hint="eastAsia"/>
        <w:szCs w:val="21"/>
      </w:rPr>
      <w:t xml:space="preserve">                                </w:t>
    </w:r>
    <w:r>
      <w:rPr>
        <w:szCs w:val="21"/>
      </w:rPr>
      <w:t xml:space="preserve">     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电能的输送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拓展提升</w:t>
    </w:r>
    <w:r>
      <w:rPr>
        <w:rFonts w:hint="eastAsia"/>
        <w:szCs w:val="21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0402677"/>
    <w:rsid w:val="00437C82"/>
    <w:rsid w:val="05240257"/>
    <w:rsid w:val="07553B7B"/>
    <w:rsid w:val="109158B6"/>
    <w:rsid w:val="12C75BA5"/>
    <w:rsid w:val="1CE6053F"/>
    <w:rsid w:val="211D02B9"/>
    <w:rsid w:val="2442455D"/>
    <w:rsid w:val="2C101F2A"/>
    <w:rsid w:val="2CA1217C"/>
    <w:rsid w:val="2CEE0199"/>
    <w:rsid w:val="2F371A7A"/>
    <w:rsid w:val="2FD93821"/>
    <w:rsid w:val="31AC6843"/>
    <w:rsid w:val="347A40AD"/>
    <w:rsid w:val="35A421B5"/>
    <w:rsid w:val="383C014F"/>
    <w:rsid w:val="38743360"/>
    <w:rsid w:val="3C247FB7"/>
    <w:rsid w:val="3C5F0852"/>
    <w:rsid w:val="42B56BB3"/>
    <w:rsid w:val="455B173F"/>
    <w:rsid w:val="51914797"/>
    <w:rsid w:val="543214CE"/>
    <w:rsid w:val="56A73D8D"/>
    <w:rsid w:val="57BD3C28"/>
    <w:rsid w:val="58A17D93"/>
    <w:rsid w:val="5FA8367A"/>
    <w:rsid w:val="5FFB10F9"/>
    <w:rsid w:val="602C0B85"/>
    <w:rsid w:val="6270615F"/>
    <w:rsid w:val="6370675F"/>
    <w:rsid w:val="68933ABE"/>
    <w:rsid w:val="68EA16E3"/>
    <w:rsid w:val="69873065"/>
    <w:rsid w:val="6BC85F73"/>
    <w:rsid w:val="6BF0767E"/>
    <w:rsid w:val="71612229"/>
    <w:rsid w:val="77F51186"/>
    <w:rsid w:val="7AA10B7D"/>
    <w:rsid w:val="7E3729F6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422C6EF-C016-4F24-94A0-CA0FD873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i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i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Book Antiqua" w:eastAsia="Book Antiqua" w:hAnsi="Book Antiqua" w:cs="Book Antiqua"/>
      <w:i/>
      <w:color w:val="000000"/>
      <w:sz w:val="20"/>
      <w:szCs w:val="20"/>
      <w:u w:val="none"/>
    </w:rPr>
  </w:style>
  <w:style w:type="paragraph" w:customStyle="1" w:styleId="Normal0">
    <w:name w:val="Normal_0"/>
    <w:qFormat/>
    <w:pPr>
      <w:widowControl w:val="0"/>
      <w:jc w:val="both"/>
    </w:pPr>
    <w:rPr>
      <w:rFonts w:ascii="Time New Romans" w:hAnsi="Time New Romans" w:cs="宋体"/>
      <w:kern w:val="2"/>
      <w:sz w:val="24"/>
      <w:szCs w:val="22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静待花开</dc:creator>
  <cp:lastModifiedBy>Administrator</cp:lastModifiedBy>
  <cp:revision>2</cp:revision>
  <dcterms:created xsi:type="dcterms:W3CDTF">2020-02-04T00:30:00Z</dcterms:created>
  <dcterms:modified xsi:type="dcterms:W3CDTF">2020-03-11T06:16:00Z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