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203C" w:rsidRDefault="00FD6559">
      <w:pPr>
        <w:spacing w:line="360" w:lineRule="auto"/>
        <w:jc w:val="center"/>
        <w:rPr>
          <w:rFonts w:ascii="Times New Roman" w:hAnsi="Times New Roman" w:cs="Times New Roman" w:hint="eastAsia"/>
          <w:b/>
          <w:bCs/>
          <w:sz w:val="24"/>
        </w:rPr>
      </w:pPr>
      <w:r>
        <w:rPr>
          <w:rFonts w:ascii="Times New Roman" w:hAnsi="Times New Roman" w:cs="Times New Roman" w:hint="eastAsia"/>
          <w:b/>
          <w:bCs/>
          <w:sz w:val="24"/>
        </w:rPr>
        <w:t>电磁感应拓展</w:t>
      </w:r>
      <w:r>
        <w:rPr>
          <w:rFonts w:ascii="Times New Roman" w:hAnsi="Times New Roman" w:cs="Times New Roman" w:hint="eastAsia"/>
          <w:b/>
          <w:bCs/>
          <w:sz w:val="24"/>
        </w:rPr>
        <w:t>4</w:t>
      </w:r>
      <w:r>
        <w:rPr>
          <w:rFonts w:ascii="Times New Roman" w:hAnsi="Times New Roman" w:cs="Times New Roman" w:hint="eastAsia"/>
          <w:b/>
          <w:bCs/>
          <w:sz w:val="24"/>
        </w:rPr>
        <w:t xml:space="preserve"> </w:t>
      </w:r>
      <w:r>
        <w:rPr>
          <w:rFonts w:ascii="Times New Roman" w:hAnsi="Times New Roman" w:cs="Times New Roman" w:hint="eastAsia"/>
          <w:b/>
          <w:bCs/>
          <w:sz w:val="24"/>
        </w:rPr>
        <w:t>电能</w:t>
      </w:r>
      <w:r>
        <w:rPr>
          <w:rFonts w:ascii="Times New Roman" w:hAnsi="Times New Roman" w:cs="Times New Roman"/>
          <w:b/>
          <w:bCs/>
          <w:sz w:val="24"/>
        </w:rPr>
        <w:t>的输送</w:t>
      </w:r>
    </w:p>
    <w:p w:rsidR="00A3203C" w:rsidRDefault="00FD6559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课后作业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/>
        </w:rPr>
      </w:pPr>
      <w:proofErr w:type="gramStart"/>
      <w:r>
        <w:rPr>
          <w:rFonts w:eastAsia="宋体" w:hAnsi="宋体" w:cs="宋体" w:hint="eastAsia"/>
          <w:b/>
        </w:rPr>
        <w:t>一</w:t>
      </w:r>
      <w:proofErr w:type="gramEnd"/>
      <w:r>
        <w:rPr>
          <w:rFonts w:eastAsia="宋体" w:hAnsi="宋体" w:cs="宋体" w:hint="eastAsia"/>
          <w:b/>
        </w:rPr>
        <w:t>．单项选择题</w:t>
      </w:r>
      <w:bookmarkStart w:id="0" w:name="_GoBack"/>
      <w:bookmarkEnd w:id="0"/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  <w:noProof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3820160</wp:posOffset>
            </wp:positionH>
            <wp:positionV relativeFrom="paragraph">
              <wp:posOffset>118110</wp:posOffset>
            </wp:positionV>
            <wp:extent cx="1799590" cy="580390"/>
            <wp:effectExtent l="0" t="0" r="3810" b="3810"/>
            <wp:wrapSquare wrapText="bothSides"/>
            <wp:docPr id="1" name="图片 1" descr="d435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d435.tif"/>
                    <pic:cNvPicPr>
                      <a:picLocks noChangeAspect="1"/>
                    </pic:cNvPicPr>
                  </pic:nvPicPr>
                  <pic:blipFill>
                    <a:blip r:embed="rId8" r:link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799590" cy="580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eastAsia="宋体" w:hAnsi="宋体" w:cs="宋体" w:hint="eastAsia"/>
          <w:bCs/>
        </w:rPr>
        <w:t>1</w:t>
      </w:r>
      <w:r>
        <w:rPr>
          <w:rFonts w:eastAsia="宋体" w:hAnsi="宋体" w:cs="宋体" w:hint="eastAsia"/>
          <w:bCs/>
        </w:rPr>
        <w:t>．电学中的库仑定律、欧姆定律、法拉第电磁感应定律</w:t>
      </w:r>
      <w:r>
        <w:rPr>
          <w:rFonts w:eastAsia="宋体" w:hAnsi="宋体" w:cs="宋体" w:hint="eastAsia"/>
          <w:bCs/>
        </w:rPr>
        <w:t>(</w:t>
      </w:r>
      <w:r>
        <w:rPr>
          <w:rFonts w:eastAsia="宋体" w:hAnsi="宋体" w:cs="宋体" w:hint="eastAsia"/>
          <w:bCs/>
        </w:rPr>
        <w:t>有关感应电动势大小的规律</w:t>
      </w:r>
      <w:r>
        <w:rPr>
          <w:rFonts w:eastAsia="宋体" w:hAnsi="宋体" w:cs="宋体" w:hint="eastAsia"/>
          <w:bCs/>
        </w:rPr>
        <w:t>)</w:t>
      </w:r>
      <w:r>
        <w:rPr>
          <w:rFonts w:eastAsia="宋体" w:hAnsi="宋体" w:cs="宋体" w:hint="eastAsia"/>
          <w:bCs/>
        </w:rPr>
        <w:t>、磁场对电流作用的规律都是一些重要的规律，如图为远距离输电系统的示意图</w:t>
      </w:r>
      <w:r>
        <w:rPr>
          <w:rFonts w:eastAsia="宋体" w:hAnsi="宋体" w:cs="宋体" w:hint="eastAsia"/>
          <w:bCs/>
        </w:rPr>
        <w:t>(</w:t>
      </w:r>
      <w:r>
        <w:rPr>
          <w:rFonts w:eastAsia="宋体" w:hAnsi="宋体" w:cs="宋体" w:hint="eastAsia"/>
          <w:bCs/>
        </w:rPr>
        <w:t>为了简单，设用户的用电器是电动机</w:t>
      </w:r>
      <w:r>
        <w:rPr>
          <w:rFonts w:eastAsia="宋体" w:hAnsi="宋体" w:cs="宋体" w:hint="eastAsia"/>
          <w:bCs/>
        </w:rPr>
        <w:t>)</w:t>
      </w:r>
      <w:r>
        <w:rPr>
          <w:rFonts w:eastAsia="宋体" w:hAnsi="宋体" w:cs="宋体" w:hint="eastAsia"/>
          <w:bCs/>
        </w:rPr>
        <w:t>，下列选项中正确的是</w:t>
      </w:r>
      <w:r>
        <w:rPr>
          <w:rFonts w:eastAsia="宋体" w:hAnsi="宋体" w:cs="宋体" w:hint="eastAsia"/>
          <w:bCs/>
        </w:rPr>
        <w:t>(</w:t>
      </w:r>
      <w:r>
        <w:rPr>
          <w:rFonts w:eastAsia="宋体" w:hAnsi="宋体" w:cs="宋体" w:hint="eastAsia"/>
          <w:bCs/>
        </w:rPr>
        <w:t xml:space="preserve">　　</w:t>
      </w:r>
      <w:r>
        <w:rPr>
          <w:rFonts w:eastAsia="宋体" w:hAnsi="宋体" w:cs="宋体" w:hint="eastAsia"/>
          <w:bCs/>
        </w:rPr>
        <w:t>)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A</w:t>
      </w:r>
      <w:r>
        <w:rPr>
          <w:rFonts w:eastAsia="宋体" w:hAnsi="宋体" w:cs="宋体" w:hint="eastAsia"/>
          <w:bCs/>
        </w:rPr>
        <w:t>．发电机能发电的主要原理是库仑定律，变压器能变压的主要原理是欧姆定律，电动机通电后能转动起来的主要原理是法拉第电磁感应定律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B</w:t>
      </w:r>
      <w:r>
        <w:rPr>
          <w:rFonts w:eastAsia="宋体" w:hAnsi="宋体" w:cs="宋体" w:hint="eastAsia"/>
          <w:bCs/>
        </w:rPr>
        <w:t>．发电机能发电的主要原理是磁场对电流作用的规律，变压器能变压的主要原理是欧姆定律，电动机通电后能转动起来的主要原理是库仑定律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C</w:t>
      </w:r>
      <w:r>
        <w:rPr>
          <w:rFonts w:eastAsia="宋体" w:hAnsi="宋体" w:cs="宋体" w:hint="eastAsia"/>
          <w:bCs/>
        </w:rPr>
        <w:t>．发电机能发电的主要原理是欧姆定律，变压器能变压的主要原理是库仑定律，电动机通电后能转动起来的主要原理是法拉第电磁感应定律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D</w:t>
      </w:r>
      <w:r>
        <w:rPr>
          <w:rFonts w:eastAsia="宋体" w:hAnsi="宋体" w:cs="宋体" w:hint="eastAsia"/>
          <w:bCs/>
        </w:rPr>
        <w:t>．发电机能发电的主要原理是法拉第电磁感应定律，变压器能变压的主要原理是法拉第电磁感应定律，电动机通电后能转动起来的主要原理是磁场对电流作用的规律</w:t>
      </w:r>
    </w:p>
    <w:p w:rsidR="00A3203C" w:rsidRDefault="00A3203C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2</w:t>
      </w:r>
      <w:r>
        <w:rPr>
          <w:rFonts w:eastAsia="宋体" w:hAnsi="宋体" w:cs="宋体" w:hint="eastAsia"/>
          <w:bCs/>
        </w:rPr>
        <w:t>．照明供电线路的路端电压基本上是保持不变的．可是我们在晚上七、八点钟用电高峰时开灯，电灯比深夜时要显得暗些</w:t>
      </w:r>
      <w:r>
        <w:rPr>
          <w:rFonts w:eastAsia="宋体" w:hAnsi="宋体" w:cs="宋体" w:hint="eastAsia"/>
          <w:bCs/>
        </w:rPr>
        <w:t>．这是因为用电高峰时</w:t>
      </w:r>
      <w:r>
        <w:rPr>
          <w:rFonts w:eastAsia="宋体" w:hAnsi="宋体" w:cs="宋体" w:hint="eastAsia"/>
          <w:bCs/>
        </w:rPr>
        <w:t>(</w:t>
      </w:r>
      <w:r>
        <w:rPr>
          <w:rFonts w:eastAsia="宋体" w:hAnsi="宋体" w:cs="宋体" w:hint="eastAsia"/>
          <w:bCs/>
        </w:rPr>
        <w:t xml:space="preserve">　　</w:t>
      </w:r>
      <w:r>
        <w:rPr>
          <w:rFonts w:eastAsia="宋体" w:hAnsi="宋体" w:cs="宋体" w:hint="eastAsia"/>
          <w:bCs/>
        </w:rPr>
        <w:t>)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A</w:t>
      </w:r>
      <w:r>
        <w:rPr>
          <w:rFonts w:eastAsia="宋体" w:hAnsi="宋体" w:cs="宋体" w:hint="eastAsia"/>
          <w:bCs/>
        </w:rPr>
        <w:t>．总电阻比深夜时大，供电线路上的电流小，每盏灯两端的电压较低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B</w:t>
      </w:r>
      <w:r>
        <w:rPr>
          <w:rFonts w:eastAsia="宋体" w:hAnsi="宋体" w:cs="宋体" w:hint="eastAsia"/>
          <w:bCs/>
        </w:rPr>
        <w:t>．总电阻比深夜时大，供电线路上的电流小，通过每盏灯的电流较小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C</w:t>
      </w:r>
      <w:r>
        <w:rPr>
          <w:rFonts w:eastAsia="宋体" w:hAnsi="宋体" w:cs="宋体" w:hint="eastAsia"/>
          <w:bCs/>
        </w:rPr>
        <w:t>．总电阻比深夜时小，供电线路上的电流大，输电线上损失的电压较大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D</w:t>
      </w:r>
      <w:r>
        <w:rPr>
          <w:rFonts w:eastAsia="宋体" w:hAnsi="宋体" w:cs="宋体" w:hint="eastAsia"/>
          <w:bCs/>
        </w:rPr>
        <w:t>．供电线路上的电流恒定，但开的灯比深夜时多，通过每盏灯的电流小</w:t>
      </w:r>
    </w:p>
    <w:p w:rsidR="00A3203C" w:rsidRDefault="00A3203C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3</w:t>
      </w:r>
      <w:r>
        <w:rPr>
          <w:rFonts w:eastAsia="宋体" w:hAnsi="宋体" w:cs="宋体" w:hint="eastAsia"/>
          <w:bCs/>
        </w:rPr>
        <w:t>．用</w:t>
      </w:r>
      <w:r>
        <w:rPr>
          <w:rFonts w:eastAsia="宋体" w:hAnsi="宋体" w:cs="宋体" w:hint="eastAsia"/>
          <w:bCs/>
        </w:rPr>
        <w:t>U</w:t>
      </w:r>
      <w:r>
        <w:rPr>
          <w:rFonts w:eastAsia="宋体" w:hAnsi="宋体" w:cs="宋体" w:hint="eastAsia"/>
          <w:bCs/>
          <w:vertAlign w:val="subscript"/>
        </w:rPr>
        <w:t>1</w:t>
      </w:r>
      <w:r>
        <w:rPr>
          <w:rFonts w:eastAsia="宋体" w:hAnsi="宋体" w:cs="宋体" w:hint="eastAsia"/>
          <w:bCs/>
        </w:rPr>
        <w:t>＝</w:t>
      </w:r>
      <w:r>
        <w:rPr>
          <w:rFonts w:eastAsia="宋体" w:hAnsi="宋体" w:cs="宋体" w:hint="eastAsia"/>
          <w:bCs/>
        </w:rPr>
        <w:t>U</w:t>
      </w:r>
      <w:r>
        <w:rPr>
          <w:rFonts w:eastAsia="宋体" w:hAnsi="宋体" w:cs="宋体" w:hint="eastAsia"/>
          <w:bCs/>
        </w:rPr>
        <w:t>和</w:t>
      </w:r>
      <w:r>
        <w:rPr>
          <w:rFonts w:eastAsia="宋体" w:hAnsi="宋体" w:cs="宋体" w:hint="eastAsia"/>
          <w:bCs/>
        </w:rPr>
        <w:t>U</w:t>
      </w:r>
      <w:r>
        <w:rPr>
          <w:rFonts w:eastAsia="宋体" w:hAnsi="宋体" w:cs="宋体" w:hint="eastAsia"/>
          <w:bCs/>
          <w:vertAlign w:val="subscript"/>
        </w:rPr>
        <w:t>2</w:t>
      </w:r>
      <w:r>
        <w:rPr>
          <w:rFonts w:eastAsia="宋体" w:hAnsi="宋体" w:cs="宋体" w:hint="eastAsia"/>
          <w:bCs/>
        </w:rPr>
        <w:t>＝</w:t>
      </w:r>
      <w:proofErr w:type="spellStart"/>
      <w:r>
        <w:rPr>
          <w:rFonts w:eastAsia="宋体" w:hAnsi="宋体" w:cs="宋体" w:hint="eastAsia"/>
          <w:bCs/>
        </w:rPr>
        <w:t>kU</w:t>
      </w:r>
      <w:proofErr w:type="spellEnd"/>
      <w:r>
        <w:rPr>
          <w:rFonts w:eastAsia="宋体" w:hAnsi="宋体" w:cs="宋体" w:hint="eastAsia"/>
          <w:bCs/>
        </w:rPr>
        <w:t>两种电压来输送电能，若输送的功率相同，在输电线上损失的功率相同，导线的长度和材料也相同，则在两种情况下导线的横截面积</w:t>
      </w:r>
      <w:r>
        <w:rPr>
          <w:rFonts w:eastAsia="宋体" w:hAnsi="宋体" w:cs="宋体" w:hint="eastAsia"/>
          <w:bCs/>
        </w:rPr>
        <w:t>S</w:t>
      </w:r>
      <w:r>
        <w:rPr>
          <w:rFonts w:eastAsia="宋体" w:hAnsi="宋体" w:cs="宋体" w:hint="eastAsia"/>
          <w:bCs/>
          <w:vertAlign w:val="subscript"/>
        </w:rPr>
        <w:t>1</w:t>
      </w:r>
      <w:r>
        <w:rPr>
          <w:rFonts w:eastAsia="宋体" w:hAnsi="宋体" w:cs="宋体" w:hint="eastAsia"/>
          <w:bCs/>
        </w:rPr>
        <w:t>∶</w:t>
      </w:r>
      <w:r>
        <w:rPr>
          <w:rFonts w:eastAsia="宋体" w:hAnsi="宋体" w:cs="宋体" w:hint="eastAsia"/>
          <w:bCs/>
        </w:rPr>
        <w:t>S</w:t>
      </w:r>
      <w:r>
        <w:rPr>
          <w:rFonts w:eastAsia="宋体" w:hAnsi="宋体" w:cs="宋体" w:hint="eastAsia"/>
          <w:bCs/>
          <w:vertAlign w:val="subscript"/>
        </w:rPr>
        <w:t>2</w:t>
      </w:r>
      <w:r>
        <w:rPr>
          <w:rFonts w:eastAsia="宋体" w:hAnsi="宋体" w:cs="宋体" w:hint="eastAsia"/>
          <w:bCs/>
        </w:rPr>
        <w:t>为</w:t>
      </w:r>
      <w:r>
        <w:rPr>
          <w:rFonts w:eastAsia="宋体" w:hAnsi="宋体" w:cs="宋体" w:hint="eastAsia"/>
          <w:bCs/>
        </w:rPr>
        <w:t>(</w:t>
      </w:r>
      <w:r>
        <w:rPr>
          <w:rFonts w:eastAsia="宋体" w:hAnsi="宋体" w:cs="宋体" w:hint="eastAsia"/>
          <w:bCs/>
        </w:rPr>
        <w:t xml:space="preserve">　　</w:t>
      </w:r>
      <w:r>
        <w:rPr>
          <w:rFonts w:eastAsia="宋体" w:hAnsi="宋体" w:cs="宋体" w:hint="eastAsia"/>
          <w:bCs/>
        </w:rPr>
        <w:t>)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A</w:t>
      </w:r>
      <w:r>
        <w:rPr>
          <w:rFonts w:eastAsia="宋体" w:hAnsi="宋体" w:cs="宋体" w:hint="eastAsia"/>
          <w:bCs/>
        </w:rPr>
        <w:t>．</w:t>
      </w:r>
      <w:r>
        <w:rPr>
          <w:rFonts w:eastAsia="宋体" w:hAnsi="宋体" w:cs="宋体" w:hint="eastAsia"/>
          <w:bCs/>
        </w:rPr>
        <w:t>k</w:t>
      </w:r>
      <w:r>
        <w:rPr>
          <w:rFonts w:eastAsia="宋体" w:hAnsi="宋体" w:cs="宋体" w:hint="eastAsia"/>
          <w:bCs/>
        </w:rPr>
        <w:t>∶</w:t>
      </w:r>
      <w:r>
        <w:rPr>
          <w:rFonts w:eastAsia="宋体" w:hAnsi="宋体" w:cs="宋体" w:hint="eastAsia"/>
          <w:bCs/>
        </w:rPr>
        <w:t>1</w:t>
      </w:r>
      <w:proofErr w:type="gramStart"/>
      <w:r>
        <w:rPr>
          <w:rFonts w:eastAsia="宋体" w:hAnsi="宋体" w:cs="宋体" w:hint="eastAsia"/>
          <w:bCs/>
        </w:rPr>
        <w:t xml:space="preserve">　　　　　</w:t>
      </w:r>
      <w:proofErr w:type="gramEnd"/>
      <w:r>
        <w:rPr>
          <w:rFonts w:eastAsia="宋体" w:hAnsi="宋体" w:cs="宋体" w:hint="eastAsia"/>
          <w:bCs/>
        </w:rPr>
        <w:t>B</w:t>
      </w:r>
      <w:r>
        <w:rPr>
          <w:rFonts w:eastAsia="宋体" w:hAnsi="宋体" w:cs="宋体" w:hint="eastAsia"/>
          <w:bCs/>
        </w:rPr>
        <w:t>．</w:t>
      </w:r>
      <w:r>
        <w:rPr>
          <w:rFonts w:eastAsia="宋体" w:hAnsi="宋体" w:cs="宋体" w:hint="eastAsia"/>
          <w:bCs/>
        </w:rPr>
        <w:t>1</w:t>
      </w:r>
      <w:r>
        <w:rPr>
          <w:rFonts w:eastAsia="宋体" w:hAnsi="宋体" w:cs="宋体" w:hint="eastAsia"/>
          <w:bCs/>
        </w:rPr>
        <w:t>∶</w:t>
      </w:r>
      <w:r>
        <w:rPr>
          <w:rFonts w:eastAsia="宋体" w:hAnsi="宋体" w:cs="宋体" w:hint="eastAsia"/>
          <w:bCs/>
        </w:rPr>
        <w:t>k</w:t>
      </w:r>
      <w:r>
        <w:rPr>
          <w:rFonts w:eastAsia="宋体" w:hAnsi="宋体" w:cs="宋体" w:hint="eastAsia"/>
          <w:bCs/>
        </w:rPr>
        <w:t xml:space="preserve">          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C</w:t>
      </w:r>
      <w:r>
        <w:rPr>
          <w:rFonts w:eastAsia="宋体" w:hAnsi="宋体" w:cs="宋体" w:hint="eastAsia"/>
          <w:bCs/>
        </w:rPr>
        <w:t>．</w:t>
      </w:r>
      <w:r>
        <w:rPr>
          <w:rFonts w:eastAsia="宋体" w:hAnsi="宋体" w:cs="宋体" w:hint="eastAsia"/>
          <w:bCs/>
        </w:rPr>
        <w:t>k</w:t>
      </w:r>
      <w:r>
        <w:rPr>
          <w:rFonts w:eastAsia="宋体" w:hAnsi="宋体" w:cs="宋体" w:hint="eastAsia"/>
          <w:bCs/>
          <w:vertAlign w:val="superscript"/>
        </w:rPr>
        <w:t>2</w:t>
      </w:r>
      <w:r>
        <w:rPr>
          <w:rFonts w:eastAsia="宋体" w:hAnsi="宋体" w:cs="宋体" w:hint="eastAsia"/>
          <w:bCs/>
        </w:rPr>
        <w:t>∶</w:t>
      </w:r>
      <w:r>
        <w:rPr>
          <w:rFonts w:eastAsia="宋体" w:hAnsi="宋体" w:cs="宋体" w:hint="eastAsia"/>
          <w:bCs/>
        </w:rPr>
        <w:t xml:space="preserve">1  </w:t>
      </w:r>
      <w:r>
        <w:rPr>
          <w:rFonts w:eastAsia="宋体" w:hAnsi="宋体" w:cs="宋体" w:hint="eastAsia"/>
          <w:bCs/>
        </w:rPr>
        <w:t xml:space="preserve">       </w:t>
      </w:r>
      <w:r>
        <w:rPr>
          <w:rFonts w:eastAsia="宋体" w:hAnsi="宋体" w:cs="宋体" w:hint="eastAsia"/>
          <w:bCs/>
        </w:rPr>
        <w:t>D</w:t>
      </w:r>
      <w:r>
        <w:rPr>
          <w:rFonts w:eastAsia="宋体" w:hAnsi="宋体" w:cs="宋体" w:hint="eastAsia"/>
          <w:bCs/>
        </w:rPr>
        <w:t>．</w:t>
      </w:r>
      <w:r>
        <w:rPr>
          <w:rFonts w:eastAsia="宋体" w:hAnsi="宋体" w:cs="宋体" w:hint="eastAsia"/>
          <w:bCs/>
        </w:rPr>
        <w:t>1</w:t>
      </w:r>
      <w:r>
        <w:rPr>
          <w:rFonts w:eastAsia="宋体" w:hAnsi="宋体" w:cs="宋体" w:hint="eastAsia"/>
          <w:bCs/>
        </w:rPr>
        <w:t>∶</w:t>
      </w:r>
      <w:r>
        <w:rPr>
          <w:rFonts w:eastAsia="宋体" w:hAnsi="宋体" w:cs="宋体" w:hint="eastAsia"/>
          <w:bCs/>
        </w:rPr>
        <w:t>k</w:t>
      </w:r>
      <w:r>
        <w:rPr>
          <w:rFonts w:eastAsia="宋体" w:hAnsi="宋体" w:cs="宋体" w:hint="eastAsia"/>
          <w:bCs/>
          <w:vertAlign w:val="superscript"/>
        </w:rPr>
        <w:t>2</w:t>
      </w:r>
    </w:p>
    <w:p w:rsidR="00A3203C" w:rsidRDefault="00A3203C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4</w:t>
      </w:r>
      <w:r>
        <w:rPr>
          <w:rFonts w:eastAsia="宋体" w:hAnsi="宋体" w:cs="宋体" w:hint="eastAsia"/>
          <w:bCs/>
        </w:rPr>
        <w:t>．超导材料电阻降为零的温度称为临界温度，</w:t>
      </w:r>
      <w:r>
        <w:rPr>
          <w:rFonts w:eastAsia="宋体" w:hAnsi="宋体" w:cs="宋体" w:hint="eastAsia"/>
          <w:bCs/>
        </w:rPr>
        <w:t>1987</w:t>
      </w:r>
      <w:r>
        <w:rPr>
          <w:rFonts w:eastAsia="宋体" w:hAnsi="宋体" w:cs="宋体" w:hint="eastAsia"/>
          <w:bCs/>
        </w:rPr>
        <w:t>年我国科学家制成了临界温度为</w:t>
      </w:r>
      <w:r>
        <w:rPr>
          <w:rFonts w:eastAsia="宋体" w:hAnsi="宋体" w:cs="宋体" w:hint="eastAsia"/>
          <w:bCs/>
        </w:rPr>
        <w:t>90 K</w:t>
      </w:r>
      <w:r>
        <w:rPr>
          <w:rFonts w:eastAsia="宋体" w:hAnsi="宋体" w:cs="宋体" w:hint="eastAsia"/>
          <w:bCs/>
        </w:rPr>
        <w:t>的高温超导材料，利用超导材料零电阻性质，可实现无损耗输电，现有</w:t>
      </w:r>
      <w:proofErr w:type="gramStart"/>
      <w:r>
        <w:rPr>
          <w:rFonts w:eastAsia="宋体" w:hAnsi="宋体" w:cs="宋体" w:hint="eastAsia"/>
          <w:bCs/>
        </w:rPr>
        <w:t>一</w:t>
      </w:r>
      <w:proofErr w:type="gramEnd"/>
      <w:r>
        <w:rPr>
          <w:rFonts w:eastAsia="宋体" w:hAnsi="宋体" w:cs="宋体" w:hint="eastAsia"/>
          <w:bCs/>
        </w:rPr>
        <w:t>直流电路，输电线的总电阻为</w:t>
      </w:r>
      <w:r>
        <w:rPr>
          <w:rFonts w:eastAsia="宋体" w:hAnsi="宋体" w:cs="宋体" w:hint="eastAsia"/>
          <w:bCs/>
        </w:rPr>
        <w:t xml:space="preserve">0.4 </w:t>
      </w:r>
      <w:r>
        <w:rPr>
          <w:rFonts w:eastAsia="宋体" w:hAnsi="宋体" w:cs="宋体" w:hint="eastAsia"/>
          <w:bCs/>
        </w:rPr>
        <w:t>Ω，它提供给用电器的电功率为</w:t>
      </w:r>
      <w:r>
        <w:rPr>
          <w:rFonts w:eastAsia="宋体" w:hAnsi="宋体" w:cs="宋体" w:hint="eastAsia"/>
          <w:bCs/>
        </w:rPr>
        <w:t>40 kW</w:t>
      </w:r>
      <w:r>
        <w:rPr>
          <w:rFonts w:eastAsia="宋体" w:hAnsi="宋体" w:cs="宋体" w:hint="eastAsia"/>
          <w:bCs/>
        </w:rPr>
        <w:t>，电压为</w:t>
      </w:r>
      <w:r>
        <w:rPr>
          <w:rFonts w:eastAsia="宋体" w:hAnsi="宋体" w:cs="宋体" w:hint="eastAsia"/>
          <w:bCs/>
        </w:rPr>
        <w:t>800 V</w:t>
      </w:r>
      <w:r>
        <w:rPr>
          <w:rFonts w:eastAsia="宋体" w:hAnsi="宋体" w:cs="宋体" w:hint="eastAsia"/>
          <w:bCs/>
        </w:rPr>
        <w:t>．如果用临界温度以下的超导电缆替代原来的输电线，保持供给用电器的功率和电压不变，那么节约的电功率为</w:t>
      </w:r>
      <w:r>
        <w:rPr>
          <w:rFonts w:eastAsia="宋体" w:hAnsi="宋体" w:cs="宋体" w:hint="eastAsia"/>
          <w:bCs/>
        </w:rPr>
        <w:t>(</w:t>
      </w:r>
      <w:r>
        <w:rPr>
          <w:rFonts w:eastAsia="宋体" w:hAnsi="宋体" w:cs="宋体" w:hint="eastAsia"/>
          <w:bCs/>
        </w:rPr>
        <w:t xml:space="preserve">　　</w:t>
      </w:r>
      <w:r>
        <w:rPr>
          <w:rFonts w:eastAsia="宋体" w:hAnsi="宋体" w:cs="宋体" w:hint="eastAsia"/>
          <w:bCs/>
        </w:rPr>
        <w:t>)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A</w:t>
      </w:r>
      <w:r>
        <w:rPr>
          <w:rFonts w:eastAsia="宋体" w:hAnsi="宋体" w:cs="宋体" w:hint="eastAsia"/>
          <w:bCs/>
        </w:rPr>
        <w:t>．</w:t>
      </w:r>
      <w:r>
        <w:rPr>
          <w:rFonts w:eastAsia="宋体" w:hAnsi="宋体" w:cs="宋体" w:hint="eastAsia"/>
          <w:bCs/>
        </w:rPr>
        <w:t xml:space="preserve">1 kW  </w:t>
      </w:r>
      <w:r>
        <w:rPr>
          <w:rFonts w:eastAsia="宋体" w:hAnsi="宋体" w:cs="宋体" w:hint="eastAsia"/>
          <w:bCs/>
        </w:rPr>
        <w:t xml:space="preserve">     </w:t>
      </w:r>
      <w:r>
        <w:rPr>
          <w:rFonts w:eastAsia="宋体" w:hAnsi="宋体" w:cs="宋体" w:hint="eastAsia"/>
          <w:bCs/>
        </w:rPr>
        <w:t>B</w:t>
      </w:r>
      <w:r>
        <w:rPr>
          <w:rFonts w:eastAsia="宋体" w:hAnsi="宋体" w:cs="宋体" w:hint="eastAsia"/>
          <w:bCs/>
        </w:rPr>
        <w:t>．</w:t>
      </w:r>
      <w:r>
        <w:rPr>
          <w:rFonts w:eastAsia="宋体" w:hAnsi="宋体" w:cs="宋体" w:hint="eastAsia"/>
          <w:bCs/>
        </w:rPr>
        <w:t>1.6</w:t>
      </w:r>
      <w:r>
        <w:rPr>
          <w:rFonts w:eastAsia="宋体" w:hAnsi="宋体" w:cs="宋体" w:hint="eastAsia"/>
          <w:bCs/>
        </w:rPr>
        <w:t>×</w:t>
      </w:r>
      <w:r>
        <w:rPr>
          <w:rFonts w:eastAsia="宋体" w:hAnsi="宋体" w:cs="宋体" w:hint="eastAsia"/>
          <w:bCs/>
        </w:rPr>
        <w:t>10</w:t>
      </w:r>
      <w:r>
        <w:rPr>
          <w:rFonts w:eastAsia="宋体" w:hAnsi="宋体" w:cs="宋体" w:hint="eastAsia"/>
          <w:bCs/>
          <w:vertAlign w:val="superscript"/>
        </w:rPr>
        <w:t>3</w:t>
      </w:r>
      <w:r>
        <w:rPr>
          <w:rFonts w:eastAsia="宋体" w:hAnsi="宋体" w:cs="宋体" w:hint="eastAsia"/>
          <w:bCs/>
        </w:rPr>
        <w:t xml:space="preserve"> kW</w:t>
      </w:r>
      <w:r>
        <w:rPr>
          <w:rFonts w:eastAsia="宋体" w:hAnsi="宋体" w:cs="宋体" w:hint="eastAsia"/>
          <w:bCs/>
        </w:rPr>
        <w:t xml:space="preserve">         </w:t>
      </w:r>
      <w:r>
        <w:rPr>
          <w:rFonts w:eastAsia="宋体" w:hAnsi="宋体" w:cs="宋体" w:hint="eastAsia"/>
          <w:bCs/>
        </w:rPr>
        <w:t>C</w:t>
      </w:r>
      <w:r>
        <w:rPr>
          <w:rFonts w:eastAsia="宋体" w:hAnsi="宋体" w:cs="宋体" w:hint="eastAsia"/>
          <w:bCs/>
        </w:rPr>
        <w:t>．</w:t>
      </w:r>
      <w:r>
        <w:rPr>
          <w:rFonts w:eastAsia="宋体" w:hAnsi="宋体" w:cs="宋体" w:hint="eastAsia"/>
          <w:bCs/>
        </w:rPr>
        <w:t xml:space="preserve">1.6 kW  </w:t>
      </w:r>
      <w:r>
        <w:rPr>
          <w:rFonts w:eastAsia="宋体" w:hAnsi="宋体" w:cs="宋体" w:hint="eastAsia"/>
          <w:bCs/>
        </w:rPr>
        <w:tab/>
      </w:r>
      <w:r>
        <w:rPr>
          <w:rFonts w:eastAsia="宋体" w:hAnsi="宋体" w:cs="宋体" w:hint="eastAsia"/>
          <w:bCs/>
        </w:rPr>
        <w:t xml:space="preserve">        </w:t>
      </w:r>
      <w:r>
        <w:rPr>
          <w:rFonts w:eastAsia="宋体" w:hAnsi="宋体" w:cs="宋体" w:hint="eastAsia"/>
          <w:bCs/>
        </w:rPr>
        <w:t>D</w:t>
      </w:r>
      <w:r>
        <w:rPr>
          <w:rFonts w:eastAsia="宋体" w:hAnsi="宋体" w:cs="宋体" w:hint="eastAsia"/>
          <w:bCs/>
        </w:rPr>
        <w:t>．</w:t>
      </w:r>
      <w:r>
        <w:rPr>
          <w:rFonts w:eastAsia="宋体" w:hAnsi="宋体" w:cs="宋体" w:hint="eastAsia"/>
          <w:bCs/>
        </w:rPr>
        <w:t>10 k</w:t>
      </w:r>
      <w:r>
        <w:rPr>
          <w:rFonts w:eastAsia="宋体" w:hAnsi="宋体" w:cs="宋体" w:hint="eastAsia"/>
          <w:bCs/>
        </w:rPr>
        <w:t>W</w:t>
      </w:r>
    </w:p>
    <w:p w:rsidR="00A3203C" w:rsidRDefault="00A3203C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lastRenderedPageBreak/>
        <w:t>5</w:t>
      </w:r>
      <w:r>
        <w:rPr>
          <w:rFonts w:eastAsia="宋体" w:hAnsi="宋体" w:cs="宋体" w:hint="eastAsia"/>
          <w:bCs/>
        </w:rPr>
        <w:t>．下图为远距离输电示意图，两变压器均为理想变压器，升压变压器的原、副线圈匝数分别为</w:t>
      </w:r>
      <w:r>
        <w:rPr>
          <w:rFonts w:eastAsia="宋体" w:hAnsi="宋体" w:cs="宋体" w:hint="eastAsia"/>
          <w:bCs/>
        </w:rPr>
        <w:t>n</w:t>
      </w:r>
      <w:r>
        <w:rPr>
          <w:rFonts w:eastAsia="宋体" w:hAnsi="宋体" w:cs="宋体" w:hint="eastAsia"/>
          <w:bCs/>
          <w:vertAlign w:val="subscript"/>
        </w:rPr>
        <w:t>1</w:t>
      </w:r>
      <w:r>
        <w:rPr>
          <w:rFonts w:eastAsia="宋体" w:hAnsi="宋体" w:cs="宋体" w:hint="eastAsia"/>
          <w:bCs/>
        </w:rPr>
        <w:t>、</w:t>
      </w:r>
      <w:r>
        <w:rPr>
          <w:rFonts w:eastAsia="宋体" w:hAnsi="宋体" w:cs="宋体" w:hint="eastAsia"/>
          <w:bCs/>
        </w:rPr>
        <w:t>n</w:t>
      </w:r>
      <w:r>
        <w:rPr>
          <w:rFonts w:eastAsia="宋体" w:hAnsi="宋体" w:cs="宋体" w:hint="eastAsia"/>
          <w:bCs/>
          <w:vertAlign w:val="subscript"/>
        </w:rPr>
        <w:t>2</w:t>
      </w:r>
      <w:r>
        <w:rPr>
          <w:rFonts w:eastAsia="宋体" w:hAnsi="宋体" w:cs="宋体" w:hint="eastAsia"/>
          <w:bCs/>
        </w:rPr>
        <w:t>，在原线圈两端接入</w:t>
      </w:r>
      <w:proofErr w:type="gramStart"/>
      <w:r>
        <w:rPr>
          <w:rFonts w:eastAsia="宋体" w:hAnsi="宋体" w:cs="宋体" w:hint="eastAsia"/>
          <w:bCs/>
        </w:rPr>
        <w:t>一</w:t>
      </w:r>
      <w:proofErr w:type="gramEnd"/>
      <w:r>
        <w:rPr>
          <w:rFonts w:eastAsia="宋体" w:hAnsi="宋体" w:cs="宋体" w:hint="eastAsia"/>
          <w:bCs/>
        </w:rPr>
        <w:t>电压</w:t>
      </w:r>
      <w:r>
        <w:rPr>
          <w:rFonts w:eastAsia="宋体" w:hAnsi="宋体" w:cs="宋体" w:hint="eastAsia"/>
          <w:bCs/>
        </w:rPr>
        <w:t>u</w:t>
      </w:r>
      <w:r>
        <w:rPr>
          <w:rFonts w:eastAsia="宋体" w:hAnsi="宋体" w:cs="宋体" w:hint="eastAsia"/>
          <w:bCs/>
        </w:rPr>
        <w:t>＝</w:t>
      </w:r>
      <w:proofErr w:type="spellStart"/>
      <w:r>
        <w:rPr>
          <w:rFonts w:eastAsia="宋体" w:hAnsi="宋体" w:cs="宋体" w:hint="eastAsia"/>
          <w:bCs/>
        </w:rPr>
        <w:t>U</w:t>
      </w:r>
      <w:r>
        <w:rPr>
          <w:rFonts w:eastAsia="宋体" w:hAnsi="宋体" w:cs="宋体" w:hint="eastAsia"/>
          <w:bCs/>
          <w:vertAlign w:val="subscript"/>
        </w:rPr>
        <w:t>m</w:t>
      </w:r>
      <w:r>
        <w:rPr>
          <w:rFonts w:eastAsia="宋体" w:hAnsi="宋体" w:cs="宋体" w:hint="eastAsia"/>
          <w:bCs/>
        </w:rPr>
        <w:t>sin</w:t>
      </w:r>
      <w:proofErr w:type="spellEnd"/>
      <w:r>
        <w:rPr>
          <w:rFonts w:eastAsia="宋体" w:hAnsi="宋体" w:cs="宋体" w:hint="eastAsia"/>
          <w:bCs/>
        </w:rPr>
        <w:t>ω</w:t>
      </w:r>
      <w:r>
        <w:rPr>
          <w:rFonts w:eastAsia="宋体" w:hAnsi="宋体" w:cs="宋体" w:hint="eastAsia"/>
          <w:bCs/>
        </w:rPr>
        <w:t>t</w:t>
      </w:r>
      <w:r>
        <w:rPr>
          <w:rFonts w:eastAsia="宋体" w:hAnsi="宋体" w:cs="宋体" w:hint="eastAsia"/>
          <w:bCs/>
        </w:rPr>
        <w:t>的交流电源，若输送电功率为</w:t>
      </w:r>
      <w:r>
        <w:rPr>
          <w:rFonts w:eastAsia="宋体" w:hAnsi="宋体" w:cs="宋体" w:hint="eastAsia"/>
          <w:bCs/>
        </w:rPr>
        <w:t>P</w:t>
      </w:r>
      <w:r>
        <w:rPr>
          <w:rFonts w:eastAsia="宋体" w:hAnsi="宋体" w:cs="宋体" w:hint="eastAsia"/>
          <w:bCs/>
        </w:rPr>
        <w:t>，输电线的总电阻为</w:t>
      </w:r>
      <w:r>
        <w:rPr>
          <w:rFonts w:eastAsia="宋体" w:hAnsi="宋体" w:cs="宋体" w:hint="eastAsia"/>
          <w:bCs/>
        </w:rPr>
        <w:t>2r</w:t>
      </w:r>
      <w:r>
        <w:rPr>
          <w:rFonts w:eastAsia="宋体" w:hAnsi="宋体" w:cs="宋体" w:hint="eastAsia"/>
          <w:bCs/>
        </w:rPr>
        <w:t>，不考虑其它因素的影响，则输电线上损失的电功率为</w:t>
      </w:r>
      <w:r>
        <w:rPr>
          <w:rFonts w:eastAsia="宋体" w:hAnsi="宋体" w:cs="宋体" w:hint="eastAsia"/>
          <w:bCs/>
        </w:rPr>
        <w:t>(</w:t>
      </w:r>
      <w:r>
        <w:rPr>
          <w:rFonts w:eastAsia="宋体" w:hAnsi="宋体" w:cs="宋体" w:hint="eastAsia"/>
          <w:bCs/>
        </w:rPr>
        <w:t xml:space="preserve">　　</w:t>
      </w:r>
      <w:r>
        <w:rPr>
          <w:rFonts w:eastAsia="宋体" w:hAnsi="宋体" w:cs="宋体" w:hint="eastAsia"/>
          <w:bCs/>
        </w:rPr>
        <w:t>)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jc w:val="center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  <w:noProof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3251200</wp:posOffset>
            </wp:positionH>
            <wp:positionV relativeFrom="paragraph">
              <wp:posOffset>184150</wp:posOffset>
            </wp:positionV>
            <wp:extent cx="2451735" cy="921385"/>
            <wp:effectExtent l="0" t="0" r="12065" b="5715"/>
            <wp:wrapSquare wrapText="bothSides"/>
            <wp:docPr id="2" name="图片 2" descr="Q465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Q465.TIF"/>
                    <pic:cNvPicPr>
                      <a:picLocks noChangeAspect="1"/>
                    </pic:cNvPicPr>
                  </pic:nvPicPr>
                  <pic:blipFill>
                    <a:blip r:embed="rId10" r:link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451735" cy="921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A3203C" w:rsidRDefault="00FD6559">
      <w:pPr>
        <w:pStyle w:val="a3"/>
        <w:numPr>
          <w:ilvl w:val="0"/>
          <w:numId w:val="1"/>
        </w:numPr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object w:dxaOrig="920" w:dyaOrig="7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pt;height:38pt" o:ole="">
            <v:imagedata r:id="rId12" o:title=""/>
            <o:lock v:ext="edit" aspectratio="f"/>
          </v:shape>
          <o:OLEObject Type="Embed" ProgID="Equation.DSMT4" ShapeID="_x0000_i1025" DrawAspect="Content" ObjectID="_1645441304" r:id="rId13"/>
        </w:object>
      </w:r>
      <w:r>
        <w:rPr>
          <w:rFonts w:eastAsia="宋体" w:hAnsi="宋体" w:cs="宋体" w:hint="eastAsia"/>
          <w:bCs/>
        </w:rPr>
        <w:t xml:space="preserve">    </w:t>
      </w:r>
      <w:r>
        <w:rPr>
          <w:rFonts w:eastAsia="宋体" w:hAnsi="宋体" w:cs="宋体" w:hint="eastAsia"/>
          <w:bCs/>
        </w:rPr>
        <w:t xml:space="preserve"> </w:t>
      </w:r>
      <w:r>
        <w:rPr>
          <w:rFonts w:eastAsia="宋体" w:hAnsi="宋体" w:cs="宋体" w:hint="eastAsia"/>
          <w:bCs/>
        </w:rPr>
        <w:t xml:space="preserve">      </w:t>
      </w:r>
      <w:r>
        <w:rPr>
          <w:rFonts w:eastAsia="宋体" w:hAnsi="宋体" w:cs="宋体" w:hint="eastAsia"/>
          <w:bCs/>
        </w:rPr>
        <w:t>B.</w:t>
      </w:r>
      <w:r>
        <w:rPr>
          <w:rFonts w:eastAsia="宋体" w:hAnsi="宋体" w:cs="宋体" w:hint="eastAsia"/>
          <w:bCs/>
        </w:rPr>
        <w:t xml:space="preserve"> </w:t>
      </w:r>
      <w:r>
        <w:rPr>
          <w:rFonts w:eastAsia="宋体" w:hAnsi="宋体" w:cs="宋体" w:hint="eastAsia"/>
          <w:bCs/>
        </w:rPr>
        <w:object w:dxaOrig="920" w:dyaOrig="760">
          <v:shape id="_x0000_i1026" type="#_x0000_t75" style="width:46pt;height:38pt" o:ole="">
            <v:imagedata r:id="rId14" o:title=""/>
            <o:lock v:ext="edit" aspectratio="f"/>
          </v:shape>
          <o:OLEObject Type="Embed" ProgID="Equation.DSMT4" ShapeID="_x0000_i1026" DrawAspect="Content" ObjectID="_1645441305" r:id="rId15"/>
        </w:object>
      </w:r>
      <w:r>
        <w:rPr>
          <w:rFonts w:eastAsia="宋体" w:hAnsi="宋体" w:cs="宋体" w:hint="eastAsia"/>
          <w:bCs/>
        </w:rPr>
        <w:t xml:space="preserve">   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C</w:t>
      </w:r>
      <w:r>
        <w:rPr>
          <w:rFonts w:eastAsia="宋体" w:hAnsi="宋体" w:cs="宋体" w:hint="eastAsia"/>
          <w:bCs/>
        </w:rPr>
        <w:t>．</w:t>
      </w:r>
      <w:r>
        <w:rPr>
          <w:rFonts w:eastAsia="宋体" w:hAnsi="宋体" w:cs="宋体" w:hint="eastAsia"/>
          <w:bCs/>
        </w:rPr>
        <w:object w:dxaOrig="1660" w:dyaOrig="800">
          <v:shape id="_x0000_i1027" type="#_x0000_t75" style="width:83pt;height:40pt" o:ole="">
            <v:imagedata r:id="rId16" o:title=""/>
            <o:lock v:ext="edit" aspectratio="f"/>
          </v:shape>
          <o:OLEObject Type="Embed" ProgID="Equation.DSMT4" ShapeID="_x0000_i1027" DrawAspect="Content" ObjectID="_1645441306" r:id="rId17"/>
        </w:object>
      </w:r>
      <w:r>
        <w:rPr>
          <w:rFonts w:eastAsia="宋体" w:hAnsi="宋体" w:cs="宋体" w:hint="eastAsia"/>
          <w:bCs/>
        </w:rPr>
        <w:t xml:space="preserve">    </w:t>
      </w:r>
      <w:r>
        <w:rPr>
          <w:rFonts w:eastAsia="宋体" w:hAnsi="宋体" w:cs="宋体" w:hint="eastAsia"/>
          <w:bCs/>
        </w:rPr>
        <w:t>D</w:t>
      </w:r>
      <w:r>
        <w:rPr>
          <w:rFonts w:eastAsia="宋体" w:hAnsi="宋体" w:cs="宋体" w:hint="eastAsia"/>
          <w:bCs/>
        </w:rPr>
        <w:t>．</w:t>
      </w:r>
      <w:r>
        <w:rPr>
          <w:rFonts w:eastAsia="宋体" w:hAnsi="宋体" w:cs="宋体" w:hint="eastAsia"/>
          <w:bCs/>
        </w:rPr>
        <w:object w:dxaOrig="1660" w:dyaOrig="800">
          <v:shape id="_x0000_i1028" type="#_x0000_t75" style="width:83pt;height:40pt" o:ole="">
            <v:imagedata r:id="rId18" o:title=""/>
            <o:lock v:ext="edit" aspectratio="f"/>
          </v:shape>
          <o:OLEObject Type="Embed" ProgID="Equation.DSMT4" ShapeID="_x0000_i1028" DrawAspect="Content" ObjectID="_1645441307" r:id="rId19"/>
        </w:object>
      </w:r>
    </w:p>
    <w:p w:rsidR="00A3203C" w:rsidRDefault="00A3203C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3752850</wp:posOffset>
            </wp:positionH>
            <wp:positionV relativeFrom="paragraph">
              <wp:posOffset>872490</wp:posOffset>
            </wp:positionV>
            <wp:extent cx="1705610" cy="1037590"/>
            <wp:effectExtent l="0" t="0" r="8890" b="3810"/>
            <wp:wrapSquare wrapText="bothSides"/>
            <wp:docPr id="3" name="图片 2" descr="d436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d436.tif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705610" cy="1037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eastAsia="宋体" w:hAnsi="宋体" w:cs="宋体" w:hint="eastAsia"/>
          <w:bCs/>
        </w:rPr>
        <w:t>6</w:t>
      </w:r>
      <w:r>
        <w:rPr>
          <w:rFonts w:eastAsia="宋体" w:hAnsi="宋体" w:cs="宋体" w:hint="eastAsia"/>
          <w:bCs/>
        </w:rPr>
        <w:t>．某小型发电站发电机输出的交流电压为</w:t>
      </w:r>
      <w:r>
        <w:rPr>
          <w:rFonts w:eastAsia="宋体" w:hAnsi="宋体" w:cs="宋体" w:hint="eastAsia"/>
          <w:bCs/>
        </w:rPr>
        <w:t>500 V</w:t>
      </w:r>
      <w:r>
        <w:rPr>
          <w:rFonts w:eastAsia="宋体" w:hAnsi="宋体" w:cs="宋体" w:hint="eastAsia"/>
          <w:bCs/>
        </w:rPr>
        <w:t>，输出的电功率为</w:t>
      </w:r>
      <w:r>
        <w:rPr>
          <w:rFonts w:eastAsia="宋体" w:hAnsi="宋体" w:cs="宋体" w:hint="eastAsia"/>
          <w:bCs/>
        </w:rPr>
        <w:t>50 kW</w:t>
      </w:r>
      <w:r>
        <w:rPr>
          <w:rFonts w:eastAsia="宋体" w:hAnsi="宋体" w:cs="宋体" w:hint="eastAsia"/>
          <w:bCs/>
        </w:rPr>
        <w:t>，用电阻为</w:t>
      </w:r>
      <w:r>
        <w:rPr>
          <w:rFonts w:eastAsia="宋体" w:hAnsi="宋体" w:cs="宋体" w:hint="eastAsia"/>
          <w:bCs/>
        </w:rPr>
        <w:t xml:space="preserve">3 </w:t>
      </w:r>
      <w:r>
        <w:rPr>
          <w:rFonts w:eastAsia="宋体" w:hAnsi="宋体" w:cs="宋体" w:hint="eastAsia"/>
          <w:bCs/>
        </w:rPr>
        <w:t>Ω的输电线向远处送电，要求输电线上损失功率为输电功率的</w:t>
      </w:r>
      <w:r>
        <w:rPr>
          <w:rFonts w:eastAsia="宋体" w:hAnsi="宋体" w:cs="宋体" w:hint="eastAsia"/>
          <w:bCs/>
        </w:rPr>
        <w:t>0.6%</w:t>
      </w:r>
      <w:r>
        <w:rPr>
          <w:rFonts w:eastAsia="宋体" w:hAnsi="宋体" w:cs="宋体" w:hint="eastAsia"/>
          <w:bCs/>
        </w:rPr>
        <w:t>，则发电站要安装</w:t>
      </w:r>
      <w:proofErr w:type="gramStart"/>
      <w:r>
        <w:rPr>
          <w:rFonts w:eastAsia="宋体" w:hAnsi="宋体" w:cs="宋体" w:hint="eastAsia"/>
          <w:bCs/>
        </w:rPr>
        <w:t>一</w:t>
      </w:r>
      <w:proofErr w:type="gramEnd"/>
      <w:r>
        <w:rPr>
          <w:rFonts w:eastAsia="宋体" w:hAnsi="宋体" w:cs="宋体" w:hint="eastAsia"/>
          <w:bCs/>
        </w:rPr>
        <w:t>升压变压器，到达用户再用降压变压器变为</w:t>
      </w:r>
      <w:r>
        <w:rPr>
          <w:rFonts w:eastAsia="宋体" w:hAnsi="宋体" w:cs="宋体" w:hint="eastAsia"/>
          <w:bCs/>
        </w:rPr>
        <w:t>220 V</w:t>
      </w:r>
      <w:r>
        <w:rPr>
          <w:rFonts w:eastAsia="宋体" w:hAnsi="宋体" w:cs="宋体" w:hint="eastAsia"/>
          <w:bCs/>
        </w:rPr>
        <w:t>供用户使用</w:t>
      </w:r>
      <w:r>
        <w:rPr>
          <w:rFonts w:eastAsia="宋体" w:hAnsi="宋体" w:cs="宋体" w:hint="eastAsia"/>
          <w:bCs/>
        </w:rPr>
        <w:t>(</w:t>
      </w:r>
      <w:r>
        <w:rPr>
          <w:rFonts w:eastAsia="宋体" w:hAnsi="宋体" w:cs="宋体" w:hint="eastAsia"/>
          <w:bCs/>
        </w:rPr>
        <w:t>两个变压器均为理想变压器</w:t>
      </w:r>
      <w:r>
        <w:rPr>
          <w:rFonts w:eastAsia="宋体" w:hAnsi="宋体" w:cs="宋体" w:hint="eastAsia"/>
          <w:bCs/>
        </w:rPr>
        <w:t>)</w:t>
      </w:r>
      <w:r>
        <w:rPr>
          <w:rFonts w:eastAsia="宋体" w:hAnsi="宋体" w:cs="宋体" w:hint="eastAsia"/>
          <w:bCs/>
        </w:rPr>
        <w:t>．对整个送电过程，下列说法正确的是</w:t>
      </w:r>
      <w:r>
        <w:rPr>
          <w:rFonts w:eastAsia="宋体" w:hAnsi="宋体" w:cs="宋体" w:hint="eastAsia"/>
          <w:bCs/>
        </w:rPr>
        <w:t>(</w:t>
      </w:r>
      <w:r>
        <w:rPr>
          <w:rFonts w:eastAsia="宋体" w:hAnsi="宋体" w:cs="宋体" w:hint="eastAsia"/>
          <w:bCs/>
        </w:rPr>
        <w:t xml:space="preserve">　　</w:t>
      </w:r>
      <w:r>
        <w:rPr>
          <w:rFonts w:eastAsia="宋体" w:hAnsi="宋体" w:cs="宋体" w:hint="eastAsia"/>
          <w:bCs/>
        </w:rPr>
        <w:t>)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A</w:t>
      </w:r>
      <w:r>
        <w:rPr>
          <w:rFonts w:eastAsia="宋体" w:hAnsi="宋体" w:cs="宋体" w:hint="eastAsia"/>
          <w:bCs/>
        </w:rPr>
        <w:t>．输电线上的损失功率为</w:t>
      </w:r>
      <w:r>
        <w:rPr>
          <w:rFonts w:eastAsia="宋体" w:hAnsi="宋体" w:cs="宋体" w:hint="eastAsia"/>
          <w:bCs/>
        </w:rPr>
        <w:t>300 W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B</w:t>
      </w:r>
      <w:r>
        <w:rPr>
          <w:rFonts w:eastAsia="宋体" w:hAnsi="宋体" w:cs="宋体" w:hint="eastAsia"/>
          <w:bCs/>
        </w:rPr>
        <w:t>．升压变压器的匝数比为</w:t>
      </w:r>
      <w:r>
        <w:rPr>
          <w:rFonts w:eastAsia="宋体" w:hAnsi="宋体" w:cs="宋体" w:hint="eastAsia"/>
          <w:bCs/>
        </w:rPr>
        <w:t>1</w:t>
      </w:r>
      <w:r>
        <w:rPr>
          <w:rFonts w:eastAsia="宋体" w:hAnsi="宋体" w:cs="宋体" w:hint="eastAsia"/>
          <w:bCs/>
        </w:rPr>
        <w:t>∶</w:t>
      </w:r>
      <w:r>
        <w:rPr>
          <w:rFonts w:eastAsia="宋体" w:hAnsi="宋体" w:cs="宋体" w:hint="eastAsia"/>
          <w:bCs/>
        </w:rPr>
        <w:t>100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C</w:t>
      </w:r>
      <w:r>
        <w:rPr>
          <w:rFonts w:eastAsia="宋体" w:hAnsi="宋体" w:cs="宋体" w:hint="eastAsia"/>
          <w:bCs/>
        </w:rPr>
        <w:t>．输电线上的电流为</w:t>
      </w:r>
      <w:r>
        <w:rPr>
          <w:rFonts w:eastAsia="宋体" w:hAnsi="宋体" w:cs="宋体" w:hint="eastAsia"/>
          <w:bCs/>
        </w:rPr>
        <w:t>100 A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D</w:t>
      </w:r>
      <w:r>
        <w:rPr>
          <w:rFonts w:eastAsia="宋体" w:hAnsi="宋体" w:cs="宋体" w:hint="eastAsia"/>
          <w:bCs/>
        </w:rPr>
        <w:t>．降压变压器的输入电压为</w:t>
      </w:r>
      <w:r>
        <w:rPr>
          <w:rFonts w:eastAsia="宋体" w:hAnsi="宋体" w:cs="宋体" w:hint="eastAsia"/>
          <w:bCs/>
        </w:rPr>
        <w:t>4 700 V</w:t>
      </w:r>
    </w:p>
    <w:p w:rsidR="00A3203C" w:rsidRDefault="00A3203C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7</w:t>
      </w:r>
      <w:r>
        <w:rPr>
          <w:rFonts w:eastAsia="宋体" w:hAnsi="宋体" w:cs="宋体" w:hint="eastAsia"/>
          <w:bCs/>
        </w:rPr>
        <w:t>．中国已投产运行的</w:t>
      </w:r>
      <w:r>
        <w:rPr>
          <w:rFonts w:eastAsia="宋体" w:hAnsi="宋体" w:cs="宋体" w:hint="eastAsia"/>
          <w:bCs/>
        </w:rPr>
        <w:t>1 000 kV</w:t>
      </w:r>
      <w:r>
        <w:rPr>
          <w:rFonts w:eastAsia="宋体" w:hAnsi="宋体" w:cs="宋体" w:hint="eastAsia"/>
          <w:bCs/>
        </w:rPr>
        <w:t>特高压输电是目前世界上电压最高的输电工程．假设甲、乙两地原来用</w:t>
      </w:r>
      <w:r>
        <w:rPr>
          <w:rFonts w:eastAsia="宋体" w:hAnsi="宋体" w:cs="宋体" w:hint="eastAsia"/>
          <w:bCs/>
        </w:rPr>
        <w:t>500 kV</w:t>
      </w:r>
      <w:r>
        <w:rPr>
          <w:rFonts w:eastAsia="宋体" w:hAnsi="宋体" w:cs="宋体" w:hint="eastAsia"/>
          <w:bCs/>
        </w:rPr>
        <w:t>的超高压输电，输电线上损耗的电功率为</w:t>
      </w:r>
      <w:r>
        <w:rPr>
          <w:rFonts w:eastAsia="宋体" w:hAnsi="宋体" w:cs="宋体" w:hint="eastAsia"/>
          <w:bCs/>
        </w:rPr>
        <w:t>P.</w:t>
      </w:r>
      <w:r>
        <w:rPr>
          <w:rFonts w:eastAsia="宋体" w:hAnsi="宋体" w:cs="宋体" w:hint="eastAsia"/>
          <w:bCs/>
        </w:rPr>
        <w:t>在保</w:t>
      </w:r>
      <w:r>
        <w:rPr>
          <w:rFonts w:eastAsia="宋体" w:hAnsi="宋体" w:cs="宋体" w:hint="eastAsia"/>
          <w:bCs/>
        </w:rPr>
        <w:t>持输送电功率和输电线电阻都不变的条件下，现改用</w:t>
      </w:r>
      <w:r>
        <w:rPr>
          <w:rFonts w:eastAsia="宋体" w:hAnsi="宋体" w:cs="宋体" w:hint="eastAsia"/>
          <w:bCs/>
        </w:rPr>
        <w:t>1 000 kV</w:t>
      </w:r>
      <w:r>
        <w:rPr>
          <w:rFonts w:eastAsia="宋体" w:hAnsi="宋体" w:cs="宋体" w:hint="eastAsia"/>
          <w:bCs/>
        </w:rPr>
        <w:t>特高压输电，若不考虑其他因素的影响，则输电线上损耗的电功率将变为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A.</w:t>
      </w:r>
      <w:r>
        <w:rPr>
          <w:rFonts w:eastAsia="宋体" w:hAnsi="宋体" w:cs="宋体" w:hint="eastAsia"/>
          <w:bCs/>
        </w:rPr>
        <w:fldChar w:fldCharType="begin"/>
      </w:r>
      <w:r>
        <w:rPr>
          <w:rFonts w:eastAsia="宋体" w:hAnsi="宋体" w:cs="宋体" w:hint="eastAsia"/>
          <w:bCs/>
        </w:rPr>
        <w:instrText>eq \f(P,4)</w:instrText>
      </w:r>
      <w:r>
        <w:rPr>
          <w:rFonts w:eastAsia="宋体" w:hAnsi="宋体" w:cs="宋体" w:hint="eastAsia"/>
          <w:bCs/>
        </w:rPr>
        <w:fldChar w:fldCharType="end"/>
      </w:r>
      <w:r>
        <w:rPr>
          <w:rFonts w:eastAsia="宋体" w:hAnsi="宋体" w:cs="宋体" w:hint="eastAsia"/>
          <w:bCs/>
        </w:rPr>
        <w:t xml:space="preserve">  </w:t>
      </w:r>
      <w:r>
        <w:rPr>
          <w:rFonts w:eastAsia="宋体" w:hAnsi="宋体" w:cs="宋体" w:hint="eastAsia"/>
          <w:bCs/>
        </w:rPr>
        <w:t xml:space="preserve">     </w:t>
      </w:r>
      <w:r>
        <w:rPr>
          <w:rFonts w:eastAsia="宋体" w:hAnsi="宋体" w:cs="宋体" w:hint="eastAsia"/>
          <w:bCs/>
        </w:rPr>
        <w:t>B.</w:t>
      </w:r>
      <w:r>
        <w:rPr>
          <w:rFonts w:eastAsia="宋体" w:hAnsi="宋体" w:cs="宋体" w:hint="eastAsia"/>
          <w:bCs/>
        </w:rPr>
        <w:fldChar w:fldCharType="begin"/>
      </w:r>
      <w:r>
        <w:rPr>
          <w:rFonts w:eastAsia="宋体" w:hAnsi="宋体" w:cs="宋体" w:hint="eastAsia"/>
          <w:bCs/>
        </w:rPr>
        <w:instrText>eq \f(P,2)</w:instrText>
      </w:r>
      <w:r>
        <w:rPr>
          <w:rFonts w:eastAsia="宋体" w:hAnsi="宋体" w:cs="宋体" w:hint="eastAsia"/>
          <w:bCs/>
        </w:rPr>
        <w:fldChar w:fldCharType="end"/>
      </w:r>
      <w:r>
        <w:rPr>
          <w:rFonts w:eastAsia="宋体" w:hAnsi="宋体" w:cs="宋体" w:hint="eastAsia"/>
          <w:bCs/>
        </w:rPr>
        <w:t xml:space="preserve">       </w:t>
      </w:r>
      <w:r>
        <w:rPr>
          <w:rFonts w:eastAsia="宋体" w:hAnsi="宋体" w:cs="宋体" w:hint="eastAsia"/>
          <w:bCs/>
        </w:rPr>
        <w:t>C</w:t>
      </w:r>
      <w:r>
        <w:rPr>
          <w:rFonts w:eastAsia="宋体" w:hAnsi="宋体" w:cs="宋体" w:hint="eastAsia"/>
          <w:bCs/>
        </w:rPr>
        <w:t>．</w:t>
      </w:r>
      <w:r>
        <w:rPr>
          <w:rFonts w:eastAsia="宋体" w:hAnsi="宋体" w:cs="宋体" w:hint="eastAsia"/>
          <w:bCs/>
        </w:rPr>
        <w:t xml:space="preserve">2P  </w:t>
      </w:r>
      <w:r>
        <w:rPr>
          <w:rFonts w:eastAsia="宋体" w:hAnsi="宋体" w:cs="宋体" w:hint="eastAsia"/>
          <w:bCs/>
        </w:rPr>
        <w:t xml:space="preserve">    </w:t>
      </w:r>
      <w:r>
        <w:rPr>
          <w:rFonts w:eastAsia="宋体" w:hAnsi="宋体" w:cs="宋体" w:hint="eastAsia"/>
          <w:bCs/>
        </w:rPr>
        <w:t>D</w:t>
      </w:r>
      <w:r>
        <w:rPr>
          <w:rFonts w:eastAsia="宋体" w:hAnsi="宋体" w:cs="宋体" w:hint="eastAsia"/>
          <w:bCs/>
        </w:rPr>
        <w:t>．</w:t>
      </w:r>
      <w:r>
        <w:rPr>
          <w:rFonts w:eastAsia="宋体" w:hAnsi="宋体" w:cs="宋体" w:hint="eastAsia"/>
          <w:bCs/>
        </w:rPr>
        <w:t>4P</w:t>
      </w:r>
    </w:p>
    <w:p w:rsidR="00A3203C" w:rsidRDefault="00A3203C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8</w:t>
      </w:r>
      <w:r>
        <w:rPr>
          <w:rFonts w:eastAsia="宋体" w:hAnsi="宋体" w:cs="宋体" w:hint="eastAsia"/>
          <w:bCs/>
        </w:rPr>
        <w:t>．如图所示为远距离输电线路的示意图，若发电机的输出电压不变，则下列叙述中正确的是</w:t>
      </w:r>
      <w:r>
        <w:rPr>
          <w:rFonts w:eastAsia="宋体" w:hAnsi="宋体" w:cs="宋体" w:hint="eastAsia"/>
          <w:bCs/>
        </w:rPr>
        <w:t>(</w:t>
      </w:r>
      <w:r>
        <w:rPr>
          <w:rFonts w:eastAsia="宋体" w:hAnsi="宋体" w:cs="宋体" w:hint="eastAsia"/>
          <w:bCs/>
        </w:rPr>
        <w:t xml:space="preserve">　　</w:t>
      </w:r>
      <w:r>
        <w:rPr>
          <w:rFonts w:eastAsia="宋体" w:hAnsi="宋体" w:cs="宋体" w:hint="eastAsia"/>
          <w:bCs/>
        </w:rPr>
        <w:t>)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A</w:t>
      </w:r>
      <w:r>
        <w:rPr>
          <w:rFonts w:eastAsia="宋体" w:hAnsi="宋体" w:cs="宋体" w:hint="eastAsia"/>
          <w:bCs/>
        </w:rPr>
        <w:t>．升压变压器的原线圈中的电流与用户用电设备消耗的功率无关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  <w:noProof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3858260</wp:posOffset>
            </wp:positionH>
            <wp:positionV relativeFrom="paragraph">
              <wp:posOffset>8255</wp:posOffset>
            </wp:positionV>
            <wp:extent cx="1799590" cy="580390"/>
            <wp:effectExtent l="0" t="0" r="3810" b="3810"/>
            <wp:wrapSquare wrapText="bothSides"/>
            <wp:docPr id="4" name="图片 3" descr="d437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 descr="d437.tif"/>
                    <pic:cNvPicPr>
                      <a:picLocks noChangeAspect="1"/>
                    </pic:cNvPicPr>
                  </pic:nvPicPr>
                  <pic:blipFill>
                    <a:blip r:embed="rId8" r:link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799590" cy="580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eastAsia="宋体" w:hAnsi="宋体" w:cs="宋体" w:hint="eastAsia"/>
          <w:bCs/>
        </w:rPr>
        <w:t>B</w:t>
      </w:r>
      <w:r>
        <w:rPr>
          <w:rFonts w:eastAsia="宋体" w:hAnsi="宋体" w:cs="宋体" w:hint="eastAsia"/>
          <w:bCs/>
        </w:rPr>
        <w:t>．输电线中的电流只由升压变压器原、副线圈的匝数比决定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C</w:t>
      </w:r>
      <w:r>
        <w:rPr>
          <w:rFonts w:eastAsia="宋体" w:hAnsi="宋体" w:cs="宋体" w:hint="eastAsia"/>
          <w:bCs/>
        </w:rPr>
        <w:t>．当用户用电器的总电阻减小时，输电线上损失的功率增大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D</w:t>
      </w:r>
      <w:r>
        <w:rPr>
          <w:rFonts w:eastAsia="宋体" w:hAnsi="宋体" w:cs="宋体" w:hint="eastAsia"/>
          <w:bCs/>
        </w:rPr>
        <w:t>．升压变压器的输出电压等于降压变压器的输入电压</w:t>
      </w:r>
    </w:p>
    <w:p w:rsidR="00A3203C" w:rsidRDefault="00A3203C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/>
        </w:rPr>
      </w:pP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/>
        </w:rPr>
      </w:pPr>
      <w:r>
        <w:rPr>
          <w:rFonts w:eastAsia="宋体" w:hAnsi="宋体" w:cs="宋体" w:hint="eastAsia"/>
          <w:b/>
        </w:rPr>
        <w:t>二、不定项选择题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9</w:t>
      </w:r>
      <w:r>
        <w:rPr>
          <w:rFonts w:eastAsia="宋体" w:hAnsi="宋体" w:cs="宋体" w:hint="eastAsia"/>
          <w:bCs/>
        </w:rPr>
        <w:t>．某小型水电站的电能输送示意图如下．发电机的输出电压为</w:t>
      </w:r>
      <w:r>
        <w:rPr>
          <w:rFonts w:eastAsia="宋体" w:hAnsi="宋体" w:cs="宋体" w:hint="eastAsia"/>
          <w:bCs/>
        </w:rPr>
        <w:t>200 V</w:t>
      </w:r>
      <w:r>
        <w:rPr>
          <w:rFonts w:eastAsia="宋体" w:hAnsi="宋体" w:cs="宋体" w:hint="eastAsia"/>
          <w:bCs/>
        </w:rPr>
        <w:t>，输电线总电阻为</w:t>
      </w:r>
      <w:r>
        <w:rPr>
          <w:rFonts w:eastAsia="宋体" w:hAnsi="宋体" w:cs="宋体" w:hint="eastAsia"/>
          <w:bCs/>
        </w:rPr>
        <w:t>r</w:t>
      </w:r>
      <w:r>
        <w:rPr>
          <w:rFonts w:eastAsia="宋体" w:hAnsi="宋体" w:cs="宋体" w:hint="eastAsia"/>
          <w:bCs/>
        </w:rPr>
        <w:t>，升压变压器原副线圈匝数分别为</w:t>
      </w:r>
      <w:r>
        <w:rPr>
          <w:rFonts w:eastAsia="宋体" w:hAnsi="宋体" w:cs="宋体" w:hint="eastAsia"/>
          <w:bCs/>
        </w:rPr>
        <w:t>n</w:t>
      </w:r>
      <w:r>
        <w:rPr>
          <w:rFonts w:eastAsia="宋体" w:hAnsi="宋体" w:cs="宋体" w:hint="eastAsia"/>
          <w:bCs/>
          <w:vertAlign w:val="subscript"/>
        </w:rPr>
        <w:t>1</w:t>
      </w:r>
      <w:r>
        <w:rPr>
          <w:rFonts w:eastAsia="宋体" w:hAnsi="宋体" w:cs="宋体" w:hint="eastAsia"/>
          <w:bCs/>
        </w:rPr>
        <w:t>，</w:t>
      </w:r>
      <w:r>
        <w:rPr>
          <w:rFonts w:eastAsia="宋体" w:hAnsi="宋体" w:cs="宋体" w:hint="eastAsia"/>
          <w:bCs/>
        </w:rPr>
        <w:t>n</w:t>
      </w:r>
      <w:r>
        <w:rPr>
          <w:rFonts w:eastAsia="宋体" w:hAnsi="宋体" w:cs="宋体" w:hint="eastAsia"/>
          <w:bCs/>
          <w:vertAlign w:val="subscript"/>
        </w:rPr>
        <w:t>2</w:t>
      </w:r>
      <w:r>
        <w:rPr>
          <w:rFonts w:eastAsia="宋体" w:hAnsi="宋体" w:cs="宋体" w:hint="eastAsia"/>
          <w:bCs/>
        </w:rPr>
        <w:t>.</w:t>
      </w:r>
      <w:r>
        <w:rPr>
          <w:rFonts w:eastAsia="宋体" w:hAnsi="宋体" w:cs="宋体" w:hint="eastAsia"/>
          <w:bCs/>
        </w:rPr>
        <w:t>降压变压器原副线圈匝数分别为</w:t>
      </w:r>
      <w:r>
        <w:rPr>
          <w:rFonts w:eastAsia="宋体" w:hAnsi="宋体" w:cs="宋体" w:hint="eastAsia"/>
          <w:bCs/>
        </w:rPr>
        <w:t>n</w:t>
      </w:r>
      <w:r>
        <w:rPr>
          <w:rFonts w:eastAsia="宋体" w:hAnsi="宋体" w:cs="宋体" w:hint="eastAsia"/>
          <w:bCs/>
          <w:vertAlign w:val="subscript"/>
        </w:rPr>
        <w:t>3</w:t>
      </w:r>
      <w:r>
        <w:rPr>
          <w:rFonts w:eastAsia="宋体" w:hAnsi="宋体" w:cs="宋体" w:hint="eastAsia"/>
          <w:bCs/>
        </w:rPr>
        <w:t>、</w:t>
      </w:r>
      <w:r>
        <w:rPr>
          <w:rFonts w:eastAsia="宋体" w:hAnsi="宋体" w:cs="宋体" w:hint="eastAsia"/>
          <w:bCs/>
        </w:rPr>
        <w:t>n</w:t>
      </w:r>
      <w:r>
        <w:rPr>
          <w:rFonts w:eastAsia="宋体" w:hAnsi="宋体" w:cs="宋体" w:hint="eastAsia"/>
          <w:bCs/>
          <w:vertAlign w:val="subscript"/>
        </w:rPr>
        <w:t>4</w:t>
      </w:r>
      <w:r>
        <w:rPr>
          <w:rFonts w:eastAsia="宋体" w:hAnsi="宋体" w:cs="宋体" w:hint="eastAsia"/>
          <w:bCs/>
        </w:rPr>
        <w:t>(</w:t>
      </w:r>
      <w:r>
        <w:rPr>
          <w:rFonts w:eastAsia="宋体" w:hAnsi="宋体" w:cs="宋体" w:hint="eastAsia"/>
          <w:bCs/>
        </w:rPr>
        <w:t>变压器均为理想变压器</w:t>
      </w:r>
      <w:r>
        <w:rPr>
          <w:rFonts w:eastAsia="宋体" w:hAnsi="宋体" w:cs="宋体" w:hint="eastAsia"/>
          <w:bCs/>
        </w:rPr>
        <w:t>)</w:t>
      </w:r>
      <w:r>
        <w:rPr>
          <w:rFonts w:eastAsia="宋体" w:hAnsi="宋体" w:cs="宋体" w:hint="eastAsia"/>
          <w:bCs/>
        </w:rPr>
        <w:t>．要使额定电压为</w:t>
      </w:r>
      <w:r>
        <w:rPr>
          <w:rFonts w:eastAsia="宋体" w:hAnsi="宋体" w:cs="宋体" w:hint="eastAsia"/>
          <w:bCs/>
        </w:rPr>
        <w:t>220 V</w:t>
      </w:r>
      <w:r>
        <w:rPr>
          <w:rFonts w:eastAsia="宋体" w:hAnsi="宋体" w:cs="宋体" w:hint="eastAsia"/>
          <w:bCs/>
        </w:rPr>
        <w:t>的用电器正常工作，则</w:t>
      </w:r>
      <w:r>
        <w:rPr>
          <w:rFonts w:eastAsia="宋体" w:hAnsi="宋体" w:cs="宋体" w:hint="eastAsia"/>
          <w:bCs/>
        </w:rPr>
        <w:t>(</w:t>
      </w:r>
      <w:r>
        <w:rPr>
          <w:rFonts w:eastAsia="宋体" w:hAnsi="宋体" w:cs="宋体" w:hint="eastAsia"/>
          <w:bCs/>
        </w:rPr>
        <w:t xml:space="preserve">　　</w:t>
      </w:r>
      <w:r>
        <w:rPr>
          <w:rFonts w:eastAsia="宋体" w:hAnsi="宋体" w:cs="宋体" w:hint="eastAsia"/>
          <w:bCs/>
        </w:rPr>
        <w:t>)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  <w:noProof/>
        </w:rPr>
        <w:lastRenderedPageBreak/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2910840</wp:posOffset>
            </wp:positionH>
            <wp:positionV relativeFrom="paragraph">
              <wp:posOffset>86995</wp:posOffset>
            </wp:positionV>
            <wp:extent cx="2781300" cy="731520"/>
            <wp:effectExtent l="0" t="0" r="0" b="5080"/>
            <wp:wrapSquare wrapText="bothSides"/>
            <wp:docPr id="5" name="图片 4" descr="d434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 descr="d434.tif"/>
                    <pic:cNvPicPr>
                      <a:picLocks noChangeAspect="1"/>
                    </pic:cNvPicPr>
                  </pic:nvPicPr>
                  <pic:blipFill>
                    <a:blip r:embed="rId21" r:link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78130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eastAsia="宋体" w:hAnsi="宋体" w:cs="宋体" w:hint="eastAsia"/>
          <w:bCs/>
        </w:rPr>
        <w:t>A.</w:t>
      </w:r>
      <w:r>
        <w:rPr>
          <w:rFonts w:eastAsia="宋体" w:hAnsi="宋体" w:cs="宋体" w:hint="eastAsia"/>
          <w:bCs/>
        </w:rPr>
        <w:fldChar w:fldCharType="begin"/>
      </w:r>
      <w:r>
        <w:rPr>
          <w:rFonts w:eastAsia="宋体" w:hAnsi="宋体" w:cs="宋体" w:hint="eastAsia"/>
          <w:bCs/>
        </w:rPr>
        <w:instrText>eq \f(n</w:instrText>
      </w:r>
      <w:r>
        <w:rPr>
          <w:rFonts w:eastAsia="宋体" w:hAnsi="宋体" w:cs="宋体" w:hint="eastAsia"/>
          <w:bCs/>
          <w:vertAlign w:val="subscript"/>
        </w:rPr>
        <w:instrText>2</w:instrText>
      </w:r>
      <w:r>
        <w:rPr>
          <w:rFonts w:eastAsia="宋体" w:hAnsi="宋体" w:cs="宋体" w:hint="eastAsia"/>
          <w:bCs/>
        </w:rPr>
        <w:instrText>,n</w:instrText>
      </w:r>
      <w:r>
        <w:rPr>
          <w:rFonts w:eastAsia="宋体" w:hAnsi="宋体" w:cs="宋体" w:hint="eastAsia"/>
          <w:bCs/>
          <w:vertAlign w:val="subscript"/>
        </w:rPr>
        <w:instrText>1</w:instrText>
      </w:r>
      <w:r>
        <w:rPr>
          <w:rFonts w:eastAsia="宋体" w:hAnsi="宋体" w:cs="宋体" w:hint="eastAsia"/>
          <w:bCs/>
        </w:rPr>
        <w:instrText>)</w:instrText>
      </w:r>
      <w:r>
        <w:rPr>
          <w:rFonts w:eastAsia="宋体" w:hAnsi="宋体" w:cs="宋体" w:hint="eastAsia"/>
          <w:bCs/>
        </w:rPr>
        <w:fldChar w:fldCharType="end"/>
      </w:r>
      <w:r>
        <w:rPr>
          <w:rFonts w:eastAsia="宋体" w:hAnsi="宋体" w:cs="宋体" w:hint="eastAsia"/>
          <w:bCs/>
        </w:rPr>
        <w:t>&gt;</w:t>
      </w:r>
      <w:r>
        <w:rPr>
          <w:rFonts w:eastAsia="宋体" w:hAnsi="宋体" w:cs="宋体" w:hint="eastAsia"/>
          <w:bCs/>
        </w:rPr>
        <w:fldChar w:fldCharType="begin"/>
      </w:r>
      <w:r>
        <w:rPr>
          <w:rFonts w:eastAsia="宋体" w:hAnsi="宋体" w:cs="宋体" w:hint="eastAsia"/>
          <w:bCs/>
        </w:rPr>
        <w:instrText>eq \f(n</w:instrText>
      </w:r>
      <w:r>
        <w:rPr>
          <w:rFonts w:eastAsia="宋体" w:hAnsi="宋体" w:cs="宋体" w:hint="eastAsia"/>
          <w:bCs/>
          <w:vertAlign w:val="subscript"/>
        </w:rPr>
        <w:instrText>3</w:instrText>
      </w:r>
      <w:r>
        <w:rPr>
          <w:rFonts w:eastAsia="宋体" w:hAnsi="宋体" w:cs="宋体" w:hint="eastAsia"/>
          <w:bCs/>
        </w:rPr>
        <w:instrText>,n</w:instrText>
      </w:r>
      <w:r>
        <w:rPr>
          <w:rFonts w:eastAsia="宋体" w:hAnsi="宋体" w:cs="宋体" w:hint="eastAsia"/>
          <w:bCs/>
          <w:vertAlign w:val="subscript"/>
        </w:rPr>
        <w:instrText>4</w:instrText>
      </w:r>
      <w:r>
        <w:rPr>
          <w:rFonts w:eastAsia="宋体" w:hAnsi="宋体" w:cs="宋体" w:hint="eastAsia"/>
          <w:bCs/>
        </w:rPr>
        <w:instrText>)</w:instrText>
      </w:r>
      <w:r>
        <w:rPr>
          <w:rFonts w:eastAsia="宋体" w:hAnsi="宋体" w:cs="宋体" w:hint="eastAsia"/>
          <w:bCs/>
        </w:rPr>
        <w:fldChar w:fldCharType="end"/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proofErr w:type="gramStart"/>
      <w:r>
        <w:rPr>
          <w:rFonts w:eastAsia="宋体" w:hAnsi="宋体" w:cs="宋体" w:hint="eastAsia"/>
          <w:bCs/>
        </w:rPr>
        <w:t>B.</w:t>
      </w:r>
      <w:proofErr w:type="gramEnd"/>
      <w:r>
        <w:rPr>
          <w:rFonts w:eastAsia="宋体" w:hAnsi="宋体" w:cs="宋体" w:hint="eastAsia"/>
          <w:bCs/>
        </w:rPr>
        <w:fldChar w:fldCharType="begin"/>
      </w:r>
      <w:r>
        <w:rPr>
          <w:rFonts w:eastAsia="宋体" w:hAnsi="宋体" w:cs="宋体" w:hint="eastAsia"/>
          <w:bCs/>
        </w:rPr>
        <w:instrText>eq \f(n</w:instrText>
      </w:r>
      <w:r>
        <w:rPr>
          <w:rFonts w:eastAsia="宋体" w:hAnsi="宋体" w:cs="宋体" w:hint="eastAsia"/>
          <w:bCs/>
          <w:vertAlign w:val="subscript"/>
        </w:rPr>
        <w:instrText>2</w:instrText>
      </w:r>
      <w:r>
        <w:rPr>
          <w:rFonts w:eastAsia="宋体" w:hAnsi="宋体" w:cs="宋体" w:hint="eastAsia"/>
          <w:bCs/>
        </w:rPr>
        <w:instrText>,n</w:instrText>
      </w:r>
      <w:r>
        <w:rPr>
          <w:rFonts w:eastAsia="宋体" w:hAnsi="宋体" w:cs="宋体" w:hint="eastAsia"/>
          <w:bCs/>
          <w:vertAlign w:val="subscript"/>
        </w:rPr>
        <w:instrText>1</w:instrText>
      </w:r>
      <w:r>
        <w:rPr>
          <w:rFonts w:eastAsia="宋体" w:hAnsi="宋体" w:cs="宋体" w:hint="eastAsia"/>
          <w:bCs/>
        </w:rPr>
        <w:instrText>)</w:instrText>
      </w:r>
      <w:r>
        <w:rPr>
          <w:rFonts w:eastAsia="宋体" w:hAnsi="宋体" w:cs="宋体" w:hint="eastAsia"/>
          <w:bCs/>
        </w:rPr>
        <w:fldChar w:fldCharType="end"/>
      </w:r>
      <w:r>
        <w:rPr>
          <w:rFonts w:eastAsia="宋体" w:hAnsi="宋体" w:cs="宋体" w:hint="eastAsia"/>
          <w:bCs/>
        </w:rPr>
        <w:t>&lt;</w:t>
      </w:r>
      <w:r>
        <w:rPr>
          <w:rFonts w:eastAsia="宋体" w:hAnsi="宋体" w:cs="宋体" w:hint="eastAsia"/>
          <w:bCs/>
        </w:rPr>
        <w:fldChar w:fldCharType="begin"/>
      </w:r>
      <w:r>
        <w:rPr>
          <w:rFonts w:eastAsia="宋体" w:hAnsi="宋体" w:cs="宋体" w:hint="eastAsia"/>
          <w:bCs/>
        </w:rPr>
        <w:instrText>eq \f(n</w:instrText>
      </w:r>
      <w:r>
        <w:rPr>
          <w:rFonts w:eastAsia="宋体" w:hAnsi="宋体" w:cs="宋体" w:hint="eastAsia"/>
          <w:bCs/>
          <w:vertAlign w:val="subscript"/>
        </w:rPr>
        <w:instrText>3</w:instrText>
      </w:r>
      <w:r>
        <w:rPr>
          <w:rFonts w:eastAsia="宋体" w:hAnsi="宋体" w:cs="宋体" w:hint="eastAsia"/>
          <w:bCs/>
        </w:rPr>
        <w:instrText>,n</w:instrText>
      </w:r>
      <w:r>
        <w:rPr>
          <w:rFonts w:eastAsia="宋体" w:hAnsi="宋体" w:cs="宋体" w:hint="eastAsia"/>
          <w:bCs/>
          <w:vertAlign w:val="subscript"/>
        </w:rPr>
        <w:instrText>4</w:instrText>
      </w:r>
      <w:r>
        <w:rPr>
          <w:rFonts w:eastAsia="宋体" w:hAnsi="宋体" w:cs="宋体" w:hint="eastAsia"/>
          <w:bCs/>
        </w:rPr>
        <w:instrText>)</w:instrText>
      </w:r>
      <w:r>
        <w:rPr>
          <w:rFonts w:eastAsia="宋体" w:hAnsi="宋体" w:cs="宋体" w:hint="eastAsia"/>
          <w:bCs/>
        </w:rPr>
        <w:fldChar w:fldCharType="end"/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C</w:t>
      </w:r>
      <w:r>
        <w:rPr>
          <w:rFonts w:eastAsia="宋体" w:hAnsi="宋体" w:cs="宋体" w:hint="eastAsia"/>
          <w:bCs/>
        </w:rPr>
        <w:t>．升压变压器的输出电压等于降压变压器的输入电压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D</w:t>
      </w:r>
      <w:r>
        <w:rPr>
          <w:rFonts w:eastAsia="宋体" w:hAnsi="宋体" w:cs="宋体" w:hint="eastAsia"/>
          <w:bCs/>
        </w:rPr>
        <w:t>．升压变压器的输出功率大于降压变压器的输入功率</w:t>
      </w:r>
    </w:p>
    <w:p w:rsidR="00A3203C" w:rsidRDefault="00A3203C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3584575</wp:posOffset>
            </wp:positionH>
            <wp:positionV relativeFrom="paragraph">
              <wp:posOffset>878840</wp:posOffset>
            </wp:positionV>
            <wp:extent cx="2165985" cy="768985"/>
            <wp:effectExtent l="0" t="0" r="5715" b="5715"/>
            <wp:wrapSquare wrapText="bothSides"/>
            <wp:docPr id="6" name="图片 5" descr="d439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 descr="d439.tif"/>
                    <pic:cNvPicPr>
                      <a:picLocks noChangeAspect="1"/>
                    </pic:cNvPicPr>
                  </pic:nvPicPr>
                  <pic:blipFill>
                    <a:blip r:embed="rId23" r:link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165985" cy="768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eastAsia="宋体" w:hAnsi="宋体" w:cs="宋体" w:hint="eastAsia"/>
          <w:bCs/>
        </w:rPr>
        <w:t>10</w:t>
      </w:r>
      <w:r>
        <w:rPr>
          <w:rFonts w:eastAsia="宋体" w:hAnsi="宋体" w:cs="宋体" w:hint="eastAsia"/>
          <w:bCs/>
        </w:rPr>
        <w:t>．某小型水电站的电能输送示意图如图所示，发电机通过升压变压器</w:t>
      </w:r>
      <w:r>
        <w:rPr>
          <w:rFonts w:eastAsia="宋体" w:hAnsi="宋体" w:cs="宋体" w:hint="eastAsia"/>
          <w:bCs/>
        </w:rPr>
        <w:t>T</w:t>
      </w:r>
      <w:r>
        <w:rPr>
          <w:rFonts w:eastAsia="宋体" w:hAnsi="宋体" w:cs="宋体" w:hint="eastAsia"/>
          <w:bCs/>
          <w:vertAlign w:val="subscript"/>
        </w:rPr>
        <w:t>1</w:t>
      </w:r>
      <w:r>
        <w:rPr>
          <w:rFonts w:eastAsia="宋体" w:hAnsi="宋体" w:cs="宋体" w:hint="eastAsia"/>
          <w:bCs/>
        </w:rPr>
        <w:t>和降压变压器</w:t>
      </w:r>
      <w:r>
        <w:rPr>
          <w:rFonts w:eastAsia="宋体" w:hAnsi="宋体" w:cs="宋体" w:hint="eastAsia"/>
          <w:bCs/>
        </w:rPr>
        <w:t>T</w:t>
      </w:r>
      <w:r>
        <w:rPr>
          <w:rFonts w:eastAsia="宋体" w:hAnsi="宋体" w:cs="宋体" w:hint="eastAsia"/>
          <w:bCs/>
          <w:vertAlign w:val="subscript"/>
        </w:rPr>
        <w:t>2</w:t>
      </w:r>
      <w:r>
        <w:rPr>
          <w:rFonts w:eastAsia="宋体" w:hAnsi="宋体" w:cs="宋体" w:hint="eastAsia"/>
          <w:bCs/>
        </w:rPr>
        <w:t>向用户供电．已知输电线的总电阻为</w:t>
      </w:r>
      <w:r>
        <w:rPr>
          <w:rFonts w:eastAsia="宋体" w:hAnsi="宋体" w:cs="宋体" w:hint="eastAsia"/>
          <w:bCs/>
        </w:rPr>
        <w:t>R</w:t>
      </w:r>
      <w:r>
        <w:rPr>
          <w:rFonts w:eastAsia="宋体" w:hAnsi="宋体" w:cs="宋体" w:hint="eastAsia"/>
          <w:bCs/>
        </w:rPr>
        <w:t>，降压变压器</w:t>
      </w:r>
      <w:r>
        <w:rPr>
          <w:rFonts w:eastAsia="宋体" w:hAnsi="宋体" w:cs="宋体" w:hint="eastAsia"/>
          <w:bCs/>
        </w:rPr>
        <w:t>T</w:t>
      </w:r>
      <w:r>
        <w:rPr>
          <w:rFonts w:eastAsia="宋体" w:hAnsi="宋体" w:cs="宋体" w:hint="eastAsia"/>
          <w:bCs/>
          <w:vertAlign w:val="subscript"/>
        </w:rPr>
        <w:t>2</w:t>
      </w:r>
      <w:r>
        <w:rPr>
          <w:rFonts w:eastAsia="宋体" w:hAnsi="宋体" w:cs="宋体" w:hint="eastAsia"/>
          <w:bCs/>
        </w:rPr>
        <w:t>的原、副线圈匝数之比为</w:t>
      </w:r>
      <w:r>
        <w:rPr>
          <w:rFonts w:eastAsia="宋体" w:hAnsi="宋体" w:cs="宋体" w:hint="eastAsia"/>
          <w:bCs/>
        </w:rPr>
        <w:t>4</w:t>
      </w:r>
      <w:r>
        <w:rPr>
          <w:rFonts w:eastAsia="宋体" w:hAnsi="宋体" w:cs="宋体" w:hint="eastAsia"/>
          <w:bCs/>
        </w:rPr>
        <w:t>∶</w:t>
      </w:r>
      <w:r>
        <w:rPr>
          <w:rFonts w:eastAsia="宋体" w:hAnsi="宋体" w:cs="宋体" w:hint="eastAsia"/>
          <w:bCs/>
        </w:rPr>
        <w:t>1</w:t>
      </w:r>
      <w:r>
        <w:rPr>
          <w:rFonts w:eastAsia="宋体" w:hAnsi="宋体" w:cs="宋体" w:hint="eastAsia"/>
          <w:bCs/>
        </w:rPr>
        <w:t>，降压变压器副线圈两端交变电压</w:t>
      </w:r>
      <w:r>
        <w:rPr>
          <w:rFonts w:eastAsia="宋体" w:hAnsi="宋体" w:cs="宋体" w:hint="eastAsia"/>
          <w:bCs/>
        </w:rPr>
        <w:t>u</w:t>
      </w:r>
      <w:r>
        <w:rPr>
          <w:rFonts w:eastAsia="宋体" w:hAnsi="宋体" w:cs="宋体" w:hint="eastAsia"/>
          <w:bCs/>
        </w:rPr>
        <w:t>＝</w:t>
      </w:r>
      <w:r>
        <w:rPr>
          <w:rFonts w:eastAsia="宋体" w:hAnsi="宋体" w:cs="宋体" w:hint="eastAsia"/>
          <w:bCs/>
        </w:rPr>
        <w:t>220</w:t>
      </w:r>
      <w:r>
        <w:rPr>
          <w:rFonts w:eastAsia="宋体" w:hAnsi="宋体" w:cs="宋体" w:hint="eastAsia"/>
          <w:bCs/>
        </w:rPr>
        <w:fldChar w:fldCharType="begin"/>
      </w:r>
      <w:r>
        <w:rPr>
          <w:rFonts w:eastAsia="宋体" w:hAnsi="宋体" w:cs="宋体" w:hint="eastAsia"/>
          <w:bCs/>
        </w:rPr>
        <w:instrText>eq \r(2)</w:instrText>
      </w:r>
      <w:r>
        <w:rPr>
          <w:rFonts w:eastAsia="宋体" w:hAnsi="宋体" w:cs="宋体" w:hint="eastAsia"/>
          <w:bCs/>
        </w:rPr>
        <w:fldChar w:fldCharType="end"/>
      </w:r>
      <w:r>
        <w:rPr>
          <w:rFonts w:eastAsia="宋体" w:hAnsi="宋体" w:cs="宋体" w:hint="eastAsia"/>
          <w:bCs/>
        </w:rPr>
        <w:t>sin100</w:t>
      </w:r>
      <w:r>
        <w:rPr>
          <w:rFonts w:eastAsia="宋体" w:hAnsi="宋体" w:cs="宋体" w:hint="eastAsia"/>
          <w:bCs/>
        </w:rPr>
        <w:t>π</w:t>
      </w:r>
      <w:r>
        <w:rPr>
          <w:rFonts w:eastAsia="宋体" w:hAnsi="宋体" w:cs="宋体" w:hint="eastAsia"/>
          <w:bCs/>
        </w:rPr>
        <w:t>t(V)</w:t>
      </w:r>
      <w:r>
        <w:rPr>
          <w:rFonts w:eastAsia="宋体" w:hAnsi="宋体" w:cs="宋体" w:hint="eastAsia"/>
          <w:bCs/>
        </w:rPr>
        <w:t>，降压变压器的副线圈与阻值</w:t>
      </w:r>
      <w:r>
        <w:rPr>
          <w:rFonts w:eastAsia="宋体" w:hAnsi="宋体" w:cs="宋体" w:hint="eastAsia"/>
          <w:bCs/>
        </w:rPr>
        <w:t>R</w:t>
      </w:r>
      <w:r>
        <w:rPr>
          <w:rFonts w:eastAsia="宋体" w:hAnsi="宋体" w:cs="宋体" w:hint="eastAsia"/>
          <w:bCs/>
          <w:vertAlign w:val="subscript"/>
        </w:rPr>
        <w:t>0</w:t>
      </w:r>
      <w:r>
        <w:rPr>
          <w:rFonts w:eastAsia="宋体" w:hAnsi="宋体" w:cs="宋体" w:hint="eastAsia"/>
          <w:bCs/>
        </w:rPr>
        <w:t>＝</w:t>
      </w:r>
      <w:r>
        <w:rPr>
          <w:rFonts w:eastAsia="宋体" w:hAnsi="宋体" w:cs="宋体" w:hint="eastAsia"/>
          <w:bCs/>
        </w:rPr>
        <w:t xml:space="preserve">11 </w:t>
      </w:r>
      <w:r>
        <w:rPr>
          <w:rFonts w:eastAsia="宋体" w:hAnsi="宋体" w:cs="宋体" w:hint="eastAsia"/>
          <w:bCs/>
        </w:rPr>
        <w:t>Ω的电阻组成闭合电路．若将变压器视为理想变压器，则下列说法中正确的是</w:t>
      </w:r>
      <w:r>
        <w:rPr>
          <w:rFonts w:eastAsia="宋体" w:hAnsi="宋体" w:cs="宋体" w:hint="eastAsia"/>
          <w:bCs/>
        </w:rPr>
        <w:t>(</w:t>
      </w:r>
      <w:r>
        <w:rPr>
          <w:rFonts w:eastAsia="宋体" w:hAnsi="宋体" w:cs="宋体" w:hint="eastAsia"/>
          <w:bCs/>
        </w:rPr>
        <w:t xml:space="preserve">　　</w:t>
      </w:r>
      <w:r>
        <w:rPr>
          <w:rFonts w:eastAsia="宋体" w:hAnsi="宋体" w:cs="宋体" w:hint="eastAsia"/>
          <w:bCs/>
        </w:rPr>
        <w:t>)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A</w:t>
      </w:r>
      <w:r>
        <w:rPr>
          <w:rFonts w:eastAsia="宋体" w:hAnsi="宋体" w:cs="宋体" w:hint="eastAsia"/>
          <w:bCs/>
        </w:rPr>
        <w:t>．通过</w:t>
      </w:r>
      <w:r>
        <w:rPr>
          <w:rFonts w:eastAsia="宋体" w:hAnsi="宋体" w:cs="宋体" w:hint="eastAsia"/>
          <w:bCs/>
        </w:rPr>
        <w:t>R</w:t>
      </w:r>
      <w:r>
        <w:rPr>
          <w:rFonts w:eastAsia="宋体" w:hAnsi="宋体" w:cs="宋体" w:hint="eastAsia"/>
          <w:bCs/>
          <w:vertAlign w:val="subscript"/>
        </w:rPr>
        <w:t>0</w:t>
      </w:r>
      <w:r>
        <w:rPr>
          <w:rFonts w:eastAsia="宋体" w:hAnsi="宋体" w:cs="宋体" w:hint="eastAsia"/>
          <w:bCs/>
        </w:rPr>
        <w:t>电流的有效值是</w:t>
      </w:r>
      <w:r>
        <w:rPr>
          <w:rFonts w:eastAsia="宋体" w:hAnsi="宋体" w:cs="宋体" w:hint="eastAsia"/>
          <w:bCs/>
        </w:rPr>
        <w:t>20 A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B</w:t>
      </w:r>
      <w:r>
        <w:rPr>
          <w:rFonts w:eastAsia="宋体" w:hAnsi="宋体" w:cs="宋体" w:hint="eastAsia"/>
          <w:bCs/>
        </w:rPr>
        <w:t>．降压变压器</w:t>
      </w:r>
      <w:r>
        <w:rPr>
          <w:rFonts w:eastAsia="宋体" w:hAnsi="宋体" w:cs="宋体" w:hint="eastAsia"/>
          <w:bCs/>
        </w:rPr>
        <w:t>T</w:t>
      </w:r>
      <w:r>
        <w:rPr>
          <w:rFonts w:eastAsia="宋体" w:hAnsi="宋体" w:cs="宋体" w:hint="eastAsia"/>
          <w:bCs/>
          <w:vertAlign w:val="subscript"/>
        </w:rPr>
        <w:t>2</w:t>
      </w:r>
      <w:r>
        <w:rPr>
          <w:rFonts w:eastAsia="宋体" w:hAnsi="宋体" w:cs="宋体" w:hint="eastAsia"/>
          <w:bCs/>
        </w:rPr>
        <w:t>原、副线圈的电压之比为</w:t>
      </w:r>
      <w:r>
        <w:rPr>
          <w:rFonts w:eastAsia="宋体" w:hAnsi="宋体" w:cs="宋体" w:hint="eastAsia"/>
          <w:bCs/>
        </w:rPr>
        <w:t>4</w:t>
      </w:r>
      <w:r>
        <w:rPr>
          <w:rFonts w:eastAsia="宋体" w:hAnsi="宋体" w:cs="宋体" w:hint="eastAsia"/>
          <w:bCs/>
        </w:rPr>
        <w:t>∶</w:t>
      </w:r>
      <w:r>
        <w:rPr>
          <w:rFonts w:eastAsia="宋体" w:hAnsi="宋体" w:cs="宋体" w:hint="eastAsia"/>
          <w:bCs/>
        </w:rPr>
        <w:t>1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C</w:t>
      </w:r>
      <w:r>
        <w:rPr>
          <w:rFonts w:eastAsia="宋体" w:hAnsi="宋体" w:cs="宋体" w:hint="eastAsia"/>
          <w:bCs/>
        </w:rPr>
        <w:t>．升压变压器</w:t>
      </w:r>
      <w:r>
        <w:rPr>
          <w:rFonts w:eastAsia="宋体" w:hAnsi="宋体" w:cs="宋体" w:hint="eastAsia"/>
          <w:bCs/>
        </w:rPr>
        <w:t>T</w:t>
      </w:r>
      <w:r>
        <w:rPr>
          <w:rFonts w:eastAsia="宋体" w:hAnsi="宋体" w:cs="宋体" w:hint="eastAsia"/>
          <w:bCs/>
          <w:vertAlign w:val="subscript"/>
        </w:rPr>
        <w:t>1</w:t>
      </w:r>
      <w:r>
        <w:rPr>
          <w:rFonts w:eastAsia="宋体" w:hAnsi="宋体" w:cs="宋体" w:hint="eastAsia"/>
          <w:bCs/>
        </w:rPr>
        <w:t>的输出电压等于降压变压器</w:t>
      </w:r>
      <w:r>
        <w:rPr>
          <w:rFonts w:eastAsia="宋体" w:hAnsi="宋体" w:cs="宋体" w:hint="eastAsia"/>
          <w:bCs/>
        </w:rPr>
        <w:t>T</w:t>
      </w:r>
      <w:r>
        <w:rPr>
          <w:rFonts w:eastAsia="宋体" w:hAnsi="宋体" w:cs="宋体" w:hint="eastAsia"/>
          <w:bCs/>
          <w:vertAlign w:val="subscript"/>
        </w:rPr>
        <w:t>2</w:t>
      </w:r>
      <w:r>
        <w:rPr>
          <w:rFonts w:eastAsia="宋体" w:hAnsi="宋体" w:cs="宋体" w:hint="eastAsia"/>
          <w:bCs/>
        </w:rPr>
        <w:t>的输入电压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D</w:t>
      </w:r>
      <w:r>
        <w:rPr>
          <w:rFonts w:eastAsia="宋体" w:hAnsi="宋体" w:cs="宋体" w:hint="eastAsia"/>
          <w:bCs/>
        </w:rPr>
        <w:t>．升压变压器</w:t>
      </w:r>
      <w:r>
        <w:rPr>
          <w:rFonts w:eastAsia="宋体" w:hAnsi="宋体" w:cs="宋体" w:hint="eastAsia"/>
          <w:bCs/>
        </w:rPr>
        <w:t>T</w:t>
      </w:r>
      <w:r>
        <w:rPr>
          <w:rFonts w:eastAsia="宋体" w:hAnsi="宋体" w:cs="宋体" w:hint="eastAsia"/>
          <w:bCs/>
          <w:vertAlign w:val="subscript"/>
        </w:rPr>
        <w:t>1</w:t>
      </w:r>
      <w:r>
        <w:rPr>
          <w:rFonts w:eastAsia="宋体" w:hAnsi="宋体" w:cs="宋体" w:hint="eastAsia"/>
          <w:bCs/>
        </w:rPr>
        <w:t>的输出功率等于降压变压器</w:t>
      </w:r>
      <w:r>
        <w:rPr>
          <w:rFonts w:eastAsia="宋体" w:hAnsi="宋体" w:cs="宋体" w:hint="eastAsia"/>
          <w:bCs/>
        </w:rPr>
        <w:t>T</w:t>
      </w:r>
      <w:r>
        <w:rPr>
          <w:rFonts w:eastAsia="宋体" w:hAnsi="宋体" w:cs="宋体" w:hint="eastAsia"/>
          <w:bCs/>
          <w:vertAlign w:val="subscript"/>
        </w:rPr>
        <w:t>2</w:t>
      </w:r>
      <w:r>
        <w:rPr>
          <w:rFonts w:eastAsia="宋体" w:hAnsi="宋体" w:cs="宋体" w:hint="eastAsia"/>
          <w:bCs/>
        </w:rPr>
        <w:t>的输入功率</w:t>
      </w:r>
    </w:p>
    <w:p w:rsidR="00A3203C" w:rsidRDefault="00A3203C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3515360</wp:posOffset>
            </wp:positionH>
            <wp:positionV relativeFrom="paragraph">
              <wp:posOffset>645795</wp:posOffset>
            </wp:positionV>
            <wp:extent cx="1972945" cy="1006475"/>
            <wp:effectExtent l="0" t="0" r="8255" b="9525"/>
            <wp:wrapSquare wrapText="bothSides"/>
            <wp:docPr id="7" name="图片 6" descr="d440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6" descr="d440.tif"/>
                    <pic:cNvPicPr>
                      <a:picLocks noChangeAspect="1"/>
                    </pic:cNvPicPr>
                  </pic:nvPicPr>
                  <pic:blipFill>
                    <a:blip r:embed="rId25" r:link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1972945" cy="100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eastAsia="宋体" w:hAnsi="宋体" w:cs="宋体" w:hint="eastAsia"/>
          <w:bCs/>
        </w:rPr>
        <w:t>11</w:t>
      </w:r>
      <w:r>
        <w:rPr>
          <w:rFonts w:eastAsia="宋体" w:hAnsi="宋体" w:cs="宋体" w:hint="eastAsia"/>
          <w:bCs/>
        </w:rPr>
        <w:t>．在如图所示的远距离输电电路图中，升压变压器和降压变压器均为理想变压器，发电厂的输出电压和输电线的电阻均不变．随着发电厂输出功率的增大，下列说法中正确的有</w:t>
      </w:r>
      <w:r>
        <w:rPr>
          <w:rFonts w:eastAsia="宋体" w:hAnsi="宋体" w:cs="宋体" w:hint="eastAsia"/>
          <w:bCs/>
        </w:rPr>
        <w:t>(</w:t>
      </w:r>
      <w:r>
        <w:rPr>
          <w:rFonts w:eastAsia="宋体" w:hAnsi="宋体" w:cs="宋体" w:hint="eastAsia"/>
          <w:bCs/>
        </w:rPr>
        <w:t xml:space="preserve">　　</w:t>
      </w:r>
      <w:r>
        <w:rPr>
          <w:rFonts w:eastAsia="宋体" w:hAnsi="宋体" w:cs="宋体" w:hint="eastAsia"/>
          <w:bCs/>
        </w:rPr>
        <w:t>)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A</w:t>
      </w:r>
      <w:r>
        <w:rPr>
          <w:rFonts w:eastAsia="宋体" w:hAnsi="宋体" w:cs="宋体" w:hint="eastAsia"/>
          <w:bCs/>
        </w:rPr>
        <w:t>．升压变压器的输出电压增大</w:t>
      </w:r>
      <w:r>
        <w:rPr>
          <w:rFonts w:eastAsia="宋体" w:hAnsi="宋体" w:cs="宋体" w:hint="eastAsia"/>
          <w:bCs/>
        </w:rPr>
        <w:tab/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B</w:t>
      </w:r>
      <w:r>
        <w:rPr>
          <w:rFonts w:eastAsia="宋体" w:hAnsi="宋体" w:cs="宋体" w:hint="eastAsia"/>
          <w:bCs/>
        </w:rPr>
        <w:t>．降压变压器的输出电压增大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C</w:t>
      </w:r>
      <w:r>
        <w:rPr>
          <w:rFonts w:eastAsia="宋体" w:hAnsi="宋体" w:cs="宋体" w:hint="eastAsia"/>
          <w:bCs/>
        </w:rPr>
        <w:t>．输电线上损耗的功率增大</w:t>
      </w:r>
      <w:r>
        <w:rPr>
          <w:rFonts w:eastAsia="宋体" w:hAnsi="宋体" w:cs="宋体" w:hint="eastAsia"/>
          <w:bCs/>
        </w:rPr>
        <w:tab/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D</w:t>
      </w:r>
      <w:r>
        <w:rPr>
          <w:rFonts w:eastAsia="宋体" w:hAnsi="宋体" w:cs="宋体" w:hint="eastAsia"/>
          <w:bCs/>
        </w:rPr>
        <w:t>．输电线上损耗的功率占总功率的比例增大</w:t>
      </w:r>
    </w:p>
    <w:p w:rsidR="00A3203C" w:rsidRDefault="00A3203C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/>
        </w:rPr>
      </w:pPr>
    </w:p>
    <w:p w:rsidR="00A3203C" w:rsidRDefault="00A3203C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/>
        </w:rPr>
      </w:pP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/>
        </w:rPr>
      </w:pPr>
      <w:r>
        <w:rPr>
          <w:rFonts w:eastAsia="宋体" w:hAnsi="宋体" w:cs="宋体" w:hint="eastAsia"/>
          <w:b/>
        </w:rPr>
        <w:t>三、计算及论述题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12</w:t>
      </w:r>
      <w:r>
        <w:rPr>
          <w:rFonts w:eastAsia="宋体" w:hAnsi="宋体" w:cs="宋体" w:hint="eastAsia"/>
          <w:bCs/>
        </w:rPr>
        <w:t>．如图所示，</w:t>
      </w:r>
      <w:proofErr w:type="gramStart"/>
      <w:r>
        <w:rPr>
          <w:rFonts w:eastAsia="宋体" w:hAnsi="宋体" w:cs="宋体" w:hint="eastAsia"/>
          <w:bCs/>
        </w:rPr>
        <w:t>一</w:t>
      </w:r>
      <w:proofErr w:type="gramEnd"/>
      <w:r>
        <w:rPr>
          <w:rFonts w:eastAsia="宋体" w:hAnsi="宋体" w:cs="宋体" w:hint="eastAsia"/>
          <w:bCs/>
        </w:rPr>
        <w:t>小型发电站通过升压、降压变压器把电能输送给用户，已</w:t>
      </w:r>
      <w:r>
        <w:rPr>
          <w:rFonts w:eastAsia="宋体" w:hAnsi="宋体" w:cs="宋体" w:hint="eastAsia"/>
          <w:bCs/>
        </w:rPr>
        <w:t>知发电机的输出功率为</w:t>
      </w:r>
      <w:r>
        <w:rPr>
          <w:rFonts w:eastAsia="宋体" w:hAnsi="宋体" w:cs="宋体" w:hint="eastAsia"/>
          <w:bCs/>
        </w:rPr>
        <w:t>500 kW</w:t>
      </w:r>
      <w:r>
        <w:rPr>
          <w:rFonts w:eastAsia="宋体" w:hAnsi="宋体" w:cs="宋体" w:hint="eastAsia"/>
          <w:bCs/>
        </w:rPr>
        <w:t>，输出电压为</w:t>
      </w:r>
      <w:r>
        <w:rPr>
          <w:rFonts w:eastAsia="宋体" w:hAnsi="宋体" w:cs="宋体" w:hint="eastAsia"/>
          <w:bCs/>
        </w:rPr>
        <w:t>500 V</w:t>
      </w:r>
      <w:r>
        <w:rPr>
          <w:rFonts w:eastAsia="宋体" w:hAnsi="宋体" w:cs="宋体" w:hint="eastAsia"/>
          <w:bCs/>
        </w:rPr>
        <w:t>，升压变压器</w:t>
      </w:r>
      <w:r>
        <w:rPr>
          <w:rFonts w:eastAsia="宋体" w:hAnsi="宋体" w:cs="宋体" w:hint="eastAsia"/>
          <w:bCs/>
        </w:rPr>
        <w:t>B</w:t>
      </w:r>
      <w:r>
        <w:rPr>
          <w:rFonts w:eastAsia="宋体" w:hAnsi="宋体" w:cs="宋体" w:hint="eastAsia"/>
          <w:bCs/>
          <w:vertAlign w:val="subscript"/>
        </w:rPr>
        <w:t>1</w:t>
      </w:r>
      <w:r>
        <w:rPr>
          <w:rFonts w:eastAsia="宋体" w:hAnsi="宋体" w:cs="宋体" w:hint="eastAsia"/>
          <w:bCs/>
        </w:rPr>
        <w:t>原、副线圈的匝数比为</w:t>
      </w:r>
      <w:r>
        <w:rPr>
          <w:rFonts w:eastAsia="宋体" w:hAnsi="宋体" w:cs="宋体" w:hint="eastAsia"/>
          <w:bCs/>
        </w:rPr>
        <w:t>1</w:t>
      </w:r>
      <w:r>
        <w:rPr>
          <w:rFonts w:eastAsia="宋体" w:hAnsi="宋体" w:cs="宋体" w:hint="eastAsia"/>
          <w:bCs/>
        </w:rPr>
        <w:t>∶</w:t>
      </w:r>
      <w:r>
        <w:rPr>
          <w:rFonts w:eastAsia="宋体" w:hAnsi="宋体" w:cs="宋体" w:hint="eastAsia"/>
          <w:bCs/>
        </w:rPr>
        <w:t>10</w:t>
      </w:r>
      <w:r>
        <w:rPr>
          <w:rFonts w:eastAsia="宋体" w:hAnsi="宋体" w:cs="宋体" w:hint="eastAsia"/>
          <w:bCs/>
        </w:rPr>
        <w:t>，两变压器间输电导线的总电阻为</w:t>
      </w:r>
      <w:r>
        <w:rPr>
          <w:rFonts w:eastAsia="宋体" w:hAnsi="宋体" w:cs="宋体" w:hint="eastAsia"/>
          <w:bCs/>
        </w:rPr>
        <w:t xml:space="preserve">2 </w:t>
      </w:r>
      <w:r>
        <w:rPr>
          <w:rFonts w:eastAsia="宋体" w:hAnsi="宋体" w:cs="宋体" w:hint="eastAsia"/>
          <w:bCs/>
        </w:rPr>
        <w:t>Ω</w:t>
      </w:r>
      <w:r>
        <w:rPr>
          <w:rFonts w:eastAsia="宋体" w:hAnsi="宋体" w:cs="宋体" w:hint="eastAsia"/>
          <w:bCs/>
        </w:rPr>
        <w:t>.</w:t>
      </w:r>
      <w:r>
        <w:rPr>
          <w:rFonts w:eastAsia="宋体" w:hAnsi="宋体" w:cs="宋体" w:hint="eastAsia"/>
          <w:bCs/>
        </w:rPr>
        <w:t>降压变压器</w:t>
      </w:r>
      <w:r>
        <w:rPr>
          <w:rFonts w:eastAsia="宋体" w:hAnsi="宋体" w:cs="宋体" w:hint="eastAsia"/>
          <w:bCs/>
        </w:rPr>
        <w:t>B</w:t>
      </w:r>
      <w:r>
        <w:rPr>
          <w:rFonts w:eastAsia="宋体" w:hAnsi="宋体" w:cs="宋体" w:hint="eastAsia"/>
          <w:bCs/>
          <w:vertAlign w:val="subscript"/>
        </w:rPr>
        <w:t>2</w:t>
      </w:r>
      <w:r>
        <w:rPr>
          <w:rFonts w:eastAsia="宋体" w:hAnsi="宋体" w:cs="宋体" w:hint="eastAsia"/>
          <w:bCs/>
        </w:rPr>
        <w:t>的输出电压为</w:t>
      </w:r>
      <w:r>
        <w:rPr>
          <w:rFonts w:eastAsia="宋体" w:hAnsi="宋体" w:cs="宋体" w:hint="eastAsia"/>
          <w:bCs/>
        </w:rPr>
        <w:t>220 V</w:t>
      </w:r>
      <w:r>
        <w:rPr>
          <w:rFonts w:eastAsia="宋体" w:hAnsi="宋体" w:cs="宋体" w:hint="eastAsia"/>
          <w:bCs/>
        </w:rPr>
        <w:t>，不计变压器的损耗．求：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2938145</wp:posOffset>
            </wp:positionH>
            <wp:positionV relativeFrom="paragraph">
              <wp:posOffset>130175</wp:posOffset>
            </wp:positionV>
            <wp:extent cx="2842260" cy="1169035"/>
            <wp:effectExtent l="0" t="0" r="2540" b="12065"/>
            <wp:wrapSquare wrapText="bothSides"/>
            <wp:docPr id="8" name="图片 7" descr="d44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7" descr="d441.TIF"/>
                    <pic:cNvPicPr>
                      <a:picLocks noChangeAspect="1"/>
                    </pic:cNvPicPr>
                  </pic:nvPicPr>
                  <pic:blipFill>
                    <a:blip r:embed="rId27" r:link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284226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eastAsia="宋体" w:hAnsi="宋体" w:cs="宋体" w:hint="eastAsia"/>
          <w:bCs/>
        </w:rPr>
        <w:t>(1)</w:t>
      </w:r>
      <w:r>
        <w:rPr>
          <w:rFonts w:eastAsia="宋体" w:hAnsi="宋体" w:cs="宋体" w:hint="eastAsia"/>
          <w:bCs/>
        </w:rPr>
        <w:t>输电导线上损失的功率；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(2)</w:t>
      </w:r>
      <w:r>
        <w:rPr>
          <w:rFonts w:eastAsia="宋体" w:hAnsi="宋体" w:cs="宋体" w:hint="eastAsia"/>
          <w:bCs/>
        </w:rPr>
        <w:t>降压变压器</w:t>
      </w:r>
      <w:r>
        <w:rPr>
          <w:rFonts w:eastAsia="宋体" w:hAnsi="宋体" w:cs="宋体" w:hint="eastAsia"/>
          <w:bCs/>
        </w:rPr>
        <w:t>B</w:t>
      </w:r>
      <w:r>
        <w:rPr>
          <w:rFonts w:eastAsia="宋体" w:hAnsi="宋体" w:cs="宋体" w:hint="eastAsia"/>
          <w:bCs/>
          <w:vertAlign w:val="subscript"/>
        </w:rPr>
        <w:t>2</w:t>
      </w:r>
      <w:r>
        <w:rPr>
          <w:rFonts w:eastAsia="宋体" w:hAnsi="宋体" w:cs="宋体" w:hint="eastAsia"/>
          <w:bCs/>
        </w:rPr>
        <w:t>的原、副线圈的匝数比．</w:t>
      </w:r>
    </w:p>
    <w:p w:rsidR="00A3203C" w:rsidRDefault="00A3203C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</w:p>
    <w:p w:rsidR="00A3203C" w:rsidRDefault="00A3203C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</w:p>
    <w:p w:rsidR="00A3203C" w:rsidRDefault="00A3203C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</w:p>
    <w:p w:rsidR="00A3203C" w:rsidRDefault="00A3203C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</w:p>
    <w:p w:rsidR="00A3203C" w:rsidRDefault="00A3203C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lastRenderedPageBreak/>
        <w:t>13</w:t>
      </w:r>
      <w:r>
        <w:rPr>
          <w:rFonts w:eastAsia="宋体" w:hAnsi="宋体" w:cs="宋体" w:hint="eastAsia"/>
          <w:bCs/>
        </w:rPr>
        <w:t>．如图所示，发电机输出功率</w:t>
      </w:r>
      <w:r>
        <w:rPr>
          <w:rFonts w:eastAsia="宋体" w:hAnsi="宋体" w:cs="宋体" w:hint="eastAsia"/>
          <w:bCs/>
        </w:rPr>
        <w:t>P</w:t>
      </w:r>
      <w:r>
        <w:rPr>
          <w:rFonts w:eastAsia="宋体" w:hAnsi="宋体" w:cs="宋体" w:hint="eastAsia"/>
          <w:bCs/>
          <w:vertAlign w:val="subscript"/>
        </w:rPr>
        <w:t>1</w:t>
      </w:r>
      <w:r>
        <w:rPr>
          <w:rFonts w:eastAsia="宋体" w:hAnsi="宋体" w:cs="宋体" w:hint="eastAsia"/>
          <w:bCs/>
        </w:rPr>
        <w:t>＝</w:t>
      </w:r>
      <w:r>
        <w:rPr>
          <w:rFonts w:eastAsia="宋体" w:hAnsi="宋体" w:cs="宋体" w:hint="eastAsia"/>
          <w:bCs/>
        </w:rPr>
        <w:t>100 kW</w:t>
      </w:r>
      <w:r>
        <w:rPr>
          <w:rFonts w:eastAsia="宋体" w:hAnsi="宋体" w:cs="宋体" w:hint="eastAsia"/>
          <w:bCs/>
        </w:rPr>
        <w:t>，输出电压</w:t>
      </w:r>
      <w:r>
        <w:rPr>
          <w:rFonts w:eastAsia="宋体" w:hAnsi="宋体" w:cs="宋体" w:hint="eastAsia"/>
          <w:bCs/>
        </w:rPr>
        <w:t>U</w:t>
      </w:r>
      <w:r>
        <w:rPr>
          <w:rFonts w:eastAsia="宋体" w:hAnsi="宋体" w:cs="宋体" w:hint="eastAsia"/>
          <w:bCs/>
          <w:vertAlign w:val="subscript"/>
        </w:rPr>
        <w:t>1</w:t>
      </w:r>
      <w:r>
        <w:rPr>
          <w:rFonts w:eastAsia="宋体" w:hAnsi="宋体" w:cs="宋体" w:hint="eastAsia"/>
          <w:bCs/>
        </w:rPr>
        <w:t>＝</w:t>
      </w:r>
      <w:r>
        <w:rPr>
          <w:rFonts w:eastAsia="宋体" w:hAnsi="宋体" w:cs="宋体" w:hint="eastAsia"/>
          <w:bCs/>
        </w:rPr>
        <w:t>250 V</w:t>
      </w:r>
      <w:r>
        <w:rPr>
          <w:rFonts w:eastAsia="宋体" w:hAnsi="宋体" w:cs="宋体" w:hint="eastAsia"/>
          <w:bCs/>
        </w:rPr>
        <w:t>，用户需要的电压</w:t>
      </w:r>
      <w:r>
        <w:rPr>
          <w:rFonts w:eastAsia="宋体" w:hAnsi="宋体" w:cs="宋体" w:hint="eastAsia"/>
          <w:bCs/>
        </w:rPr>
        <w:t>U</w:t>
      </w:r>
      <w:r>
        <w:rPr>
          <w:rFonts w:eastAsia="宋体" w:hAnsi="宋体" w:cs="宋体" w:hint="eastAsia"/>
          <w:bCs/>
          <w:vertAlign w:val="subscript"/>
        </w:rPr>
        <w:t>4</w:t>
      </w:r>
      <w:r>
        <w:rPr>
          <w:rFonts w:eastAsia="宋体" w:hAnsi="宋体" w:cs="宋体" w:hint="eastAsia"/>
          <w:bCs/>
        </w:rPr>
        <w:t>＝</w:t>
      </w:r>
      <w:r>
        <w:rPr>
          <w:rFonts w:eastAsia="宋体" w:hAnsi="宋体" w:cs="宋体" w:hint="eastAsia"/>
          <w:bCs/>
        </w:rPr>
        <w:t>220 V</w:t>
      </w:r>
      <w:r>
        <w:rPr>
          <w:rFonts w:eastAsia="宋体" w:hAnsi="宋体" w:cs="宋体" w:hint="eastAsia"/>
          <w:bCs/>
        </w:rPr>
        <w:t>，输电线总电阻为</w:t>
      </w:r>
      <w:r>
        <w:rPr>
          <w:rFonts w:eastAsia="宋体" w:hAnsi="宋体" w:cs="宋体" w:hint="eastAsia"/>
          <w:bCs/>
        </w:rPr>
        <w:t xml:space="preserve">10 </w:t>
      </w:r>
      <w:r>
        <w:rPr>
          <w:rFonts w:eastAsia="宋体" w:hAnsi="宋体" w:cs="宋体" w:hint="eastAsia"/>
          <w:bCs/>
        </w:rPr>
        <w:t>Ω</w:t>
      </w:r>
      <w:r>
        <w:rPr>
          <w:rFonts w:eastAsia="宋体" w:hAnsi="宋体" w:cs="宋体" w:hint="eastAsia"/>
          <w:bCs/>
        </w:rPr>
        <w:t>.</w:t>
      </w:r>
      <w:r>
        <w:rPr>
          <w:rFonts w:eastAsia="宋体" w:hAnsi="宋体" w:cs="宋体" w:hint="eastAsia"/>
          <w:bCs/>
        </w:rPr>
        <w:t>若输电线中因发热而损失的功率为输送功率的</w:t>
      </w:r>
      <w:r>
        <w:rPr>
          <w:rFonts w:eastAsia="宋体" w:hAnsi="宋体" w:cs="宋体" w:hint="eastAsia"/>
          <w:bCs/>
        </w:rPr>
        <w:t>4%</w:t>
      </w:r>
      <w:r>
        <w:rPr>
          <w:rFonts w:eastAsia="宋体" w:hAnsi="宋体" w:cs="宋体" w:hint="eastAsia"/>
          <w:bCs/>
        </w:rPr>
        <w:t>，试求：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(1)</w:t>
      </w:r>
      <w:r>
        <w:rPr>
          <w:rFonts w:eastAsia="宋体" w:hAnsi="宋体" w:cs="宋体" w:hint="eastAsia"/>
          <w:bCs/>
        </w:rPr>
        <w:t>发电机的输送电流</w:t>
      </w:r>
      <w:r>
        <w:rPr>
          <w:rFonts w:eastAsia="宋体" w:hAnsi="宋体" w:cs="宋体" w:hint="eastAsia"/>
          <w:bCs/>
        </w:rPr>
        <w:t>I</w:t>
      </w:r>
      <w:r>
        <w:rPr>
          <w:rFonts w:eastAsia="宋体" w:hAnsi="宋体" w:cs="宋体" w:hint="eastAsia"/>
          <w:bCs/>
          <w:vertAlign w:val="subscript"/>
        </w:rPr>
        <w:t>1</w:t>
      </w:r>
      <w:r>
        <w:rPr>
          <w:rFonts w:eastAsia="宋体" w:hAnsi="宋体" w:cs="宋体" w:hint="eastAsia"/>
          <w:bCs/>
        </w:rPr>
        <w:t>是多少？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</w:rPr>
        <w:t>(2)</w:t>
      </w:r>
      <w:r>
        <w:rPr>
          <w:rFonts w:eastAsia="宋体" w:hAnsi="宋体" w:cs="宋体" w:hint="eastAsia"/>
          <w:bCs/>
        </w:rPr>
        <w:t>在输电线路中设置的升、降压变压器原副线圈的匝数比</w:t>
      </w:r>
      <w:r>
        <w:rPr>
          <w:rFonts w:eastAsia="宋体" w:hAnsi="宋体" w:cs="宋体" w:hint="eastAsia"/>
          <w:bCs/>
        </w:rPr>
        <w:t>n</w:t>
      </w:r>
      <w:r>
        <w:rPr>
          <w:rFonts w:eastAsia="宋体" w:hAnsi="宋体" w:cs="宋体" w:hint="eastAsia"/>
          <w:bCs/>
          <w:vertAlign w:val="subscript"/>
        </w:rPr>
        <w:t>1</w:t>
      </w:r>
      <w:r>
        <w:rPr>
          <w:rFonts w:eastAsia="宋体" w:hAnsi="宋体" w:cs="宋体" w:hint="eastAsia"/>
          <w:bCs/>
        </w:rPr>
        <w:t>∶</w:t>
      </w:r>
      <w:r>
        <w:rPr>
          <w:rFonts w:eastAsia="宋体" w:hAnsi="宋体" w:cs="宋体" w:hint="eastAsia"/>
          <w:bCs/>
        </w:rPr>
        <w:t>n</w:t>
      </w:r>
      <w:r>
        <w:rPr>
          <w:rFonts w:eastAsia="宋体" w:hAnsi="宋体" w:cs="宋体" w:hint="eastAsia"/>
          <w:bCs/>
          <w:vertAlign w:val="subscript"/>
        </w:rPr>
        <w:t>2</w:t>
      </w:r>
      <w:r>
        <w:rPr>
          <w:rFonts w:eastAsia="宋体" w:hAnsi="宋体" w:cs="宋体" w:hint="eastAsia"/>
          <w:bCs/>
        </w:rPr>
        <w:t>＝？、</w:t>
      </w:r>
      <w:r>
        <w:rPr>
          <w:rFonts w:eastAsia="宋体" w:hAnsi="宋体" w:cs="宋体" w:hint="eastAsia"/>
          <w:bCs/>
        </w:rPr>
        <w:t>n</w:t>
      </w:r>
      <w:r>
        <w:rPr>
          <w:rFonts w:eastAsia="宋体" w:hAnsi="宋体" w:cs="宋体" w:hint="eastAsia"/>
          <w:bCs/>
          <w:vertAlign w:val="subscript"/>
        </w:rPr>
        <w:t>3</w:t>
      </w:r>
      <w:r>
        <w:rPr>
          <w:rFonts w:eastAsia="宋体" w:hAnsi="宋体" w:cs="宋体" w:hint="eastAsia"/>
          <w:bCs/>
        </w:rPr>
        <w:t>∶</w:t>
      </w:r>
      <w:r>
        <w:rPr>
          <w:rFonts w:eastAsia="宋体" w:hAnsi="宋体" w:cs="宋体" w:hint="eastAsia"/>
          <w:bCs/>
        </w:rPr>
        <w:t>n</w:t>
      </w:r>
      <w:r>
        <w:rPr>
          <w:rFonts w:eastAsia="宋体" w:hAnsi="宋体" w:cs="宋体" w:hint="eastAsia"/>
          <w:bCs/>
          <w:vertAlign w:val="subscript"/>
        </w:rPr>
        <w:t>4</w:t>
      </w:r>
      <w:r>
        <w:rPr>
          <w:rFonts w:eastAsia="宋体" w:hAnsi="宋体" w:cs="宋体" w:hint="eastAsia"/>
          <w:bCs/>
        </w:rPr>
        <w:t>＝？</w:t>
      </w:r>
    </w:p>
    <w:p w:rsidR="00A3203C" w:rsidRDefault="00FD6559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Cs/>
        </w:rPr>
      </w:pPr>
      <w:r>
        <w:rPr>
          <w:rFonts w:eastAsia="宋体" w:hAnsi="宋体" w:cs="宋体" w:hint="eastAsia"/>
          <w:bCs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3606800</wp:posOffset>
            </wp:positionH>
            <wp:positionV relativeFrom="paragraph">
              <wp:posOffset>84455</wp:posOffset>
            </wp:positionV>
            <wp:extent cx="2185035" cy="1193165"/>
            <wp:effectExtent l="0" t="0" r="12065" b="635"/>
            <wp:wrapSquare wrapText="bothSides"/>
            <wp:docPr id="9" name="图片 3" descr="Q47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3" descr="Q472.TIF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185035" cy="1193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eastAsia="宋体" w:hAnsi="宋体" w:cs="宋体" w:hint="eastAsia"/>
          <w:bCs/>
        </w:rPr>
        <w:t>(3)</w:t>
      </w:r>
      <w:r>
        <w:rPr>
          <w:rFonts w:eastAsia="宋体" w:hAnsi="宋体" w:cs="宋体" w:hint="eastAsia"/>
          <w:bCs/>
        </w:rPr>
        <w:t>用户得到的电功率</w:t>
      </w:r>
      <w:r>
        <w:rPr>
          <w:rFonts w:eastAsia="宋体" w:hAnsi="宋体" w:cs="宋体" w:hint="eastAsia"/>
          <w:bCs/>
        </w:rPr>
        <w:t>P</w:t>
      </w:r>
      <w:r>
        <w:rPr>
          <w:rFonts w:eastAsia="宋体" w:hAnsi="宋体" w:cs="宋体" w:hint="eastAsia"/>
          <w:bCs/>
          <w:vertAlign w:val="subscript"/>
        </w:rPr>
        <w:t>4</w:t>
      </w:r>
      <w:r>
        <w:rPr>
          <w:rFonts w:eastAsia="宋体" w:hAnsi="宋体" w:cs="宋体" w:hint="eastAsia"/>
          <w:bCs/>
        </w:rPr>
        <w:t>是多少？</w:t>
      </w:r>
    </w:p>
    <w:p w:rsidR="00A3203C" w:rsidRDefault="00A3203C">
      <w:pPr>
        <w:spacing w:line="360" w:lineRule="auto"/>
        <w:rPr>
          <w:rFonts w:ascii="宋体" w:eastAsia="宋体" w:hAnsi="宋体" w:cs="宋体"/>
          <w:bCs/>
          <w:szCs w:val="21"/>
        </w:rPr>
      </w:pPr>
    </w:p>
    <w:p w:rsidR="00A3203C" w:rsidRDefault="00A3203C">
      <w:pPr>
        <w:pStyle w:val="a3"/>
        <w:tabs>
          <w:tab w:val="left" w:pos="0"/>
          <w:tab w:val="left" w:pos="360"/>
          <w:tab w:val="left" w:pos="4140"/>
        </w:tabs>
        <w:adjustRightInd w:val="0"/>
        <w:snapToGrid w:val="0"/>
        <w:spacing w:line="360" w:lineRule="auto"/>
        <w:rPr>
          <w:rFonts w:eastAsia="宋体" w:hAnsi="宋体" w:cs="宋体"/>
          <w:b/>
        </w:rPr>
      </w:pPr>
    </w:p>
    <w:p w:rsidR="00A3203C" w:rsidRDefault="00A3203C">
      <w:pPr>
        <w:pStyle w:val="a3"/>
        <w:tabs>
          <w:tab w:val="left" w:pos="3402"/>
        </w:tabs>
        <w:snapToGrid w:val="0"/>
        <w:spacing w:line="360" w:lineRule="auto"/>
        <w:rPr>
          <w:rFonts w:eastAsia="宋体" w:hAnsi="宋体" w:cs="宋体"/>
        </w:rPr>
      </w:pPr>
    </w:p>
    <w:sectPr w:rsidR="00A3203C">
      <w:headerReference w:type="default" r:id="rId30"/>
      <w:footerReference w:type="default" r:id="rId31"/>
      <w:pgSz w:w="11906" w:h="16838"/>
      <w:pgMar w:top="1417" w:right="1417" w:bottom="1417" w:left="1417" w:header="1077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FD6559">
      <w:r>
        <w:separator/>
      </w:r>
    </w:p>
  </w:endnote>
  <w:endnote w:type="continuationSeparator" w:id="0">
    <w:p w:rsidR="00000000" w:rsidRDefault="00FD6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Book Antiqua">
    <w:altName w:val="Segoe Print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203C" w:rsidRDefault="00FD6559">
    <w:pPr>
      <w:pStyle w:val="a4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3" name="文本框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3203C" w:rsidRDefault="00FD6559">
                          <w:pPr>
                            <w:pStyle w:val="a4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4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3" o:spid="_x0000_s1026" type="#_x0000_t202" style="position:absolute;margin-left:0;margin-top:0;width:2in;height:2in;z-index:251658240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" filled="f" stroked="f" strokeweight=".5pt">
              <v:textbox style="mso-fit-shape-to-text:t" inset="0,0,0,0">
                <w:txbxContent>
                  <w:p w:rsidR="00A3203C" w:rsidRDefault="00FD6559">
                    <w:pPr>
                      <w:pStyle w:val="a4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noProof/>
                      </w:rPr>
                      <w:t>4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FD6559">
      <w:r>
        <w:separator/>
      </w:r>
    </w:p>
  </w:footnote>
  <w:footnote w:type="continuationSeparator" w:id="0">
    <w:p w:rsidR="00000000" w:rsidRDefault="00FD65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203C" w:rsidRDefault="00FD6559">
    <w:pPr>
      <w:pBdr>
        <w:bottom w:val="single" w:sz="4" w:space="0" w:color="auto"/>
      </w:pBdr>
      <w:jc w:val="left"/>
      <w:rPr>
        <w:szCs w:val="21"/>
      </w:rPr>
    </w:pPr>
    <w:r>
      <w:rPr>
        <w:rFonts w:hint="eastAsia"/>
        <w:szCs w:val="21"/>
      </w:rPr>
      <w:t>朝阳区线上课堂·</w:t>
    </w:r>
    <w:r>
      <w:rPr>
        <w:rFonts w:hint="eastAsia"/>
        <w:szCs w:val="21"/>
      </w:rPr>
      <w:t>高二年级</w:t>
    </w:r>
    <w:r>
      <w:rPr>
        <w:rFonts w:hint="eastAsia"/>
        <w:szCs w:val="21"/>
      </w:rPr>
      <w:t>物理</w:t>
    </w:r>
    <w:r>
      <w:rPr>
        <w:rFonts w:hint="eastAsia"/>
        <w:szCs w:val="21"/>
      </w:rPr>
      <w:t xml:space="preserve">                                 </w:t>
    </w:r>
    <w:r>
      <w:rPr>
        <w:szCs w:val="21"/>
      </w:rPr>
      <w:t xml:space="preserve">       </w:t>
    </w:r>
    <w:r>
      <w:rPr>
        <w:rFonts w:hint="eastAsia"/>
        <w:szCs w:val="21"/>
      </w:rPr>
      <w:t>电能的输送</w:t>
    </w:r>
    <w:r>
      <w:rPr>
        <w:rFonts w:hint="eastAsia"/>
        <w:szCs w:val="21"/>
      </w:rPr>
      <w:t xml:space="preserve"> </w:t>
    </w:r>
    <w:r>
      <w:rPr>
        <w:rFonts w:hint="eastAsia"/>
        <w:szCs w:val="21"/>
      </w:rPr>
      <w:t>课后作业</w:t>
    </w:r>
    <w:r>
      <w:rPr>
        <w:rFonts w:hint="eastAsia"/>
        <w:szCs w:val="21"/>
      </w:rPr>
      <w:t xml:space="preserve">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7DA5A04"/>
    <w:multiLevelType w:val="singleLevel"/>
    <w:tmpl w:val="47DA5A04"/>
    <w:lvl w:ilvl="0">
      <w:start w:val="1"/>
      <w:numFmt w:val="upperLetter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3729F6"/>
    <w:rsid w:val="00A3203C"/>
    <w:rsid w:val="00FD6559"/>
    <w:rsid w:val="019729EF"/>
    <w:rsid w:val="07553B7B"/>
    <w:rsid w:val="12C75BA5"/>
    <w:rsid w:val="178A72B6"/>
    <w:rsid w:val="1BD210D3"/>
    <w:rsid w:val="1CE6053F"/>
    <w:rsid w:val="202C1667"/>
    <w:rsid w:val="211D02B9"/>
    <w:rsid w:val="28B61DA3"/>
    <w:rsid w:val="2C101F2A"/>
    <w:rsid w:val="2CA1217C"/>
    <w:rsid w:val="2CEE0199"/>
    <w:rsid w:val="2FD93821"/>
    <w:rsid w:val="31AC6843"/>
    <w:rsid w:val="347A40AD"/>
    <w:rsid w:val="35726F5B"/>
    <w:rsid w:val="35A421B5"/>
    <w:rsid w:val="38743360"/>
    <w:rsid w:val="3C247FB7"/>
    <w:rsid w:val="3C5F0852"/>
    <w:rsid w:val="42E11764"/>
    <w:rsid w:val="455B173F"/>
    <w:rsid w:val="543214CE"/>
    <w:rsid w:val="56A73D8D"/>
    <w:rsid w:val="57194A84"/>
    <w:rsid w:val="57BD3C28"/>
    <w:rsid w:val="58A17D93"/>
    <w:rsid w:val="5FFB10F9"/>
    <w:rsid w:val="602C0B85"/>
    <w:rsid w:val="6370675F"/>
    <w:rsid w:val="68933ABE"/>
    <w:rsid w:val="68EA16E3"/>
    <w:rsid w:val="69873065"/>
    <w:rsid w:val="6BC85F73"/>
    <w:rsid w:val="6BF0767E"/>
    <w:rsid w:val="74B367F4"/>
    <w:rsid w:val="7B49103A"/>
    <w:rsid w:val="7E3729F6"/>
    <w:rsid w:val="7EA97CB1"/>
    <w:rsid w:val="7EF32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FA3C8FF4-2A47-4C17-9E61-0D865407E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qFormat/>
    <w:rPr>
      <w:rFonts w:ascii="宋体" w:hAnsi="Courier New" w:cs="Courier New"/>
      <w:szCs w:val="21"/>
    </w:rPr>
  </w:style>
  <w:style w:type="paragraph" w:styleId="a4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font31">
    <w:name w:val="font31"/>
    <w:basedOn w:val="a0"/>
    <w:qFormat/>
    <w:rPr>
      <w:rFonts w:ascii="Times New Roman" w:hAnsi="Times New Roman" w:cs="Times New Roman" w:hint="default"/>
      <w:color w:val="000000"/>
      <w:sz w:val="20"/>
      <w:szCs w:val="20"/>
      <w:u w:val="none"/>
    </w:rPr>
  </w:style>
  <w:style w:type="character" w:customStyle="1" w:styleId="font21">
    <w:name w:val="font21"/>
    <w:basedOn w:val="a0"/>
    <w:qFormat/>
    <w:rPr>
      <w:rFonts w:ascii="Times New Roman" w:hAnsi="Times New Roman" w:cs="Times New Roman" w:hint="default"/>
      <w:i/>
      <w:color w:val="000000"/>
      <w:sz w:val="20"/>
      <w:szCs w:val="20"/>
      <w:u w:val="none"/>
    </w:rPr>
  </w:style>
  <w:style w:type="character" w:customStyle="1" w:styleId="font41">
    <w:name w:val="font41"/>
    <w:basedOn w:val="a0"/>
    <w:qFormat/>
    <w:rPr>
      <w:rFonts w:ascii="宋体" w:eastAsia="宋体" w:hAnsi="宋体" w:cs="宋体" w:hint="eastAsia"/>
      <w:color w:val="000000"/>
      <w:sz w:val="20"/>
      <w:szCs w:val="20"/>
      <w:u w:val="none"/>
    </w:rPr>
  </w:style>
  <w:style w:type="character" w:customStyle="1" w:styleId="font51">
    <w:name w:val="font51"/>
    <w:basedOn w:val="a0"/>
    <w:qFormat/>
    <w:rPr>
      <w:rFonts w:ascii="宋体" w:eastAsia="宋体" w:hAnsi="宋体" w:cs="宋体" w:hint="eastAsia"/>
      <w:i/>
      <w:color w:val="000000"/>
      <w:sz w:val="20"/>
      <w:szCs w:val="20"/>
      <w:u w:val="none"/>
    </w:rPr>
  </w:style>
  <w:style w:type="character" w:customStyle="1" w:styleId="font11">
    <w:name w:val="font11"/>
    <w:basedOn w:val="a0"/>
    <w:qFormat/>
    <w:rPr>
      <w:rFonts w:ascii="Book Antiqua" w:eastAsia="Book Antiqua" w:hAnsi="Book Antiqua" w:cs="Book Antiqua"/>
      <w:i/>
      <w:color w:val="000000"/>
      <w:sz w:val="20"/>
      <w:szCs w:val="20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1.bin"/><Relationship Id="rId18" Type="http://schemas.openxmlformats.org/officeDocument/2006/relationships/image" Target="media/image6.wmf"/><Relationship Id="rId26" Type="http://schemas.openxmlformats.org/officeDocument/2006/relationships/image" Target="d440.tif" TargetMode="External"/><Relationship Id="rId3" Type="http://schemas.openxmlformats.org/officeDocument/2006/relationships/styles" Target="styles.xml"/><Relationship Id="rId21" Type="http://schemas.openxmlformats.org/officeDocument/2006/relationships/image" Target="media/image8.png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oleObject" Target="embeddings/oleObject3.bin"/><Relationship Id="rId25" Type="http://schemas.openxmlformats.org/officeDocument/2006/relationships/image" Target="media/image10.png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wmf"/><Relationship Id="rId20" Type="http://schemas.openxmlformats.org/officeDocument/2006/relationships/image" Target="media/image7.png"/><Relationship Id="rId29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Q465.TIF" TargetMode="External"/><Relationship Id="rId24" Type="http://schemas.openxmlformats.org/officeDocument/2006/relationships/image" Target="d439.tif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2.bin"/><Relationship Id="rId23" Type="http://schemas.openxmlformats.org/officeDocument/2006/relationships/image" Target="media/image9.png"/><Relationship Id="rId28" Type="http://schemas.openxmlformats.org/officeDocument/2006/relationships/image" Target="d441.TIF" TargetMode="External"/><Relationship Id="rId10" Type="http://schemas.openxmlformats.org/officeDocument/2006/relationships/image" Target="media/image2.png"/><Relationship Id="rId19" Type="http://schemas.openxmlformats.org/officeDocument/2006/relationships/oleObject" Target="embeddings/oleObject4.bin"/><Relationship Id="rId31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d437.tif" TargetMode="External"/><Relationship Id="rId14" Type="http://schemas.openxmlformats.org/officeDocument/2006/relationships/image" Target="media/image4.wmf"/><Relationship Id="rId22" Type="http://schemas.openxmlformats.org/officeDocument/2006/relationships/image" Target="d434.tif" TargetMode="External"/><Relationship Id="rId27" Type="http://schemas.openxmlformats.org/officeDocument/2006/relationships/image" Target="media/image11.png"/><Relationship Id="rId30" Type="http://schemas.openxmlformats.org/officeDocument/2006/relationships/header" Target="header1.xm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416</Words>
  <Characters>2377</Characters>
  <Application>Microsoft Office Word</Application>
  <DocSecurity>0</DocSecurity>
  <Lines>19</Lines>
  <Paragraphs>5</Paragraphs>
  <ScaleCrop>false</ScaleCrop>
  <Company>china</Company>
  <LinksUpToDate>false</LinksUpToDate>
  <CharactersWithSpaces>2788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静待花开</dc:creator>
  <cp:lastModifiedBy>Administrator</cp:lastModifiedBy>
  <cp:revision>2</cp:revision>
  <dcterms:created xsi:type="dcterms:W3CDTF">2020-02-04T00:30:00Z</dcterms:created>
  <dcterms:modified xsi:type="dcterms:W3CDTF">2020-03-11T06:15:00Z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