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新宋体" w:hAnsi="宋体" w:eastAsia="新宋体"/>
          <w:b w:val="0"/>
          <w:bCs w:val="0"/>
          <w:color w:val="0F0F0F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9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年级语文第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default" w:ascii="黑体" w:hAnsi="黑体" w:eastAsia="黑体" w:cs="黑体"/>
          <w:b w:val="0"/>
          <w:bCs w:val="0"/>
          <w:sz w:val="24"/>
          <w:szCs w:val="24"/>
          <w:lang w:eastAsia="zh-CN"/>
        </w:rPr>
        <w:t>9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课时《</w:t>
      </w:r>
      <w:r>
        <w:rPr>
          <w:rFonts w:hint="default" w:ascii="黑体" w:hAnsi="黑体" w:eastAsia="黑体" w:cs="黑体"/>
          <w:b w:val="0"/>
          <w:bCs w:val="0"/>
          <w:sz w:val="24"/>
          <w:szCs w:val="24"/>
        </w:rPr>
        <w:t>昆虫记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》</w:t>
      </w:r>
      <w:r>
        <w:rPr>
          <w:rFonts w:hint="default" w:ascii="黑体" w:hAnsi="黑体" w:eastAsia="黑体" w:cs="黑体"/>
          <w:b w:val="0"/>
          <w:bCs w:val="0"/>
          <w:sz w:val="24"/>
          <w:szCs w:val="24"/>
        </w:rPr>
        <w:t>拓展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作业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sz w:val="21"/>
          <w:szCs w:val="21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 w:hanging="210" w:hangingChars="100"/>
        <w:textAlignment w:val="auto"/>
        <w:rPr>
          <w:rFonts w:hint="eastAsia" w:ascii="新宋体" w:hAnsi="宋体" w:eastAsia="新宋体" w:cs="宋体"/>
          <w:bCs/>
          <w:color w:val="0F0F0F"/>
          <w:sz w:val="21"/>
          <w:szCs w:val="21"/>
          <w:lang w:val="en-US" w:eastAsia="zh-CN"/>
        </w:rPr>
      </w:pPr>
      <w:r>
        <w:rPr>
          <w:rFonts w:hint="eastAsia" w:ascii="新宋体" w:hAnsi="宋体" w:eastAsia="新宋体" w:cs="宋体"/>
          <w:bCs/>
          <w:color w:val="0F0F0F"/>
          <w:sz w:val="21"/>
          <w:szCs w:val="21"/>
          <w:lang w:val="en-US" w:eastAsia="zh-CN"/>
        </w:rPr>
        <w:t xml:space="preserve">1.选出下列关于《昆虫记》的说法有误的一项(     ) 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A．《昆虫记》是一篇科普作品</w:t>
      </w:r>
      <w:r>
        <w:rPr>
          <w:rFonts w:ascii="宋体" w:hAnsi="宋体" w:cs="宋体"/>
          <w:szCs w:val="21"/>
        </w:rPr>
        <w:t>，</w:t>
      </w:r>
      <w:r>
        <w:rPr>
          <w:rFonts w:ascii="宋体" w:hAnsi="宋体" w:cs="宋体"/>
          <w:szCs w:val="21"/>
        </w:rPr>
        <w:t>堪称科学与文学完美结合的典范</w:t>
      </w:r>
      <w:r>
        <w:rPr>
          <w:rFonts w:ascii="宋体" w:hAnsi="宋体" w:cs="宋体"/>
          <w:szCs w:val="21"/>
        </w:rPr>
        <w:t>，</w:t>
      </w:r>
      <w:r>
        <w:rPr>
          <w:rFonts w:ascii="宋体" w:hAnsi="宋体" w:cs="宋体"/>
          <w:szCs w:val="21"/>
        </w:rPr>
        <w:t>处处洋溢着对生命的尊重，对自然万物的赞美，无愧于“昆虫的史诗”之美誉。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B．这部作品的作者是法国昆虫学家法布尔，他足足花了三十年时间写成这本巨著</w:t>
      </w:r>
      <w:r>
        <w:rPr>
          <w:rFonts w:ascii="宋体" w:hAnsi="宋体" w:cs="宋体"/>
          <w:szCs w:val="21"/>
        </w:rPr>
        <w:t>，</w:t>
      </w:r>
      <w:r>
        <w:rPr>
          <w:rFonts w:ascii="宋体" w:hAnsi="宋体" w:cs="宋体"/>
          <w:szCs w:val="21"/>
        </w:rPr>
        <w:t>罗曼·罗兰称他为“掌握田野无数小子秘密的语言大师”。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C．在作者笔下杨柳天牛像个吝啬鬼，身穿一件似乎“缺了布料”的短身燕尾礼服</w:t>
      </w:r>
      <w:r>
        <w:rPr>
          <w:rFonts w:ascii="宋体" w:hAnsi="宋体" w:cs="宋体"/>
          <w:szCs w:val="21"/>
        </w:rPr>
        <w:t>，</w:t>
      </w:r>
      <w:r>
        <w:rPr>
          <w:rFonts w:ascii="宋体" w:hAnsi="宋体" w:cs="宋体"/>
          <w:szCs w:val="21"/>
        </w:rPr>
        <w:t>小甲虫“为它的后代做出无私的奉献</w:t>
      </w:r>
      <w:r>
        <w:rPr>
          <w:rFonts w:ascii="宋体" w:hAnsi="宋体" w:cs="宋体"/>
          <w:szCs w:val="21"/>
        </w:rPr>
        <w:t>，</w:t>
      </w:r>
      <w:r>
        <w:rPr>
          <w:rFonts w:ascii="宋体" w:hAnsi="宋体" w:cs="宋体"/>
          <w:szCs w:val="21"/>
        </w:rPr>
        <w:t>为儿女操碎了心”，读来情趣盎然。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D．《昆虫记》之所以引人人胜，与作者的独特研究方法有关</w:t>
      </w:r>
      <w:r>
        <w:rPr>
          <w:rFonts w:ascii="宋体" w:hAnsi="宋体" w:cs="宋体"/>
          <w:szCs w:val="21"/>
        </w:rPr>
        <w:t>。</w:t>
      </w:r>
      <w:bookmarkStart w:id="0" w:name="_GoBack"/>
      <w:bookmarkEnd w:id="0"/>
      <w:r>
        <w:rPr>
          <w:rFonts w:ascii="宋体" w:hAnsi="宋体" w:cs="宋体"/>
          <w:szCs w:val="21"/>
        </w:rPr>
        <w:t>他把昆虫装在木盒里，浸在酒精里，睁大眼睛观察触角、上颚等，努力思考这些器官的功能。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 w:hanging="210" w:hangingChars="100"/>
        <w:textAlignment w:val="auto"/>
        <w:rPr>
          <w:rFonts w:hint="eastAsia" w:ascii="新宋体" w:hAnsi="宋体" w:eastAsia="新宋体" w:cs="宋体"/>
          <w:bCs/>
          <w:color w:val="0F0F0F"/>
          <w:sz w:val="21"/>
          <w:szCs w:val="21"/>
          <w:lang w:val="en-US" w:eastAsia="zh-CN"/>
        </w:rPr>
      </w:pPr>
      <w:r>
        <w:rPr>
          <w:rFonts w:hint="eastAsia" w:ascii="新宋体" w:hAnsi="宋体" w:eastAsia="新宋体" w:cs="宋体"/>
          <w:bCs/>
          <w:color w:val="0F0F0F"/>
          <w:sz w:val="21"/>
          <w:szCs w:val="21"/>
          <w:lang w:eastAsia="zh-CN"/>
        </w:rPr>
        <w:t>2.</w:t>
      </w:r>
      <w:r>
        <w:rPr>
          <w:rFonts w:hint="eastAsia" w:ascii="新宋体" w:hAnsi="宋体" w:eastAsia="新宋体" w:cs="宋体"/>
          <w:bCs/>
          <w:color w:val="0F0F0F"/>
          <w:sz w:val="21"/>
          <w:szCs w:val="21"/>
          <w:lang w:val="en-US" w:eastAsia="zh-CN"/>
        </w:rPr>
        <w:t>下面的句子选自《昆虫记》，请仿照表格中的读书笔记，从下面文段中摘选句子，并作赏析。</w:t>
      </w:r>
    </w:p>
    <w:p>
      <w:pPr>
        <w:spacing w:line="360" w:lineRule="auto"/>
        <w:ind w:right="420" w:rightChars="200" w:firstLine="420" w:firstLineChars="200"/>
        <w:jc w:val="left"/>
        <w:textAlignment w:val="center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螳螂把它的翅膀极度地张开，它的翅膀竖了起来，并且直立得就好像船帆一样。翅膀竖在它的背上，身体的上端弯曲起来，样子很像一根弯曲着手柄的拐杖，并且不时地上下起落着。同时，它还会发出一种声音。那声音特别像毒蛇喷吐气息时发出的声响。螳螂把自己的整个身体全都放置在后足的上面。显然，它已经摆出了一副时刻迎接挑战的姿态。那对随时准备东挡西杀的前臂也早已张了开来，露出了那种黑白相间的斑点。</w:t>
      </w:r>
    </w:p>
    <w:p>
      <w:pPr>
        <w:spacing w:line="360" w:lineRule="auto"/>
        <w:ind w:left="420" w:leftChars="200" w:right="420" w:rightChars="200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读书笔记两则</w:t>
      </w: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3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420" w:leftChars="200" w:right="420" w:rightChars="200"/>
              <w:jc w:val="left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所选语句</w:t>
            </w:r>
          </w:p>
        </w:tc>
        <w:tc>
          <w:tcPr>
            <w:tcW w:w="4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420" w:leftChars="200" w:right="420" w:rightChars="200"/>
              <w:jc w:val="left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赏析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3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420" w:leftChars="200" w:right="420" w:rightChars="200"/>
              <w:jc w:val="both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到了中午，许许多多工蜂从洞口飞进飞出，老祖母（守门的蜜蜂）仍旧守护在那里；到了下午，外边很热，工蜂都不去采蜜，留在家里建造新的巢，这时候，老祖母仍旧在上面守着门。在这种闷热的时候，它连瞌睡都不打一下，它不能打瞌睡，这个家的安全都靠它了。</w:t>
            </w:r>
          </w:p>
        </w:tc>
        <w:tc>
          <w:tcPr>
            <w:tcW w:w="4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420" w:leftChars="200" w:right="420" w:rightChars="200"/>
              <w:jc w:val="left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　　</w:t>
            </w:r>
          </w:p>
          <w:p>
            <w:pPr>
              <w:widowControl w:val="0"/>
              <w:spacing w:line="360" w:lineRule="auto"/>
              <w:ind w:left="420" w:leftChars="200" w:right="420" w:rightChars="200"/>
              <w:jc w:val="both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这几句话将负责看家护门的蜜蜂拟人化，形象地称之为守门的老祖母。又列举闷热的时候连瞌睡也不打一下的事例，突出表现了守门蜜蜂高度负责的特点，真实而生动地表现了蜜蜂世界的有趣景象。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78" w:hRule="atLeast"/>
        </w:trPr>
        <w:tc>
          <w:tcPr>
            <w:tcW w:w="3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2100" w:leftChars="400" w:right="420" w:rightChars="200" w:hanging="1260" w:hangingChars="600"/>
              <w:jc w:val="both"/>
              <w:textAlignment w:val="center"/>
              <w:rPr>
                <w:rFonts w:ascii="宋体" w:hAnsi="宋体" w:eastAsia="宋体"/>
                <w:kern w:val="2"/>
                <w:sz w:val="21"/>
                <w:szCs w:val="21"/>
                <w:u w:val="single"/>
                <w:lang w:eastAsia="zh-CN" w:bidi="ar-SA"/>
              </w:rPr>
            </w:pPr>
            <w:r>
              <w:rPr>
                <w:rFonts w:ascii="宋体" w:hAnsi="宋体" w:eastAsia="宋体"/>
                <w:kern w:val="2"/>
                <w:sz w:val="21"/>
                <w:szCs w:val="21"/>
                <w:u w:val="single"/>
                <w:lang w:eastAsia="zh-CN" w:bidi="ar-SA"/>
              </w:rPr>
              <w:t xml:space="preserve">                         </w:t>
            </w:r>
          </w:p>
          <w:p>
            <w:pPr>
              <w:widowControl w:val="0"/>
              <w:spacing w:line="360" w:lineRule="auto"/>
              <w:ind w:left="2100" w:leftChars="400" w:right="420" w:rightChars="200" w:hanging="1260" w:hangingChars="600"/>
              <w:jc w:val="both"/>
              <w:textAlignment w:val="center"/>
              <w:rPr>
                <w:rFonts w:ascii="宋体" w:hAnsi="宋体" w:eastAsia="宋体"/>
                <w:kern w:val="2"/>
                <w:sz w:val="21"/>
                <w:szCs w:val="21"/>
                <w:u w:val="single"/>
                <w:lang w:eastAsia="zh-CN" w:bidi="ar-SA"/>
              </w:rPr>
            </w:pPr>
            <w:r>
              <w:rPr>
                <w:rFonts w:ascii="宋体" w:hAnsi="宋体" w:eastAsia="宋体"/>
                <w:kern w:val="2"/>
                <w:sz w:val="21"/>
                <w:szCs w:val="21"/>
                <w:u w:val="single"/>
                <w:lang w:eastAsia="zh-CN" w:bidi="ar-SA"/>
              </w:rPr>
              <w:t xml:space="preserve">                         </w:t>
            </w:r>
          </w:p>
          <w:p>
            <w:pPr>
              <w:widowControl w:val="0"/>
              <w:spacing w:line="360" w:lineRule="auto"/>
              <w:ind w:left="2100" w:leftChars="400" w:right="420" w:rightChars="200" w:hanging="1260" w:hangingChars="600"/>
              <w:jc w:val="both"/>
              <w:textAlignment w:val="center"/>
              <w:rPr>
                <w:rFonts w:ascii="宋体" w:hAnsi="宋体" w:eastAsia="宋体"/>
                <w:kern w:val="2"/>
                <w:sz w:val="21"/>
                <w:szCs w:val="21"/>
                <w:u w:val="single"/>
                <w:lang w:eastAsia="zh-CN" w:bidi="ar-SA"/>
              </w:rPr>
            </w:pPr>
            <w:r>
              <w:rPr>
                <w:rFonts w:ascii="宋体" w:hAnsi="宋体" w:eastAsia="宋体"/>
                <w:kern w:val="2"/>
                <w:sz w:val="21"/>
                <w:szCs w:val="21"/>
                <w:u w:val="single"/>
                <w:lang w:eastAsia="zh-CN" w:bidi="ar-SA"/>
              </w:rPr>
              <w:t xml:space="preserve">                         </w:t>
            </w:r>
          </w:p>
          <w:p>
            <w:pPr>
              <w:widowControl w:val="0"/>
              <w:spacing w:line="360" w:lineRule="auto"/>
              <w:ind w:left="2100" w:leftChars="400" w:right="420" w:rightChars="200" w:hanging="1260" w:hangingChars="600"/>
              <w:jc w:val="both"/>
              <w:textAlignment w:val="center"/>
              <w:rPr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kern w:val="2"/>
                <w:sz w:val="21"/>
                <w:szCs w:val="21"/>
                <w:u w:val="single"/>
                <w:lang w:eastAsia="zh-CN" w:bidi="ar-SA"/>
              </w:rPr>
              <w:t xml:space="preserve">                         </w:t>
            </w:r>
          </w:p>
        </w:tc>
        <w:tc>
          <w:tcPr>
            <w:tcW w:w="4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2100" w:leftChars="400" w:right="420" w:rightChars="200" w:hanging="1260" w:hangingChars="600"/>
              <w:jc w:val="both"/>
              <w:textAlignment w:val="center"/>
              <w:rPr>
                <w:rFonts w:ascii="宋体" w:hAnsi="宋体" w:eastAsia="宋体"/>
                <w:kern w:val="2"/>
                <w:sz w:val="21"/>
                <w:szCs w:val="21"/>
                <w:u w:val="single"/>
                <w:lang w:eastAsia="zh-CN" w:bidi="ar-SA"/>
              </w:rPr>
            </w:pPr>
            <w:r>
              <w:rPr>
                <w:rFonts w:ascii="宋体" w:hAnsi="宋体" w:eastAsia="宋体"/>
                <w:kern w:val="2"/>
                <w:sz w:val="21"/>
                <w:szCs w:val="21"/>
                <w:u w:val="single"/>
                <w:lang w:eastAsia="zh-CN" w:bidi="ar-SA"/>
              </w:rPr>
              <w:t xml:space="preserve">                         </w:t>
            </w:r>
          </w:p>
          <w:p>
            <w:pPr>
              <w:widowControl w:val="0"/>
              <w:spacing w:line="360" w:lineRule="auto"/>
              <w:ind w:left="2100" w:leftChars="400" w:right="420" w:rightChars="200" w:hanging="1260" w:hangingChars="600"/>
              <w:jc w:val="both"/>
              <w:textAlignment w:val="center"/>
              <w:rPr>
                <w:rFonts w:ascii="宋体" w:hAnsi="宋体" w:eastAsia="宋体"/>
                <w:kern w:val="2"/>
                <w:sz w:val="21"/>
                <w:szCs w:val="21"/>
                <w:u w:val="single"/>
                <w:lang w:eastAsia="zh-CN" w:bidi="ar-SA"/>
              </w:rPr>
            </w:pPr>
            <w:r>
              <w:rPr>
                <w:rFonts w:ascii="宋体" w:hAnsi="宋体" w:eastAsia="宋体"/>
                <w:kern w:val="2"/>
                <w:sz w:val="21"/>
                <w:szCs w:val="21"/>
                <w:u w:val="single"/>
                <w:lang w:eastAsia="zh-CN" w:bidi="ar-SA"/>
              </w:rPr>
              <w:t xml:space="preserve">                         </w:t>
            </w:r>
          </w:p>
          <w:p>
            <w:pPr>
              <w:widowControl w:val="0"/>
              <w:spacing w:line="360" w:lineRule="auto"/>
              <w:ind w:left="2100" w:leftChars="400" w:right="420" w:rightChars="200" w:hanging="1260" w:hangingChars="600"/>
              <w:jc w:val="both"/>
              <w:textAlignment w:val="center"/>
              <w:rPr>
                <w:rFonts w:ascii="宋体" w:hAnsi="宋体" w:eastAsia="宋体"/>
                <w:kern w:val="2"/>
                <w:sz w:val="21"/>
                <w:szCs w:val="21"/>
                <w:u w:val="single"/>
                <w:lang w:eastAsia="zh-CN" w:bidi="ar-SA"/>
              </w:rPr>
            </w:pPr>
            <w:r>
              <w:rPr>
                <w:rFonts w:ascii="宋体" w:hAnsi="宋体" w:eastAsia="宋体"/>
                <w:kern w:val="2"/>
                <w:sz w:val="21"/>
                <w:szCs w:val="21"/>
                <w:u w:val="single"/>
                <w:lang w:eastAsia="zh-CN" w:bidi="ar-SA"/>
              </w:rPr>
              <w:t xml:space="preserve">                         </w:t>
            </w:r>
          </w:p>
          <w:p>
            <w:pPr>
              <w:widowControl w:val="0"/>
              <w:spacing w:line="360" w:lineRule="auto"/>
              <w:ind w:left="2100" w:leftChars="400" w:right="420" w:rightChars="200" w:hanging="1260" w:hangingChars="600"/>
              <w:jc w:val="both"/>
              <w:textAlignment w:val="center"/>
              <w:rPr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kern w:val="2"/>
                <w:sz w:val="21"/>
                <w:szCs w:val="21"/>
                <w:u w:val="single"/>
                <w:lang w:eastAsia="zh-CN" w:bidi="ar-SA"/>
              </w:rPr>
              <w:t xml:space="preserve">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新宋体" w:hAnsi="楷体" w:eastAsia="新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新宋体" w:hAnsi="楷体" w:eastAsia="新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3.阅读下面几则摘自《昆虫记》中的语句，用一句话说说你从中得到的启示。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center"/>
        <w:outlineLvl w:val="9"/>
        <w:rPr>
          <w:rFonts w:hint="default" w:ascii="宋体" w:hAnsi="宋体" w:cs="宋体"/>
          <w:szCs w:val="21"/>
          <w:lang w:eastAsia="zh-CN"/>
        </w:rPr>
      </w:pPr>
      <w:r>
        <w:rPr>
          <w:rFonts w:hint="default" w:ascii="宋体" w:hAnsi="宋体" w:cs="宋体"/>
          <w:szCs w:val="21"/>
          <w:lang w:eastAsia="zh-CN"/>
        </w:rPr>
        <w:t>(1)然而，不管如何困难，要想知道我所渴望知道的事情，我就必须进入到这种可怕的蜂群里，而且，必须在那里站上几个钟头，必要的时候，甚至是一整天的时间。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center"/>
        <w:outlineLvl w:val="9"/>
        <w:rPr>
          <w:rFonts w:hint="default" w:ascii="宋体" w:hAnsi="宋体" w:cs="宋体"/>
          <w:szCs w:val="21"/>
          <w:lang w:eastAsia="zh-CN"/>
        </w:rPr>
      </w:pPr>
      <w:r>
        <w:rPr>
          <w:rFonts w:hint="default" w:ascii="宋体" w:hAnsi="宋体" w:cs="宋体"/>
          <w:szCs w:val="21"/>
          <w:lang w:eastAsia="zh-CN"/>
        </w:rPr>
        <w:t>(2)当我看到它们一个个如此兴奋充满激情的时候，我便自然而然地猜想到，驱使这些有生命的小动物如此忙忙碌碌地工作的原因，一定是饥饿，也只有饥饿才能让它们本能地不辞辛苦。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center"/>
        <w:outlineLvl w:val="9"/>
        <w:rPr>
          <w:rFonts w:hint="default" w:ascii="宋体" w:hAnsi="宋体" w:cs="宋体"/>
          <w:szCs w:val="21"/>
          <w:lang w:eastAsia="zh-CN"/>
        </w:rPr>
      </w:pPr>
      <w:r>
        <w:rPr>
          <w:rFonts w:hint="default" w:ascii="宋体" w:hAnsi="宋体" w:cs="宋体"/>
          <w:szCs w:val="21"/>
          <w:lang w:eastAsia="zh-CN"/>
        </w:rPr>
        <w:t>(3)于是蚂蚁的目的达到，占有了这个井……你看，真正的事实，不是恰恰与那个寓言相反吗？蚂蚁是顽强的乞丐，而勤苦的生产者却是蝉呢?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center"/>
        <w:outlineLvl w:val="9"/>
        <w:rPr>
          <w:rFonts w:hint="default" w:ascii="宋体" w:hAnsi="宋体" w:cs="宋体"/>
          <w:szCs w:val="21"/>
          <w:lang w:eastAsia="zh-CN"/>
        </w:rPr>
      </w:pPr>
      <w:r>
        <w:rPr>
          <w:rFonts w:hint="default" w:ascii="宋体" w:hAnsi="宋体" w:cs="宋体"/>
          <w:szCs w:val="21"/>
          <w:lang w:eastAsia="zh-CN"/>
        </w:rPr>
        <w:t>给我的启示是：</w:t>
      </w:r>
      <w:r>
        <w:rPr>
          <w:rFonts w:hint="eastAsia" w:ascii="宋体" w:hAnsi="宋体" w:cs="宋体"/>
          <w:szCs w:val="21"/>
          <w:u w:val="single"/>
        </w:rPr>
        <w:t xml:space="preserve">                </w:t>
      </w:r>
      <w:r>
        <w:rPr>
          <w:rFonts w:hint="default" w:ascii="宋体" w:hAnsi="宋体" w:cs="宋体"/>
          <w:szCs w:val="21"/>
          <w:u w:val="single"/>
        </w:rPr>
        <w:t xml:space="preserve">            </w:t>
      </w:r>
      <w:r>
        <w:rPr>
          <w:rFonts w:hint="eastAsia" w:ascii="宋体" w:hAnsi="宋体" w:cs="宋体"/>
          <w:szCs w:val="21"/>
          <w:u w:val="single"/>
        </w:rPr>
        <w:t xml:space="preserve">       </w:t>
      </w:r>
      <w:r>
        <w:rPr>
          <w:rFonts w:hint="default" w:ascii="宋体" w:hAnsi="宋体" w:cs="宋体"/>
          <w:szCs w:val="21"/>
          <w:u w:val="single"/>
        </w:rPr>
        <w:t xml:space="preserve">          </w:t>
      </w:r>
      <w:r>
        <w:rPr>
          <w:rFonts w:hint="eastAsia" w:ascii="宋体" w:hAnsi="宋体" w:cs="宋体"/>
          <w:szCs w:val="21"/>
          <w:u w:val="single"/>
        </w:rPr>
        <w:t xml:space="preserve">                   </w:t>
      </w:r>
    </w:p>
    <w:p>
      <w:pPr>
        <w:spacing w:line="360" w:lineRule="auto"/>
        <w:ind w:left="420" w:leftChars="200" w:right="420" w:rightChars="200" w:firstLine="420" w:firstLineChars="200"/>
        <w:jc w:val="left"/>
        <w:textAlignment w:val="center"/>
        <w:rPr>
          <w:rFonts w:ascii="宋体" w:hAnsi="宋体" w:cs="宋体"/>
          <w:szCs w:val="21"/>
          <w:u w:val="single"/>
        </w:rPr>
      </w:pPr>
    </w:p>
    <w:p>
      <w:pPr>
        <w:spacing w:line="360" w:lineRule="auto"/>
        <w:rPr>
          <w:rFonts w:hint="default" w:ascii="宋体" w:hAnsi="宋体"/>
          <w:sz w:val="21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Verdana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Times New Romanc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Verdana">
    <w:panose1 w:val="020B08040305040B0204"/>
    <w:charset w:val="00"/>
    <w:family w:val="auto"/>
    <w:pitch w:val="default"/>
    <w:sig w:usb0="A10006FF" w:usb1="4000205B" w:usb2="00000010" w:usb3="00000000" w:csb0="2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新宋体">
    <w:altName w:val="华文宋体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 neu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冬青黑体简体中文">
    <w:panose1 w:val="020B0600000000000000"/>
    <w:charset w:val="86"/>
    <w:family w:val="auto"/>
    <w:pitch w:val="default"/>
    <w:sig w:usb0="A00002BF" w:usb1="1ACF7CFA" w:usb2="00000016" w:usb3="00000000" w:csb0="00060007" w:csb1="00000000"/>
  </w:font>
  <w:font w:name="Microsoft Yahe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ntury Gothic">
    <w:altName w:val="苹方-简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新宋体">
    <w:altName w:val="苹方-简"/>
    <w:panose1 w:val="02010609030101010101"/>
    <w:charset w:val="00"/>
    <w:family w:val="modern"/>
    <w:pitch w:val="default"/>
    <w:sig w:usb0="00000000" w:usb1="00000000" w:usb2="00000016" w:usb3="00000000" w:csb0="00040001" w:csb1="00000000"/>
  </w:font>
  <w:font w:name="NEU-BZ-S92">
    <w:altName w:val="苹方-简"/>
    <w:panose1 w:val="00000000000000000000"/>
    <w:charset w:val="00"/>
    <w:family w:val="auto"/>
    <w:pitch w:val="default"/>
    <w:sig w:usb0="00000000" w:usb1="00000000" w:usb2="000A005E" w:usb3="00000000" w:csb0="003C0041" w:csb1="00000000"/>
  </w:font>
  <w:font w:name="方正书宋_GBK">
    <w:altName w:val="汉仪书宋二KW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Time New Romans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BDA9FD"/>
    <w:rsid w:val="42BDA9FD"/>
    <w:rsid w:val="4FE7492D"/>
    <w:rsid w:val="572F709D"/>
    <w:rsid w:val="6FCD550A"/>
    <w:rsid w:val="72FB6DFA"/>
    <w:rsid w:val="76D7E0A5"/>
    <w:rsid w:val="7F1BF762"/>
    <w:rsid w:val="F8DF9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Office_2.0.1.3256_F1E327BC-269C-435d-A152-05C5408002CA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2020-03-16T10:53:00Z</dcterms:created>
  <dc:creator>CS</dc:creator>
  <cp:lastModifiedBy>CS</cp:lastModifiedBy>
  <dcterms:modified xsi:type="dcterms:W3CDTF">2020-03-17T23:39:02Z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2052-2.0.1.3256</vt:lpwstr>
  </property>
</Properties>
</file>