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360" w:lineRule="auto"/>
        <w:ind w:firstLine="454"/>
        <w:jc w:val="center"/>
        <w:rPr>
          <w:rFonts w:ascii="方正行楷简体" w:eastAsia="方正行楷简体"/>
          <w:b/>
          <w:spacing w:val="30"/>
          <w:kern w:val="10"/>
          <w:sz w:val="28"/>
          <w:szCs w:val="28"/>
        </w:rPr>
      </w:pPr>
      <w:r>
        <w:rPr>
          <w:rFonts w:hint="eastAsia" w:ascii="方正行楷简体" w:eastAsia="方正行楷简体"/>
          <w:b/>
          <w:spacing w:val="30"/>
          <w:kern w:val="10"/>
          <w:sz w:val="28"/>
          <w:szCs w:val="28"/>
        </w:rPr>
        <w:t>北京市</w:t>
      </w:r>
      <w:r>
        <w:rPr>
          <w:rFonts w:ascii="方正行楷简体" w:eastAsia="方正行楷简体"/>
          <w:b/>
          <w:spacing w:val="30"/>
          <w:kern w:val="10"/>
          <w:sz w:val="28"/>
          <w:szCs w:val="28"/>
        </w:rPr>
        <w:t>朝阳区教研中心</w:t>
      </w:r>
      <w:r>
        <w:rPr>
          <w:rFonts w:hint="eastAsia" w:ascii="方正行楷简体" w:eastAsia="方正行楷简体"/>
          <w:b/>
          <w:spacing w:val="30"/>
          <w:kern w:val="10"/>
          <w:sz w:val="28"/>
          <w:szCs w:val="28"/>
        </w:rPr>
        <w:t>初中</w:t>
      </w:r>
      <w:r>
        <w:rPr>
          <w:rFonts w:ascii="方正行楷简体" w:eastAsia="方正行楷简体"/>
          <w:b/>
          <w:spacing w:val="30"/>
          <w:kern w:val="10"/>
          <w:sz w:val="28"/>
          <w:szCs w:val="28"/>
        </w:rPr>
        <w:t>语文</w:t>
      </w:r>
      <w:r>
        <w:rPr>
          <w:rFonts w:hint="eastAsia" w:ascii="方正行楷简体" w:eastAsia="方正行楷简体"/>
          <w:b/>
          <w:spacing w:val="30"/>
          <w:kern w:val="10"/>
          <w:sz w:val="28"/>
          <w:szCs w:val="28"/>
        </w:rPr>
        <w:t>（八年级）学习指南</w:t>
      </w:r>
    </w:p>
    <w:tbl>
      <w:tblPr>
        <w:tblStyle w:val="7"/>
        <w:tblpPr w:leftFromText="180" w:rightFromText="180" w:vertAnchor="page" w:horzAnchor="margin" w:tblpX="1" w:tblpY="2221"/>
        <w:tblW w:w="92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70"/>
        <w:gridCol w:w="78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8" w:hRule="atLeast"/>
        </w:trPr>
        <w:tc>
          <w:tcPr>
            <w:tcW w:w="1370" w:type="dxa"/>
            <w:tcBorders>
              <w:top w:val="single" w:color="auto" w:sz="4" w:space="0"/>
              <w:left w:val="single" w:color="auto" w:sz="4" w:space="0"/>
              <w:bottom w:val="single" w:color="auto" w:sz="4" w:space="0"/>
              <w:right w:val="single" w:color="auto" w:sz="4" w:space="0"/>
            </w:tcBorders>
            <w:noWrap/>
            <w:vAlign w:val="center"/>
          </w:tcPr>
          <w:p>
            <w:pPr>
              <w:widowControl/>
              <w:adjustRightInd w:val="0"/>
              <w:snapToGrid w:val="0"/>
              <w:spacing w:line="360" w:lineRule="auto"/>
              <w:jc w:val="center"/>
              <w:rPr>
                <w:rFonts w:ascii="宋体" w:hAnsi="宋体" w:cs="宋体"/>
                <w:kern w:val="0"/>
                <w:szCs w:val="21"/>
              </w:rPr>
            </w:pPr>
            <w:r>
              <w:rPr>
                <w:rFonts w:hint="eastAsia" w:ascii="宋体" w:hAnsi="宋体" w:cs="宋体"/>
                <w:kern w:val="0"/>
                <w:szCs w:val="21"/>
              </w:rPr>
              <w:t>课题</w:t>
            </w:r>
          </w:p>
        </w:tc>
        <w:tc>
          <w:tcPr>
            <w:tcW w:w="7864" w:type="dxa"/>
            <w:tcBorders>
              <w:top w:val="single" w:color="auto" w:sz="4" w:space="0"/>
              <w:left w:val="single" w:color="auto" w:sz="4" w:space="0"/>
              <w:bottom w:val="single" w:color="auto" w:sz="4" w:space="0"/>
              <w:right w:val="single" w:color="auto" w:sz="4" w:space="0"/>
            </w:tcBorders>
            <w:noWrap/>
            <w:vAlign w:val="center"/>
          </w:tcPr>
          <w:p>
            <w:pPr>
              <w:widowControl/>
              <w:adjustRightInd w:val="0"/>
              <w:snapToGrid w:val="0"/>
              <w:spacing w:line="276" w:lineRule="auto"/>
              <w:jc w:val="center"/>
              <w:rPr>
                <w:rFonts w:ascii="宋体" w:hAnsi="宋体" w:cs="宋体"/>
                <w:kern w:val="0"/>
                <w:szCs w:val="21"/>
              </w:rPr>
            </w:pPr>
            <w:r>
              <w:rPr>
                <w:rFonts w:hint="eastAsia" w:ascii="宋体" w:hAnsi="宋体" w:cs="宋体"/>
                <w:b/>
                <w:bCs/>
                <w:kern w:val="0"/>
                <w:sz w:val="24"/>
              </w:rPr>
              <w:t>写作专题：尺素传情 见字如面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970" w:hRule="atLeast"/>
        </w:trPr>
        <w:tc>
          <w:tcPr>
            <w:tcW w:w="1370" w:type="dxa"/>
            <w:tcBorders>
              <w:top w:val="single" w:color="auto" w:sz="4" w:space="0"/>
              <w:left w:val="single" w:color="auto" w:sz="4" w:space="0"/>
              <w:bottom w:val="single" w:color="auto" w:sz="4" w:space="0"/>
              <w:right w:val="single" w:color="auto" w:sz="4" w:space="0"/>
            </w:tcBorders>
            <w:noWrap/>
            <w:vAlign w:val="center"/>
          </w:tcPr>
          <w:p>
            <w:pPr>
              <w:widowControl/>
              <w:adjustRightInd w:val="0"/>
              <w:snapToGrid w:val="0"/>
              <w:spacing w:line="360" w:lineRule="auto"/>
              <w:jc w:val="center"/>
              <w:rPr>
                <w:rFonts w:ascii="宋体" w:hAnsi="宋体" w:cs="宋体"/>
                <w:kern w:val="0"/>
                <w:szCs w:val="21"/>
              </w:rPr>
            </w:pPr>
            <w:r>
              <w:rPr>
                <w:rFonts w:hint="eastAsia" w:ascii="宋体" w:hAnsi="宋体" w:cs="宋体"/>
                <w:kern w:val="0"/>
                <w:szCs w:val="21"/>
              </w:rPr>
              <w:t>学习目标</w:t>
            </w:r>
          </w:p>
        </w:tc>
        <w:tc>
          <w:tcPr>
            <w:tcW w:w="7864"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440" w:lineRule="exact"/>
              <w:textAlignment w:val="auto"/>
              <w:outlineLvl w:val="9"/>
              <w:rPr>
                <w:rFonts w:hint="eastAsia" w:ascii="宋体" w:hAnsi="宋体" w:cs="宋体"/>
                <w:color w:val="000000" w:themeColor="text1"/>
                <w:szCs w:val="21"/>
                <w:lang w:val="en-US" w:eastAsia="zh-CN"/>
              </w:rPr>
            </w:pPr>
            <w:r>
              <w:rPr>
                <w:rFonts w:hint="eastAsia" w:ascii="宋体" w:hAnsi="宋体" w:cs="宋体"/>
                <w:color w:val="000000" w:themeColor="text1"/>
                <w:szCs w:val="21"/>
                <w:lang w:val="en-US" w:eastAsia="zh-CN"/>
              </w:rPr>
              <w:t>1.了解书信的演变历史。</w:t>
            </w:r>
          </w:p>
          <w:p>
            <w:pPr>
              <w:keepNext w:val="0"/>
              <w:keepLines w:val="0"/>
              <w:pageBreakBefore w:val="0"/>
              <w:widowControl w:val="0"/>
              <w:kinsoku/>
              <w:wordWrap/>
              <w:overflowPunct/>
              <w:topLinePunct w:val="0"/>
              <w:autoSpaceDE/>
              <w:autoSpaceDN/>
              <w:bidi w:val="0"/>
              <w:adjustRightInd/>
              <w:snapToGrid/>
              <w:spacing w:line="440" w:lineRule="exact"/>
              <w:textAlignment w:val="auto"/>
              <w:outlineLvl w:val="9"/>
              <w:rPr>
                <w:rFonts w:hint="eastAsia" w:ascii="宋体" w:hAnsi="宋体" w:cs="宋体"/>
                <w:color w:val="000000" w:themeColor="text1"/>
                <w:szCs w:val="21"/>
                <w:lang w:val="en-US" w:eastAsia="zh-CN"/>
              </w:rPr>
            </w:pPr>
            <w:r>
              <w:rPr>
                <w:rFonts w:hint="eastAsia" w:ascii="宋体" w:hAnsi="宋体" w:cs="宋体"/>
                <w:color w:val="000000" w:themeColor="text1"/>
                <w:szCs w:val="21"/>
                <w:lang w:val="en-US" w:eastAsia="zh-CN"/>
              </w:rPr>
              <w:t>2.掌握书信的写作格式。</w:t>
            </w:r>
          </w:p>
          <w:p>
            <w:pPr>
              <w:keepNext w:val="0"/>
              <w:keepLines w:val="0"/>
              <w:pageBreakBefore w:val="0"/>
              <w:widowControl w:val="0"/>
              <w:kinsoku/>
              <w:wordWrap/>
              <w:overflowPunct/>
              <w:topLinePunct w:val="0"/>
              <w:autoSpaceDE/>
              <w:autoSpaceDN/>
              <w:bidi w:val="0"/>
              <w:adjustRightInd/>
              <w:snapToGrid/>
              <w:spacing w:line="440" w:lineRule="exact"/>
              <w:textAlignment w:val="auto"/>
              <w:outlineLvl w:val="9"/>
            </w:pPr>
            <w:r>
              <w:rPr>
                <w:rFonts w:hint="eastAsia" w:ascii="宋体" w:hAnsi="宋体" w:cs="宋体"/>
                <w:color w:val="000000" w:themeColor="text1"/>
                <w:szCs w:val="21"/>
                <w:lang w:val="en-US" w:eastAsia="zh-CN"/>
              </w:rPr>
              <w:t>3.学习通过书信表达情感。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 w:hRule="atLeast"/>
        </w:trPr>
        <w:tc>
          <w:tcPr>
            <w:tcW w:w="1370" w:type="dxa"/>
            <w:tcBorders>
              <w:top w:val="single" w:color="auto" w:sz="4" w:space="0"/>
              <w:left w:val="single" w:color="auto" w:sz="4" w:space="0"/>
              <w:bottom w:val="single" w:color="auto" w:sz="4" w:space="0"/>
              <w:right w:val="single" w:color="auto" w:sz="4" w:space="0"/>
            </w:tcBorders>
            <w:noWrap/>
            <w:vAlign w:val="center"/>
          </w:tcPr>
          <w:p>
            <w:pPr>
              <w:widowControl/>
              <w:adjustRightInd w:val="0"/>
              <w:snapToGrid w:val="0"/>
              <w:spacing w:line="360" w:lineRule="auto"/>
              <w:jc w:val="center"/>
              <w:rPr>
                <w:rFonts w:ascii="宋体" w:hAnsi="宋体" w:cs="宋体"/>
                <w:kern w:val="0"/>
                <w:szCs w:val="21"/>
              </w:rPr>
            </w:pPr>
            <w:r>
              <w:rPr>
                <w:rFonts w:ascii="宋体" w:hAnsi="宋体" w:cs="Helvetica Neue"/>
                <w:kern w:val="0"/>
                <w:szCs w:val="21"/>
              </w:rPr>
              <w:t>学习任务</w:t>
            </w:r>
          </w:p>
        </w:tc>
        <w:tc>
          <w:tcPr>
            <w:tcW w:w="7864"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440" w:lineRule="exact"/>
              <w:textAlignment w:val="auto"/>
              <w:outlineLvl w:val="9"/>
              <w:rPr>
                <w:rFonts w:hint="eastAsia" w:ascii="宋体" w:hAnsi="宋体" w:eastAsia="宋体" w:cs="宋体"/>
                <w:b w:val="0"/>
                <w:bCs w:val="0"/>
                <w:color w:val="000000" w:themeColor="text1"/>
                <w:szCs w:val="21"/>
                <w:lang w:val="en-US" w:eastAsia="zh-CN"/>
              </w:rPr>
            </w:pPr>
            <w:r>
              <w:rPr>
                <w:rFonts w:hint="eastAsia" w:ascii="宋体" w:hAnsi="宋体" w:eastAsia="宋体" w:cs="宋体"/>
                <w:b w:val="0"/>
                <w:bCs w:val="0"/>
                <w:color w:val="000000" w:themeColor="text1"/>
                <w:szCs w:val="21"/>
                <w:lang w:val="en-US" w:eastAsia="zh-CN"/>
              </w:rPr>
              <w:t>1.课前上网查阅资料，了解“书信”的别称和演变</w:t>
            </w:r>
            <w:r>
              <w:rPr>
                <w:rFonts w:hint="eastAsia" w:ascii="宋体" w:hAnsi="宋体" w:cs="宋体"/>
                <w:b w:val="0"/>
                <w:bCs w:val="0"/>
                <w:color w:val="000000" w:themeColor="text1"/>
                <w:szCs w:val="21"/>
                <w:lang w:val="en-US" w:eastAsia="zh-CN"/>
              </w:rPr>
              <w:t>历史</w:t>
            </w:r>
            <w:r>
              <w:rPr>
                <w:rFonts w:hint="eastAsia" w:ascii="宋体" w:hAnsi="宋体" w:eastAsia="宋体" w:cs="宋体"/>
                <w:b w:val="0"/>
                <w:bCs w:val="0"/>
                <w:color w:val="000000" w:themeColor="text1"/>
                <w:szCs w:val="21"/>
                <w:lang w:val="en-US" w:eastAsia="zh-CN"/>
              </w:rPr>
              <w:t>；以</w:t>
            </w:r>
            <w:r>
              <w:rPr>
                <w:rFonts w:hint="eastAsia" w:ascii="宋体" w:hAnsi="宋体" w:cs="宋体"/>
                <w:b w:val="0"/>
                <w:bCs w:val="0"/>
                <w:color w:val="000000" w:themeColor="text1"/>
                <w:szCs w:val="21"/>
                <w:lang w:val="en-US" w:eastAsia="zh-CN"/>
              </w:rPr>
              <w:t>“</w:t>
            </w:r>
            <w:r>
              <w:rPr>
                <w:rFonts w:hint="eastAsia" w:ascii="宋体" w:hAnsi="宋体" w:eastAsia="宋体" w:cs="宋体"/>
                <w:b w:val="0"/>
                <w:bCs w:val="0"/>
                <w:color w:val="000000" w:themeColor="text1"/>
                <w:szCs w:val="21"/>
                <w:lang w:val="en-US" w:eastAsia="zh-CN"/>
              </w:rPr>
              <w:t>你还记得手写书信的日子吗？</w:t>
            </w:r>
            <w:r>
              <w:rPr>
                <w:rFonts w:hint="eastAsia" w:ascii="宋体" w:hAnsi="宋体" w:cs="宋体"/>
                <w:b w:val="0"/>
                <w:bCs w:val="0"/>
                <w:color w:val="000000" w:themeColor="text1"/>
                <w:szCs w:val="21"/>
                <w:lang w:val="en-US" w:eastAsia="zh-CN"/>
              </w:rPr>
              <w:t>”</w:t>
            </w:r>
            <w:r>
              <w:rPr>
                <w:rFonts w:hint="eastAsia" w:ascii="宋体" w:hAnsi="宋体" w:eastAsia="宋体" w:cs="宋体"/>
                <w:b w:val="0"/>
                <w:bCs w:val="0"/>
                <w:color w:val="000000" w:themeColor="text1"/>
                <w:szCs w:val="21"/>
                <w:lang w:val="en-US" w:eastAsia="zh-CN"/>
              </w:rPr>
              <w:t>为话题采访家人，倾听他们与“书信”有关的故事。</w:t>
            </w:r>
          </w:p>
          <w:p>
            <w:pPr>
              <w:keepNext w:val="0"/>
              <w:keepLines w:val="0"/>
              <w:pageBreakBefore w:val="0"/>
              <w:widowControl w:val="0"/>
              <w:kinsoku/>
              <w:wordWrap/>
              <w:overflowPunct/>
              <w:topLinePunct w:val="0"/>
              <w:autoSpaceDE/>
              <w:autoSpaceDN/>
              <w:bidi w:val="0"/>
              <w:adjustRightInd/>
              <w:snapToGrid/>
              <w:spacing w:line="440" w:lineRule="exact"/>
              <w:textAlignment w:val="auto"/>
              <w:outlineLvl w:val="9"/>
              <w:rPr>
                <w:rFonts w:hint="eastAsia" w:ascii="宋体" w:hAnsi="宋体" w:eastAsia="宋体" w:cs="宋体"/>
                <w:b w:val="0"/>
                <w:bCs w:val="0"/>
                <w:color w:val="000000" w:themeColor="text1"/>
                <w:szCs w:val="21"/>
                <w:lang w:val="en-US" w:eastAsia="zh-CN"/>
              </w:rPr>
            </w:pPr>
            <w:r>
              <w:rPr>
                <w:rFonts w:hint="eastAsia" w:ascii="宋体" w:hAnsi="宋体" w:eastAsia="宋体" w:cs="宋体"/>
                <w:b w:val="0"/>
                <w:bCs w:val="0"/>
                <w:color w:val="000000" w:themeColor="text1"/>
                <w:szCs w:val="21"/>
                <w:lang w:val="en-US" w:eastAsia="zh-CN"/>
              </w:rPr>
              <w:t>2.帮助修改书信初稿格式上的问题</w:t>
            </w:r>
            <w:r>
              <w:rPr>
                <w:rFonts w:hint="eastAsia" w:ascii="宋体" w:hAnsi="宋体" w:cs="宋体"/>
                <w:b w:val="0"/>
                <w:bCs w:val="0"/>
                <w:color w:val="000000" w:themeColor="text1"/>
                <w:szCs w:val="21"/>
                <w:lang w:val="en-US" w:eastAsia="zh-CN"/>
              </w:rPr>
              <w:t>。</w:t>
            </w:r>
          </w:p>
          <w:p>
            <w:pPr>
              <w:keepNext w:val="0"/>
              <w:keepLines w:val="0"/>
              <w:pageBreakBefore w:val="0"/>
              <w:widowControl w:val="0"/>
              <w:kinsoku/>
              <w:wordWrap/>
              <w:overflowPunct/>
              <w:topLinePunct w:val="0"/>
              <w:autoSpaceDE/>
              <w:autoSpaceDN/>
              <w:bidi w:val="0"/>
              <w:adjustRightInd/>
              <w:snapToGrid/>
              <w:spacing w:line="440" w:lineRule="exact"/>
              <w:textAlignment w:val="auto"/>
              <w:outlineLvl w:val="9"/>
              <w:rPr>
                <w:rFonts w:hint="eastAsia" w:ascii="宋体" w:hAnsi="宋体" w:eastAsia="宋体" w:cs="宋体"/>
                <w:b w:val="0"/>
                <w:bCs w:val="0"/>
                <w:color w:val="000000" w:themeColor="text1"/>
                <w:szCs w:val="21"/>
                <w:lang w:val="en-US" w:eastAsia="zh-CN"/>
              </w:rPr>
            </w:pPr>
            <w:r>
              <w:rPr>
                <w:rFonts w:hint="eastAsia" w:ascii="宋体" w:hAnsi="宋体" w:eastAsia="宋体" w:cs="宋体"/>
                <w:b w:val="0"/>
                <w:bCs w:val="0"/>
                <w:color w:val="000000" w:themeColor="text1"/>
                <w:szCs w:val="21"/>
                <w:lang w:val="en-US" w:eastAsia="zh-CN"/>
              </w:rPr>
              <w:t>3.通过阅读两封书信，学习在书信中恰当地表情达意。</w:t>
            </w:r>
          </w:p>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auto"/>
              <w:outlineLvl w:val="9"/>
              <w:rPr>
                <w:rStyle w:val="9"/>
                <w:rFonts w:hint="eastAsia" w:ascii="宋体" w:hAnsi="宋体" w:eastAsia="宋体" w:cs="宋体"/>
                <w:b w:val="0"/>
                <w:bCs w:val="0"/>
                <w:spacing w:val="8"/>
                <w:kern w:val="0"/>
                <w:sz w:val="21"/>
                <w:szCs w:val="21"/>
                <w:lang w:val="en-US" w:eastAsia="zh-CN" w:bidi="ar"/>
              </w:rPr>
            </w:pPr>
            <w:r>
              <w:rPr>
                <w:rFonts w:hint="eastAsia" w:ascii="宋体" w:hAnsi="宋体" w:eastAsia="宋体" w:cs="宋体"/>
                <w:b w:val="0"/>
                <w:bCs w:val="0"/>
                <w:color w:val="000000" w:themeColor="text1"/>
                <w:szCs w:val="21"/>
                <w:lang w:val="en-US" w:eastAsia="zh-CN"/>
              </w:rPr>
              <w:t>4.</w:t>
            </w:r>
            <w:r>
              <w:rPr>
                <w:rStyle w:val="9"/>
                <w:rFonts w:hint="eastAsia" w:ascii="宋体" w:hAnsi="宋体" w:eastAsia="宋体" w:cs="宋体"/>
                <w:b w:val="0"/>
                <w:bCs w:val="0"/>
                <w:spacing w:val="8"/>
                <w:kern w:val="0"/>
                <w:sz w:val="21"/>
                <w:szCs w:val="21"/>
                <w:lang w:val="en-US" w:eastAsia="zh-CN" w:bidi="ar"/>
              </w:rPr>
              <w:t>以下任务二选一：</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1"/>
              <w:jc w:val="left"/>
              <w:textAlignment w:val="auto"/>
              <w:outlineLvl w:val="9"/>
              <w:rPr>
                <w:rFonts w:hint="eastAsia" w:ascii="宋体" w:hAnsi="宋体" w:eastAsia="宋体" w:cs="宋体"/>
                <w:b w:val="0"/>
                <w:bCs w:val="0"/>
                <w:color w:val="000000" w:themeColor="text1"/>
                <w:szCs w:val="21"/>
                <w:lang w:val="en-US" w:eastAsia="zh-CN"/>
              </w:rPr>
            </w:pPr>
            <w:r>
              <w:rPr>
                <w:rFonts w:hint="eastAsia" w:ascii="宋体" w:hAnsi="宋体" w:eastAsia="宋体" w:cs="宋体"/>
                <w:b w:val="0"/>
                <w:bCs w:val="0"/>
                <w:color w:val="000000" w:themeColor="text1"/>
                <w:szCs w:val="21"/>
                <w:lang w:val="en-US" w:eastAsia="zh-CN"/>
              </w:rPr>
              <w:t>①阅读链接材料，选择其中对你触动最大的一个人物，给他写一封书信。</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1"/>
              <w:jc w:val="left"/>
              <w:textAlignment w:val="auto"/>
              <w:outlineLvl w:val="9"/>
              <w:rPr>
                <w:rFonts w:hint="eastAsia" w:ascii="宋体" w:hAnsi="宋体" w:cs="宋体"/>
                <w:color w:val="000000" w:themeColor="text1"/>
                <w:szCs w:val="21"/>
                <w:lang w:val="en-US" w:eastAsia="zh-CN"/>
              </w:rPr>
            </w:pPr>
            <w:r>
              <w:rPr>
                <w:rFonts w:hint="default" w:ascii="宋体" w:hAnsi="宋体" w:eastAsia="宋体" w:cs="宋体"/>
                <w:b w:val="0"/>
                <w:bCs w:val="0"/>
                <w:color w:val="000000" w:themeColor="text1"/>
                <w:szCs w:val="21"/>
                <w:lang w:val="en-US" w:eastAsia="zh-CN"/>
              </w:rPr>
              <w:t>②</w:t>
            </w:r>
            <w:r>
              <w:rPr>
                <w:rStyle w:val="9"/>
                <w:rFonts w:hint="eastAsia" w:ascii="宋体" w:hAnsi="宋体" w:eastAsia="宋体" w:cs="宋体"/>
                <w:b w:val="0"/>
                <w:bCs w:val="0"/>
                <w:spacing w:val="8"/>
                <w:kern w:val="0"/>
                <w:sz w:val="21"/>
                <w:szCs w:val="21"/>
                <w:lang w:val="en-US" w:eastAsia="zh-CN" w:bidi="ar"/>
              </w:rPr>
              <w:t>给你</w:t>
            </w:r>
            <w:r>
              <w:rPr>
                <w:rStyle w:val="9"/>
                <w:rFonts w:hint="eastAsia" w:ascii="宋体" w:hAnsi="宋体" w:cs="宋体"/>
                <w:b w:val="0"/>
                <w:bCs w:val="0"/>
                <w:spacing w:val="8"/>
                <w:kern w:val="0"/>
                <w:sz w:val="21"/>
                <w:szCs w:val="21"/>
                <w:lang w:val="en-US" w:eastAsia="zh-CN" w:bidi="ar"/>
              </w:rPr>
              <w:t>最</w:t>
            </w:r>
            <w:r>
              <w:rPr>
                <w:rStyle w:val="9"/>
                <w:rFonts w:hint="eastAsia" w:ascii="宋体" w:hAnsi="宋体" w:eastAsia="宋体" w:cs="宋体"/>
                <w:b w:val="0"/>
                <w:bCs w:val="0"/>
                <w:spacing w:val="8"/>
                <w:kern w:val="0"/>
                <w:sz w:val="21"/>
                <w:szCs w:val="21"/>
                <w:lang w:val="en-US" w:eastAsia="zh-CN" w:bidi="ar"/>
              </w:rPr>
              <w:t>爱的亲人写封信。</w:t>
            </w:r>
          </w:p>
        </w:tc>
      </w:tr>
    </w:tbl>
    <w:p>
      <w:pPr>
        <w:adjustRightInd w:val="0"/>
        <w:snapToGrid w:val="0"/>
        <w:spacing w:line="360" w:lineRule="auto"/>
        <w:rPr>
          <w:rFonts w:ascii="宋体" w:hAnsi="宋体"/>
          <w:b/>
          <w:szCs w:val="21"/>
        </w:rPr>
      </w:pPr>
      <w:r>
        <w:rPr>
          <w:rFonts w:hint="eastAsia" w:ascii="宋体" w:hAnsi="宋体" w:cs="宋体"/>
          <w:color w:val="000000" w:themeColor="text1"/>
          <w:sz w:val="24"/>
        </w:rPr>
        <w:drawing>
          <wp:anchor distT="0" distB="0" distL="114300" distR="114300" simplePos="0" relativeHeight="251658240" behindDoc="0" locked="0" layoutInCell="1" allowOverlap="1">
            <wp:simplePos x="0" y="0"/>
            <wp:positionH relativeFrom="column">
              <wp:posOffset>3752850</wp:posOffset>
            </wp:positionH>
            <wp:positionV relativeFrom="paragraph">
              <wp:posOffset>3406140</wp:posOffset>
            </wp:positionV>
            <wp:extent cx="1876425" cy="2277745"/>
            <wp:effectExtent l="0" t="0" r="9525" b="8255"/>
            <wp:wrapSquare wrapText="bothSides"/>
            <wp:docPr id="1" name="图片 1" descr="8d101e477f8e488a53f1aae0d53d3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8d101e477f8e488a53f1aae0d53d331"/>
                    <pic:cNvPicPr>
                      <a:picLocks noChangeAspect="1"/>
                    </pic:cNvPicPr>
                  </pic:nvPicPr>
                  <pic:blipFill>
                    <a:blip r:embed="rId7"/>
                    <a:stretch>
                      <a:fillRect/>
                    </a:stretch>
                  </pic:blipFill>
                  <pic:spPr>
                    <a:xfrm>
                      <a:off x="0" y="0"/>
                      <a:ext cx="1876425" cy="2277745"/>
                    </a:xfrm>
                    <a:prstGeom prst="rect">
                      <a:avLst/>
                    </a:prstGeom>
                  </pic:spPr>
                </pic:pic>
              </a:graphicData>
            </a:graphic>
          </wp:anchor>
        </w:drawing>
      </w:r>
    </w:p>
    <w:p>
      <w:pPr>
        <w:adjustRightInd w:val="0"/>
        <w:snapToGrid w:val="0"/>
        <w:spacing w:line="360" w:lineRule="auto"/>
        <w:rPr>
          <w:rFonts w:ascii="宋体" w:hAnsi="宋体"/>
          <w:b/>
          <w:sz w:val="24"/>
        </w:rPr>
      </w:pPr>
      <w:r>
        <w:rPr>
          <w:rFonts w:hint="eastAsia" w:ascii="宋体" w:hAnsi="宋体"/>
          <w:b/>
          <w:sz w:val="24"/>
        </w:rPr>
        <w:t>【学习</w:t>
      </w:r>
      <w:r>
        <w:rPr>
          <w:rFonts w:ascii="宋体" w:hAnsi="宋体"/>
          <w:b/>
          <w:sz w:val="24"/>
        </w:rPr>
        <w:t>任务</w:t>
      </w:r>
      <w:r>
        <w:rPr>
          <w:rFonts w:hint="eastAsia" w:ascii="宋体" w:hAnsi="宋体"/>
          <w:b/>
          <w:sz w:val="24"/>
        </w:rPr>
        <w:t>单】</w:t>
      </w:r>
    </w:p>
    <w:p>
      <w:pPr>
        <w:spacing w:line="440" w:lineRule="exact"/>
        <w:ind w:firstLine="422" w:firstLineChars="200"/>
        <w:rPr>
          <w:b/>
          <w:bCs/>
          <w:szCs w:val="21"/>
        </w:rPr>
      </w:pPr>
      <w:r>
        <w:rPr>
          <w:rFonts w:hint="eastAsia"/>
          <w:b/>
          <w:bCs/>
          <w:szCs w:val="21"/>
        </w:rPr>
        <w:t>任务一：了解书信</w:t>
      </w:r>
    </w:p>
    <w:p>
      <w:pPr>
        <w:spacing w:line="440" w:lineRule="exact"/>
        <w:ind w:firstLine="420" w:firstLineChars="200"/>
        <w:rPr>
          <w:rFonts w:hint="eastAsia" w:ascii="宋体" w:hAnsi="宋体" w:eastAsia="宋体" w:cs="宋体"/>
          <w:color w:val="000000" w:themeColor="text1"/>
          <w:szCs w:val="21"/>
          <w:lang w:eastAsia="zh-CN"/>
        </w:rPr>
      </w:pPr>
      <w:r>
        <w:rPr>
          <w:rFonts w:hint="eastAsia" w:ascii="宋体" w:hAnsi="宋体" w:cs="宋体"/>
          <w:color w:val="000000" w:themeColor="text1"/>
          <w:szCs w:val="21"/>
        </w:rPr>
        <w:t>1.在古代，“书”和“信”</w:t>
      </w:r>
      <w:r>
        <w:rPr>
          <w:rFonts w:hint="eastAsia" w:ascii="宋体" w:hAnsi="宋体" w:cs="宋体"/>
          <w:color w:val="000000" w:themeColor="text1"/>
          <w:szCs w:val="21"/>
          <w:lang w:eastAsia="zh-CN"/>
        </w:rPr>
        <w:t>含义并不相同：</w:t>
      </w:r>
    </w:p>
    <w:p>
      <w:pPr>
        <w:spacing w:line="440" w:lineRule="exact"/>
        <w:ind w:firstLine="420" w:firstLineChars="200"/>
        <w:rPr>
          <w:rFonts w:hint="eastAsia" w:ascii="宋体" w:hAnsi="宋体" w:eastAsia="宋体" w:cs="宋体"/>
          <w:color w:val="000000" w:themeColor="text1"/>
          <w:szCs w:val="21"/>
          <w:lang w:val="en-US" w:eastAsia="zh-CN"/>
        </w:rPr>
      </w:pPr>
      <w:r>
        <w:rPr>
          <w:rFonts w:ascii="宋体" w:hAnsi="宋体" w:cs="宋体"/>
          <w:color w:val="000000" w:themeColor="text1"/>
          <w:szCs w:val="21"/>
        </w:rPr>
        <w:t>“</w:t>
      </w:r>
      <w:r>
        <w:rPr>
          <w:rFonts w:hint="eastAsia" w:ascii="宋体" w:hAnsi="宋体" w:cs="宋体"/>
          <w:color w:val="000000" w:themeColor="text1"/>
          <w:szCs w:val="21"/>
        </w:rPr>
        <w:t>书</w:t>
      </w:r>
      <w:r>
        <w:rPr>
          <w:rFonts w:ascii="宋体" w:hAnsi="宋体" w:cs="宋体"/>
          <w:color w:val="000000" w:themeColor="text1"/>
          <w:szCs w:val="21"/>
        </w:rPr>
        <w:t>”</w:t>
      </w:r>
      <w:r>
        <w:rPr>
          <w:rFonts w:hint="eastAsia" w:ascii="宋体" w:hAnsi="宋体" w:cs="宋体"/>
          <w:color w:val="000000" w:themeColor="text1"/>
          <w:szCs w:val="21"/>
        </w:rPr>
        <w:t>指：_________</w:t>
      </w:r>
      <w:r>
        <w:rPr>
          <w:rFonts w:hint="eastAsia" w:ascii="宋体" w:hAnsi="宋体" w:cs="宋体"/>
          <w:color w:val="000000" w:themeColor="text1"/>
          <w:szCs w:val="21"/>
          <w:lang w:val="en-US" w:eastAsia="zh-CN"/>
        </w:rPr>
        <w:t>____</w:t>
      </w:r>
    </w:p>
    <w:p>
      <w:pPr>
        <w:spacing w:line="440" w:lineRule="exact"/>
        <w:ind w:firstLine="420" w:firstLineChars="200"/>
        <w:rPr>
          <w:rFonts w:ascii="宋体" w:hAnsi="宋体"/>
          <w:color w:val="000000" w:themeColor="text1"/>
          <w:sz w:val="24"/>
        </w:rPr>
      </w:pPr>
      <w:r>
        <w:rPr>
          <w:rFonts w:ascii="宋体" w:hAnsi="宋体" w:cs="宋体"/>
          <w:color w:val="000000" w:themeColor="text1"/>
          <w:szCs w:val="21"/>
        </w:rPr>
        <w:t>“</w:t>
      </w:r>
      <w:r>
        <w:rPr>
          <w:rFonts w:hint="eastAsia" w:ascii="宋体" w:hAnsi="宋体" w:cs="宋体"/>
          <w:color w:val="000000" w:themeColor="text1"/>
          <w:szCs w:val="21"/>
        </w:rPr>
        <w:t>信</w:t>
      </w:r>
      <w:r>
        <w:rPr>
          <w:rFonts w:ascii="宋体" w:hAnsi="宋体" w:cs="宋体"/>
          <w:color w:val="000000" w:themeColor="text1"/>
          <w:szCs w:val="21"/>
        </w:rPr>
        <w:t>”</w:t>
      </w:r>
      <w:r>
        <w:rPr>
          <w:rFonts w:hint="eastAsia" w:ascii="宋体" w:hAnsi="宋体" w:cs="宋体"/>
          <w:color w:val="000000" w:themeColor="text1"/>
          <w:szCs w:val="21"/>
        </w:rPr>
        <w:t>指：</w:t>
      </w:r>
      <w:r>
        <w:rPr>
          <w:rFonts w:hint="eastAsia" w:ascii="宋体" w:hAnsi="宋体"/>
          <w:color w:val="000000" w:themeColor="text1"/>
          <w:sz w:val="24"/>
        </w:rPr>
        <w:t xml:space="preserve">___________ </w:t>
      </w:r>
    </w:p>
    <w:p>
      <w:pPr>
        <w:spacing w:line="440" w:lineRule="exact"/>
        <w:ind w:firstLine="420" w:firstLineChars="200"/>
        <w:rPr>
          <w:rFonts w:ascii="宋体" w:hAnsi="宋体" w:cs="宋体"/>
          <w:color w:val="000000" w:themeColor="text1"/>
          <w:szCs w:val="21"/>
        </w:rPr>
      </w:pPr>
      <w:r>
        <w:rPr>
          <w:rFonts w:hint="eastAsia" w:ascii="宋体" w:hAnsi="宋体" w:cs="宋体"/>
          <w:color w:val="000000" w:themeColor="text1"/>
          <w:szCs w:val="21"/>
        </w:rPr>
        <w:t>2.书信的别称</w:t>
      </w:r>
      <w:r>
        <w:rPr>
          <w:rFonts w:hint="eastAsia" w:ascii="宋体" w:hAnsi="宋体" w:cs="宋体"/>
          <w:color w:val="000000" w:themeColor="text1"/>
          <w:szCs w:val="21"/>
          <w:lang w:eastAsia="zh-CN"/>
        </w:rPr>
        <w:t>知多少</w:t>
      </w:r>
      <w:r>
        <w:rPr>
          <w:rFonts w:hint="eastAsia" w:ascii="宋体" w:hAnsi="宋体" w:cs="宋体"/>
          <w:color w:val="000000" w:themeColor="text1"/>
          <w:szCs w:val="21"/>
        </w:rPr>
        <w:t>：</w:t>
      </w:r>
    </w:p>
    <w:p>
      <w:pPr>
        <w:spacing w:line="440" w:lineRule="exact"/>
        <w:ind w:firstLine="420" w:firstLineChars="200"/>
        <w:rPr>
          <w:rFonts w:ascii="宋体" w:hAnsi="宋体" w:cs="宋体"/>
          <w:color w:val="000000" w:themeColor="text1"/>
          <w:szCs w:val="21"/>
        </w:rPr>
      </w:pPr>
      <w:r>
        <w:rPr>
          <w:rFonts w:hint="eastAsia" w:ascii="宋体" w:hAnsi="宋体" w:cs="宋体"/>
          <w:color w:val="000000" w:themeColor="text1"/>
          <w:szCs w:val="21"/>
        </w:rPr>
        <w:t>__________________________________________</w:t>
      </w:r>
    </w:p>
    <w:p>
      <w:pPr>
        <w:spacing w:line="440" w:lineRule="exact"/>
        <w:ind w:firstLine="420" w:firstLineChars="200"/>
        <w:rPr>
          <w:rFonts w:hint="eastAsia" w:ascii="宋体" w:hAnsi="宋体" w:eastAsia="宋体"/>
          <w:color w:val="000000" w:themeColor="text1"/>
          <w:szCs w:val="21"/>
          <w:lang w:eastAsia="zh-CN"/>
        </w:rPr>
      </w:pPr>
      <w:r>
        <w:rPr>
          <w:rFonts w:hint="eastAsia" w:ascii="宋体" w:hAnsi="宋体"/>
          <w:color w:val="000000" w:themeColor="text1"/>
          <w:szCs w:val="21"/>
        </w:rPr>
        <w:t>3.</w:t>
      </w:r>
      <w:r>
        <w:rPr>
          <w:rFonts w:hint="eastAsia" w:ascii="宋体" w:hAnsi="宋体"/>
          <w:color w:val="000000" w:themeColor="text1"/>
          <w:szCs w:val="21"/>
          <w:lang w:eastAsia="zh-CN"/>
        </w:rPr>
        <w:t>把你搜集到的与手写</w:t>
      </w:r>
      <w:r>
        <w:rPr>
          <w:rFonts w:hint="eastAsia" w:ascii="宋体" w:hAnsi="宋体"/>
          <w:color w:val="000000" w:themeColor="text1"/>
          <w:szCs w:val="21"/>
        </w:rPr>
        <w:t>书信有关的故事</w:t>
      </w:r>
      <w:r>
        <w:rPr>
          <w:rFonts w:hint="eastAsia" w:ascii="宋体" w:hAnsi="宋体"/>
          <w:color w:val="000000" w:themeColor="text1"/>
          <w:szCs w:val="21"/>
          <w:lang w:eastAsia="zh-CN"/>
        </w:rPr>
        <w:t>记在日记本上。</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9"/>
        <w:rPr>
          <w:b/>
          <w:bCs/>
          <w:sz w:val="24"/>
        </w:rPr>
      </w:pPr>
      <w:r>
        <w:rPr>
          <w:rFonts w:hint="eastAsia"/>
          <w:b/>
          <w:bCs/>
          <w:sz w:val="24"/>
        </w:rPr>
        <w:t>任务二：修改书信</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rFonts w:ascii="宋体" w:hAnsi="宋体" w:cs="宋体"/>
          <w:szCs w:val="21"/>
        </w:rPr>
      </w:pPr>
      <w:r>
        <w:rPr>
          <w:rFonts w:hint="eastAsia" w:ascii="宋体" w:hAnsi="宋体" w:cs="宋体"/>
          <w:szCs w:val="21"/>
          <w:lang w:eastAsia="zh-CN"/>
        </w:rPr>
        <w:t>前几天，杨奕琳</w:t>
      </w:r>
      <w:r>
        <w:rPr>
          <w:rFonts w:hint="eastAsia" w:ascii="宋体" w:hAnsi="宋体" w:cs="宋体"/>
          <w:szCs w:val="21"/>
        </w:rPr>
        <w:t>同学给在抗疫一线的医护人员写了一封信，初稿在书信格式上存在一些问题，请你动笔</w:t>
      </w:r>
      <w:r>
        <w:rPr>
          <w:rFonts w:hint="eastAsia" w:ascii="宋体" w:hAnsi="宋体" w:cs="宋体"/>
          <w:szCs w:val="21"/>
          <w:lang w:eastAsia="zh-CN"/>
        </w:rPr>
        <w:t>进行</w:t>
      </w:r>
      <w:r>
        <w:rPr>
          <w:rFonts w:hint="eastAsia" w:ascii="宋体" w:hAnsi="宋体" w:cs="宋体"/>
          <w:szCs w:val="21"/>
        </w:rPr>
        <w:t>修改。</w:t>
      </w:r>
    </w:p>
    <w:p>
      <w:pPr>
        <w:keepNext w:val="0"/>
        <w:keepLines w:val="0"/>
        <w:pageBreakBefore w:val="0"/>
        <w:widowControl w:val="0"/>
        <w:kinsoku/>
        <w:wordWrap/>
        <w:overflowPunct/>
        <w:topLinePunct w:val="0"/>
        <w:autoSpaceDE/>
        <w:autoSpaceDN/>
        <w:bidi w:val="0"/>
        <w:adjustRightInd/>
        <w:snapToGrid/>
        <w:spacing w:line="360" w:lineRule="auto"/>
        <w:ind w:firstLine="422" w:firstLineChars="150"/>
        <w:jc w:val="center"/>
        <w:textAlignment w:val="auto"/>
        <w:outlineLvl w:val="9"/>
        <w:rPr>
          <w:rFonts w:hint="eastAsia" w:ascii="楷体" w:hAnsi="楷体" w:eastAsia="楷体" w:cs="楷体"/>
          <w:sz w:val="21"/>
          <w:szCs w:val="21"/>
          <w:lang w:val="en-US"/>
        </w:rPr>
      </w:pPr>
      <w:r>
        <w:rPr>
          <w:rFonts w:hint="eastAsia" w:ascii="宋体" w:hAnsi="宋体" w:eastAsia="宋体" w:cs="宋体"/>
          <w:b/>
          <w:bCs/>
          <w:sz w:val="28"/>
          <w:szCs w:val="28"/>
          <w:lang w:val="en-US"/>
        </w:rPr>
        <w:t>致</w:t>
      </w:r>
      <w:r>
        <w:rPr>
          <w:rFonts w:hint="eastAsia" w:ascii="宋体" w:hAnsi="宋体" w:eastAsia="宋体" w:cs="宋体"/>
          <w:b/>
          <w:bCs/>
          <w:sz w:val="28"/>
          <w:szCs w:val="28"/>
          <w:lang w:val="en-US" w:eastAsia="zh-CN"/>
        </w:rPr>
        <w:t>李兰娟院士</w:t>
      </w:r>
      <w:r>
        <w:rPr>
          <w:rFonts w:hint="eastAsia" w:ascii="宋体" w:hAnsi="宋体" w:eastAsia="宋体" w:cs="宋体"/>
          <w:b/>
          <w:bCs/>
          <w:sz w:val="28"/>
          <w:szCs w:val="28"/>
          <w:lang w:val="en-US"/>
        </w:rPr>
        <w:t>的一封信</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center"/>
        <w:textAlignment w:val="auto"/>
        <w:outlineLvl w:val="9"/>
        <w:rPr>
          <w:rFonts w:hint="default" w:ascii="楷体" w:hAnsi="楷体" w:eastAsia="楷体" w:cs="楷体"/>
          <w:szCs w:val="21"/>
          <w:lang w:val="en-US" w:eastAsia="zh-CN"/>
        </w:rPr>
      </w:pPr>
      <w:r>
        <w:rPr>
          <w:rFonts w:hint="eastAsia" w:ascii="楷体" w:hAnsi="楷体" w:eastAsia="楷体" w:cs="楷体"/>
          <w:szCs w:val="21"/>
          <w:lang w:val="en-US"/>
        </w:rPr>
        <w:t>对外经济贸易大学附属中学</w:t>
      </w:r>
      <w:r>
        <w:rPr>
          <w:rFonts w:hint="eastAsia" w:ascii="楷体" w:hAnsi="楷体" w:eastAsia="楷体" w:cs="楷体"/>
          <w:szCs w:val="21"/>
          <w:lang w:val="en-US" w:eastAsia="zh-CN"/>
        </w:rPr>
        <w:t xml:space="preserve"> 初二（3）班  杨奕璘</w:t>
      </w:r>
    </w:p>
    <w:p>
      <w:pPr>
        <w:spacing w:line="480" w:lineRule="auto"/>
        <w:rPr>
          <w:rFonts w:ascii="宋体" w:hAnsi="宋体" w:cs="宋体"/>
          <w:szCs w:val="21"/>
        </w:rPr>
      </w:pPr>
      <w:r>
        <w:rPr>
          <w:rFonts w:hint="eastAsia" w:ascii="宋体" w:hAnsi="宋体" w:cs="宋体"/>
          <w:szCs w:val="21"/>
        </w:rPr>
        <w:t>_______________</w:t>
      </w:r>
    </w:p>
    <w:p>
      <w:pPr>
        <w:spacing w:line="480" w:lineRule="auto"/>
        <w:rPr>
          <w:rFonts w:ascii="宋体" w:hAnsi="宋体" w:cs="宋体"/>
          <w:szCs w:val="21"/>
        </w:rPr>
      </w:pPr>
      <w:r>
        <w:rPr>
          <w:rFonts w:hint="eastAsia" w:ascii="宋体" w:hAnsi="宋体" w:cs="宋体"/>
          <w:szCs w:val="21"/>
        </w:rPr>
        <w:t xml:space="preserve">    _________________</w:t>
      </w:r>
    </w:p>
    <w:p>
      <w:pPr>
        <w:keepNext w:val="0"/>
        <w:keepLines w:val="0"/>
        <w:pageBreakBefore w:val="0"/>
        <w:widowControl w:val="0"/>
        <w:kinsoku/>
        <w:wordWrap/>
        <w:overflowPunct/>
        <w:topLinePunct w:val="0"/>
        <w:autoSpaceDE/>
        <w:autoSpaceDN/>
        <w:bidi w:val="0"/>
        <w:adjustRightInd/>
        <w:snapToGrid/>
        <w:spacing w:line="520" w:lineRule="exact"/>
        <w:ind w:firstLine="420" w:firstLineChars="200"/>
        <w:textAlignment w:val="auto"/>
        <w:outlineLvl w:val="9"/>
        <w:rPr>
          <w:rFonts w:hint="eastAsia" w:ascii="宋体" w:hAnsi="宋体" w:cs="宋体"/>
          <w:color w:val="000000" w:themeColor="text1"/>
          <w:szCs w:val="21"/>
          <w:lang w:val="en-US" w:eastAsia="zh-CN"/>
        </w:rPr>
      </w:pPr>
      <w:r>
        <w:rPr>
          <w:rFonts w:hint="eastAsia" w:ascii="宋体" w:hAnsi="宋体" w:cs="宋体"/>
          <w:color w:val="000000" w:themeColor="text1"/>
          <w:szCs w:val="21"/>
          <w:lang w:val="en-US" w:eastAsia="zh-CN"/>
        </w:rPr>
        <w:t>我是一位来自北京的学生，最近在新闻、微信得知您的消息。2020年的新型冠状病毒把我们大家的心都紧紧的连接在一起，今年的开头非常特殊，但我相信在您和同事们的努力下必定会有一个完美的结果。</w:t>
      </w:r>
    </w:p>
    <w:p>
      <w:pPr>
        <w:keepNext w:val="0"/>
        <w:keepLines w:val="0"/>
        <w:pageBreakBefore w:val="0"/>
        <w:widowControl w:val="0"/>
        <w:kinsoku/>
        <w:wordWrap/>
        <w:overflowPunct/>
        <w:topLinePunct w:val="0"/>
        <w:autoSpaceDE/>
        <w:autoSpaceDN/>
        <w:bidi w:val="0"/>
        <w:adjustRightInd/>
        <w:snapToGrid/>
        <w:spacing w:line="520" w:lineRule="exact"/>
        <w:ind w:firstLine="420" w:firstLineChars="200"/>
        <w:textAlignment w:val="auto"/>
        <w:outlineLvl w:val="9"/>
        <w:rPr>
          <w:rFonts w:hint="eastAsia" w:ascii="宋体" w:hAnsi="宋体" w:cs="宋体"/>
          <w:color w:val="000000" w:themeColor="text1"/>
          <w:szCs w:val="21"/>
          <w:lang w:val="en-US" w:eastAsia="zh-CN"/>
        </w:rPr>
      </w:pPr>
      <w:r>
        <w:rPr>
          <w:rFonts w:hint="eastAsia" w:ascii="宋体" w:hAnsi="宋体" w:cs="宋体"/>
          <w:color w:val="000000" w:themeColor="text1"/>
          <w:szCs w:val="21"/>
          <w:lang w:val="en-US" w:eastAsia="zh-CN"/>
        </w:rPr>
        <w:t>如今您已有73岁高龄了，可您顾不上年纪大，立刻动身前往武汉，听取了武汉市新型冠状病毒感染情况的汇报，并到武汉市收治新型冠状病毒感染者最多的金银潭医院和华南海鲜市场实地调研。您到达一线即刻走进ICU病房，问诊严重症患者。当看到您脱下防护服、摘下口罩后，脸上那一道道深深的压痕，内心无比的心痛。在这里向您说一句，您太辛苦了！</w:t>
      </w:r>
    </w:p>
    <w:p>
      <w:pPr>
        <w:keepNext w:val="0"/>
        <w:keepLines w:val="0"/>
        <w:pageBreakBefore w:val="0"/>
        <w:widowControl w:val="0"/>
        <w:kinsoku/>
        <w:wordWrap/>
        <w:overflowPunct/>
        <w:topLinePunct w:val="0"/>
        <w:autoSpaceDE/>
        <w:autoSpaceDN/>
        <w:bidi w:val="0"/>
        <w:adjustRightInd/>
        <w:snapToGrid/>
        <w:spacing w:line="520" w:lineRule="exact"/>
        <w:ind w:firstLine="420" w:firstLineChars="200"/>
        <w:textAlignment w:val="auto"/>
        <w:outlineLvl w:val="9"/>
        <w:rPr>
          <w:rFonts w:hint="default" w:ascii="宋体" w:hAnsi="宋体" w:cs="宋体"/>
          <w:color w:val="000000" w:themeColor="text1"/>
          <w:szCs w:val="21"/>
          <w:lang w:val="en-US" w:eastAsia="zh-CN"/>
        </w:rPr>
      </w:pPr>
      <w:r>
        <w:rPr>
          <w:rFonts w:hint="eastAsia" w:ascii="宋体" w:hAnsi="宋体" w:cs="宋体"/>
          <w:color w:val="000000" w:themeColor="text1"/>
          <w:szCs w:val="21"/>
          <w:lang w:val="en-US" w:eastAsia="zh-CN"/>
        </w:rPr>
        <w:t>您现在正在最危险的位置，可您不怕。所有的病人都依靠着您，您为他们加油，您就像啄木鸟一样为生病的树医治。在我眼里您就是一缕阳光，透过窗户给人们带来温暖，您是我学习的榜样。林清玄说过“承担，是生命里最美的东西。”您为国为民，是美中之美。</w:t>
      </w:r>
    </w:p>
    <w:p>
      <w:pPr>
        <w:keepNext w:val="0"/>
        <w:keepLines w:val="0"/>
        <w:pageBreakBefore w:val="0"/>
        <w:widowControl w:val="0"/>
        <w:kinsoku/>
        <w:wordWrap/>
        <w:overflowPunct/>
        <w:topLinePunct w:val="0"/>
        <w:autoSpaceDE/>
        <w:autoSpaceDN/>
        <w:bidi w:val="0"/>
        <w:adjustRightInd/>
        <w:snapToGrid/>
        <w:spacing w:line="520" w:lineRule="exact"/>
        <w:ind w:firstLine="420" w:firstLineChars="200"/>
        <w:textAlignment w:val="auto"/>
        <w:outlineLvl w:val="9"/>
        <w:rPr>
          <w:rFonts w:hint="default" w:ascii="宋体" w:hAnsi="宋体" w:cs="宋体"/>
          <w:color w:val="000000" w:themeColor="text1"/>
          <w:szCs w:val="21"/>
          <w:lang w:val="en-US" w:eastAsia="zh-CN"/>
        </w:rPr>
      </w:pPr>
      <w:r>
        <w:rPr>
          <w:rFonts w:hint="eastAsia" w:ascii="宋体" w:hAnsi="宋体" w:cs="宋体"/>
          <w:color w:val="000000" w:themeColor="text1"/>
          <w:szCs w:val="21"/>
          <w:lang w:val="en-US" w:eastAsia="zh-CN"/>
        </w:rPr>
        <w:t>您说过：“我们带了一个团队，（他们）都是在呼吸机支持、人工肝以及危重病治疗ICU这方面经验比较丰富的一个团队到这里来，希望跟这里的专家们一起共同为进一步降低病死率做出一点贡献。”您做出的可不是一点贡献！这是多大的贡献啊！这一点的贡献挽救了多少人的生命啊！挽救了多少家庭的幸福！您不畏恐惧，站在离危险最近的“战场上”；您不畏辛苦，日夜坚守在我们的身边。谢谢您的付出与努力，我们也会保护好自己，做好个人卫生。“人间没有永恒的夜晚，世界没有永恒的冬天。”也必然没有过不去的疫情。</w:t>
      </w:r>
    </w:p>
    <w:p>
      <w:pPr>
        <w:keepNext w:val="0"/>
        <w:keepLines w:val="0"/>
        <w:pageBreakBefore w:val="0"/>
        <w:widowControl w:val="0"/>
        <w:kinsoku/>
        <w:wordWrap/>
        <w:overflowPunct/>
        <w:topLinePunct w:val="0"/>
        <w:autoSpaceDE/>
        <w:autoSpaceDN/>
        <w:bidi w:val="0"/>
        <w:adjustRightInd/>
        <w:snapToGrid/>
        <w:spacing w:line="520" w:lineRule="exact"/>
        <w:ind w:firstLine="420" w:firstLineChars="200"/>
        <w:textAlignment w:val="auto"/>
        <w:outlineLvl w:val="9"/>
        <w:rPr>
          <w:rFonts w:hint="default" w:ascii="宋体" w:hAnsi="宋体" w:cs="宋体"/>
          <w:color w:val="000000" w:themeColor="text1"/>
          <w:szCs w:val="21"/>
          <w:lang w:val="en-US" w:eastAsia="zh-CN"/>
        </w:rPr>
      </w:pPr>
      <w:r>
        <w:rPr>
          <w:rFonts w:hint="default" w:ascii="宋体" w:hAnsi="宋体" w:cs="宋体"/>
          <w:color w:val="000000" w:themeColor="text1"/>
          <w:szCs w:val="21"/>
          <w:lang w:val="en-US" w:eastAsia="zh-CN"/>
        </w:rPr>
        <w:t>我现在是一名学生，等我长大了，也要像</w:t>
      </w:r>
      <w:r>
        <w:rPr>
          <w:rFonts w:hint="eastAsia" w:ascii="宋体" w:hAnsi="宋体" w:cs="宋体"/>
          <w:color w:val="000000" w:themeColor="text1"/>
          <w:szCs w:val="21"/>
          <w:lang w:val="en-US" w:eastAsia="zh-CN"/>
        </w:rPr>
        <w:t>您</w:t>
      </w:r>
      <w:r>
        <w:rPr>
          <w:rFonts w:hint="default" w:ascii="宋体" w:hAnsi="宋体" w:cs="宋体"/>
          <w:color w:val="000000" w:themeColor="text1"/>
          <w:szCs w:val="21"/>
          <w:lang w:val="en-US" w:eastAsia="zh-CN"/>
        </w:rPr>
        <w:t>一样</w:t>
      </w:r>
      <w:r>
        <w:rPr>
          <w:rFonts w:hint="eastAsia" w:ascii="宋体" w:hAnsi="宋体" w:cs="宋体"/>
          <w:color w:val="000000" w:themeColor="text1"/>
          <w:szCs w:val="21"/>
          <w:lang w:val="en-US" w:eastAsia="zh-CN"/>
        </w:rPr>
        <w:t>，帮助更多需要帮助的人。愿您平安归来，永远幸福安康。“明天”乃是人生中最富有魅力的字眼儿。</w:t>
      </w:r>
    </w:p>
    <w:p>
      <w:pPr>
        <w:spacing w:line="480" w:lineRule="auto"/>
        <w:rPr>
          <w:rFonts w:ascii="宋体" w:hAnsi="宋体" w:cs="宋体"/>
          <w:szCs w:val="21"/>
        </w:rPr>
      </w:pPr>
      <w:r>
        <w:rPr>
          <w:rFonts w:hint="eastAsia" w:ascii="宋体" w:hAnsi="宋体" w:cs="宋体"/>
          <w:szCs w:val="21"/>
        </w:rPr>
        <w:t>______________________________</w:t>
      </w:r>
    </w:p>
    <w:p>
      <w:pPr>
        <w:spacing w:line="480" w:lineRule="auto"/>
        <w:rPr>
          <w:rFonts w:ascii="宋体" w:hAnsi="宋体" w:cs="宋体"/>
          <w:szCs w:val="21"/>
        </w:rPr>
      </w:pPr>
      <w:r>
        <w:rPr>
          <w:rFonts w:hint="eastAsia" w:ascii="宋体" w:hAnsi="宋体" w:cs="宋体"/>
          <w:szCs w:val="21"/>
        </w:rPr>
        <w:t>________________________________</w:t>
      </w:r>
    </w:p>
    <w:p>
      <w:pPr>
        <w:spacing w:line="480" w:lineRule="auto"/>
        <w:jc w:val="right"/>
        <w:rPr>
          <w:rFonts w:ascii="宋体" w:hAnsi="宋体" w:cs="宋体"/>
          <w:szCs w:val="21"/>
        </w:rPr>
      </w:pPr>
      <w:r>
        <w:rPr>
          <w:rFonts w:hint="eastAsia" w:ascii="宋体" w:hAnsi="宋体" w:cs="宋体"/>
          <w:szCs w:val="21"/>
        </w:rPr>
        <w:t>_______________</w:t>
      </w:r>
    </w:p>
    <w:p>
      <w:pPr>
        <w:spacing w:line="480" w:lineRule="auto"/>
        <w:jc w:val="right"/>
        <w:rPr>
          <w:rFonts w:ascii="宋体" w:hAnsi="宋体" w:cs="宋体"/>
          <w:szCs w:val="21"/>
        </w:rPr>
      </w:pPr>
      <w:r>
        <w:rPr>
          <w:rFonts w:hint="eastAsia" w:ascii="宋体" w:hAnsi="宋体" w:cs="宋体"/>
          <w:szCs w:val="21"/>
        </w:rPr>
        <w:t>________________</w:t>
      </w:r>
    </w:p>
    <w:p>
      <w:pPr>
        <w:spacing w:line="340" w:lineRule="exact"/>
        <w:ind w:firstLine="482" w:firstLineChars="200"/>
        <w:rPr>
          <w:rFonts w:hint="eastAsia"/>
          <w:b/>
          <w:bCs/>
          <w:sz w:val="24"/>
        </w:rPr>
      </w:pPr>
    </w:p>
    <w:p>
      <w:pPr>
        <w:spacing w:line="340" w:lineRule="exact"/>
        <w:ind w:firstLine="482" w:firstLineChars="200"/>
        <w:rPr>
          <w:rFonts w:hint="eastAsia"/>
          <w:b/>
          <w:bCs/>
          <w:sz w:val="24"/>
        </w:rPr>
      </w:pPr>
      <w:r>
        <w:rPr>
          <w:rFonts w:hint="eastAsia"/>
          <w:b/>
          <w:bCs/>
          <w:sz w:val="24"/>
        </w:rPr>
        <w:t>任务三：学写书信</w:t>
      </w:r>
    </w:p>
    <w:p>
      <w:pPr>
        <w:spacing w:line="340" w:lineRule="exact"/>
        <w:ind w:firstLine="480" w:firstLineChars="200"/>
        <w:rPr>
          <w:rFonts w:hint="eastAsia"/>
          <w:b w:val="0"/>
          <w:bCs w:val="0"/>
          <w:sz w:val="24"/>
          <w:lang w:eastAsia="zh-CN"/>
        </w:rPr>
      </w:pPr>
      <w:r>
        <w:rPr>
          <w:rFonts w:hint="eastAsia"/>
          <w:b w:val="0"/>
          <w:bCs w:val="0"/>
          <w:sz w:val="24"/>
          <w:lang w:eastAsia="zh-CN"/>
        </w:rPr>
        <w:t>以下两个任务任选其一：</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outlineLvl w:val="9"/>
        <w:rPr>
          <w:rFonts w:hint="eastAsia" w:ascii="宋体" w:hAnsi="宋体" w:eastAsia="宋体" w:cs="宋体"/>
          <w:color w:val="000000" w:themeColor="text1"/>
          <w:szCs w:val="21"/>
          <w:lang w:val="en-US" w:eastAsia="zh-CN"/>
        </w:rPr>
      </w:pPr>
      <w:r>
        <w:rPr>
          <w:rFonts w:hint="eastAsia" w:ascii="宋体" w:hAnsi="宋体" w:cs="宋体"/>
          <w:lang w:val="en-US" w:eastAsia="zh-CN"/>
        </w:rPr>
        <w:t>1.</w:t>
      </w:r>
      <w:r>
        <w:rPr>
          <w:rFonts w:hint="eastAsia" w:ascii="宋体" w:hAnsi="宋体" w:cs="宋体"/>
        </w:rPr>
        <w:t>阅读</w:t>
      </w:r>
      <w:r>
        <w:rPr>
          <w:rFonts w:hint="eastAsia" w:ascii="宋体" w:hAnsi="宋体" w:cs="宋体"/>
          <w:lang w:eastAsia="zh-CN"/>
        </w:rPr>
        <w:t>下面</w:t>
      </w:r>
      <w:r>
        <w:rPr>
          <w:rFonts w:hint="eastAsia" w:ascii="宋体" w:hAnsi="宋体" w:cs="宋体"/>
        </w:rPr>
        <w:t>链接材料，</w:t>
      </w:r>
      <w:r>
        <w:rPr>
          <w:rFonts w:hint="eastAsia" w:ascii="宋体" w:hAnsi="宋体" w:eastAsia="宋体" w:cs="宋体"/>
          <w:b w:val="0"/>
          <w:bCs w:val="0"/>
          <w:color w:val="000000" w:themeColor="text1"/>
          <w:szCs w:val="21"/>
          <w:lang w:val="en-US" w:eastAsia="zh-CN"/>
        </w:rPr>
        <w:t>选择其中对你触动最大的一个人物，</w:t>
      </w:r>
      <w:r>
        <w:rPr>
          <w:rFonts w:hint="eastAsia" w:ascii="宋体" w:hAnsi="宋体" w:cs="宋体"/>
        </w:rPr>
        <w:t>给他写一封书信</w:t>
      </w:r>
      <w:r>
        <w:rPr>
          <w:rFonts w:hint="eastAsia" w:ascii="宋体" w:hAnsi="宋体" w:eastAsia="宋体" w:cs="宋体"/>
          <w:color w:val="000000" w:themeColor="text1"/>
          <w:szCs w:val="21"/>
          <w:lang w:val="en-US" w:eastAsia="zh-CN"/>
        </w:rPr>
        <w:t>。</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outlineLvl w:val="9"/>
        <w:rPr>
          <w:rStyle w:val="9"/>
          <w:rFonts w:hint="eastAsia" w:ascii="宋体" w:hAnsi="宋体" w:eastAsia="宋体" w:cs="宋体"/>
          <w:b w:val="0"/>
          <w:bCs w:val="0"/>
          <w:spacing w:val="8"/>
          <w:kern w:val="0"/>
          <w:sz w:val="21"/>
          <w:szCs w:val="21"/>
          <w:lang w:val="en-US" w:eastAsia="zh-CN" w:bidi="ar"/>
        </w:rPr>
      </w:pPr>
      <w:r>
        <w:rPr>
          <w:rFonts w:hint="eastAsia" w:ascii="宋体" w:hAnsi="宋体" w:eastAsia="宋体" w:cs="宋体"/>
          <w:color w:val="000000" w:themeColor="text1"/>
          <w:szCs w:val="21"/>
          <w:lang w:val="en-US" w:eastAsia="zh-CN"/>
        </w:rPr>
        <w:t>2.</w:t>
      </w:r>
      <w:r>
        <w:rPr>
          <w:rStyle w:val="9"/>
          <w:rFonts w:hint="eastAsia" w:ascii="宋体" w:hAnsi="宋体" w:cs="宋体"/>
          <w:b w:val="0"/>
          <w:bCs w:val="0"/>
          <w:spacing w:val="8"/>
          <w:kern w:val="0"/>
          <w:sz w:val="21"/>
          <w:szCs w:val="21"/>
          <w:lang w:val="en-US" w:eastAsia="zh-CN" w:bidi="ar"/>
        </w:rPr>
        <w:t>给你最爱的亲人写一封信。</w:t>
      </w:r>
    </w:p>
    <w:p>
      <w:pPr>
        <w:keepNext w:val="0"/>
        <w:keepLines w:val="0"/>
        <w:pageBreakBefore w:val="0"/>
        <w:widowControl w:val="0"/>
        <w:kinsoku/>
        <w:wordWrap/>
        <w:overflowPunct/>
        <w:topLinePunct w:val="0"/>
        <w:autoSpaceDE/>
        <w:autoSpaceDN/>
        <w:bidi w:val="0"/>
        <w:adjustRightInd/>
        <w:snapToGrid/>
        <w:spacing w:line="360" w:lineRule="auto"/>
        <w:jc w:val="left"/>
        <w:textAlignment w:val="auto"/>
        <w:outlineLvl w:val="9"/>
        <w:rPr>
          <w:rFonts w:hint="eastAsia" w:ascii="宋体" w:hAnsi="宋体" w:cs="宋体"/>
          <w:b/>
          <w:bCs/>
          <w:shd w:val="clear" w:color="auto" w:fill="DADADA" w:themeFill="accent3" w:themeFillTint="66"/>
        </w:rPr>
      </w:pPr>
      <w:r>
        <w:rPr>
          <w:rFonts w:hint="eastAsia" w:ascii="宋体" w:hAnsi="宋体" w:cs="宋体"/>
          <w:b/>
          <w:bCs/>
          <w:shd w:val="clear" w:color="auto" w:fill="DADADA" w:themeFill="accent3" w:themeFillTint="66"/>
        </w:rPr>
        <w:t>【链接材料</w:t>
      </w:r>
      <w:bookmarkStart w:id="0" w:name="_GoBack"/>
      <w:bookmarkEnd w:id="0"/>
      <w:r>
        <w:rPr>
          <w:rFonts w:hint="eastAsia" w:ascii="宋体" w:hAnsi="宋体" w:cs="宋体"/>
          <w:b/>
          <w:bCs/>
          <w:shd w:val="clear" w:color="auto" w:fill="DADADA" w:themeFill="accent3" w:themeFillTint="66"/>
          <w:lang w:eastAsia="zh-CN"/>
        </w:rPr>
        <w:t>一</w:t>
      </w:r>
      <w:r>
        <w:rPr>
          <w:rFonts w:hint="eastAsia" w:ascii="宋体" w:hAnsi="宋体" w:cs="宋体"/>
          <w:b/>
          <w:bCs/>
          <w:shd w:val="clear" w:color="auto" w:fill="DADADA" w:themeFill="accent3" w:themeFillTint="66"/>
        </w:rPr>
        <w:t>】</w:t>
      </w: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ascii="宋体" w:hAnsi="宋体" w:cs="宋体"/>
          <w:b/>
          <w:bCs/>
        </w:rPr>
      </w:pPr>
      <w:r>
        <w:rPr>
          <w:rFonts w:hint="eastAsia" w:ascii="宋体" w:hAnsi="宋体" w:cs="宋体"/>
          <w:b/>
          <w:bCs/>
        </w:rPr>
        <w:t>“疫”中人</w:t>
      </w:r>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ascii="宋体" w:hAnsi="宋体" w:cs="宋体"/>
          <w:b/>
          <w:color w:val="FF0000"/>
          <w:szCs w:val="21"/>
        </w:rPr>
      </w:pPr>
      <w:r>
        <w:rPr>
          <w:rFonts w:hint="default"/>
          <w:sz w:val="21"/>
          <w:szCs w:val="21"/>
        </w:rPr>
        <w:pict>
          <v:shape id="_x0000_s1026" o:spid="_x0000_s1026" o:spt="202" type="#_x0000_t202" style="position:absolute;left:0pt;margin-left:164.3pt;margin-top:10.55pt;height:156.05pt;width:267.6pt;z-index:251660288;mso-width-relative:page;mso-height-relative:page;" fillcolor="#FFFFFF" filled="t" stroked="t" coordsize="21600,21600" o:gfxdata="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">
            <v:path/>
            <v:fill on="t" color2="#FFFFFF" focussize="0,0"/>
            <v:stroke weight="0.5pt" color="#000000" joinstyle="round"/>
            <v:imagedata o:title=""/>
            <o:lock v:ext="edit" aspectratio="f"/>
            <v:textbox>
              <w:txbxContent>
                <w:p>
                  <w:pPr>
                    <w:keepNext w:val="0"/>
                    <w:keepLines w:val="0"/>
                    <w:pageBreakBefore w:val="0"/>
                    <w:widowControl w:val="0"/>
                    <w:kinsoku/>
                    <w:wordWrap/>
                    <w:overflowPunct/>
                    <w:topLinePunct w:val="0"/>
                    <w:autoSpaceDE/>
                    <w:autoSpaceDN/>
                    <w:bidi w:val="0"/>
                    <w:adjustRightInd/>
                    <w:snapToGrid/>
                    <w:spacing w:line="360" w:lineRule="exact"/>
                    <w:ind w:firstLine="420" w:firstLineChars="200"/>
                    <w:jc w:val="left"/>
                    <w:textAlignment w:val="auto"/>
                    <w:outlineLvl w:val="9"/>
                    <w:rPr>
                      <w:rFonts w:hint="eastAsia"/>
                    </w:rPr>
                  </w:pPr>
                  <w:r>
                    <w:rPr>
                      <w:rFonts w:hint="eastAsia"/>
                    </w:rPr>
                    <w:t>得知自己“背药”照片走红，他憨憨一笑：“病人都等着，药不能断。”“还有很多像我这样的，他们可能比我更辛苦。”</w:t>
                  </w:r>
                </w:p>
                <w:p>
                  <w:pPr>
                    <w:keepNext w:val="0"/>
                    <w:keepLines w:val="0"/>
                    <w:pageBreakBefore w:val="0"/>
                    <w:widowControl w:val="0"/>
                    <w:kinsoku/>
                    <w:wordWrap/>
                    <w:overflowPunct/>
                    <w:topLinePunct w:val="0"/>
                    <w:autoSpaceDE/>
                    <w:autoSpaceDN/>
                    <w:bidi w:val="0"/>
                    <w:adjustRightInd/>
                    <w:snapToGrid/>
                    <w:spacing w:line="360" w:lineRule="exact"/>
                    <w:ind w:firstLine="420" w:firstLineChars="200"/>
                    <w:jc w:val="left"/>
                    <w:textAlignment w:val="auto"/>
                    <w:outlineLvl w:val="9"/>
                    <w:rPr>
                      <w:rFonts w:hint="eastAsia"/>
                    </w:rPr>
                  </w:pPr>
                  <w:r>
                    <w:rPr>
                      <w:rFonts w:hint="eastAsia"/>
                    </w:rPr>
                    <w:t>是啊，那挂满身上的药袋，是一个一个病人的希望，是上百个家庭的寄托。</w:t>
                  </w:r>
                </w:p>
                <w:p>
                  <w:pPr>
                    <w:keepNext w:val="0"/>
                    <w:keepLines w:val="0"/>
                    <w:pageBreakBefore w:val="0"/>
                    <w:widowControl w:val="0"/>
                    <w:kinsoku/>
                    <w:wordWrap/>
                    <w:overflowPunct/>
                    <w:topLinePunct w:val="0"/>
                    <w:autoSpaceDE/>
                    <w:autoSpaceDN/>
                    <w:bidi w:val="0"/>
                    <w:adjustRightInd/>
                    <w:snapToGrid/>
                    <w:spacing w:line="360" w:lineRule="exact"/>
                    <w:ind w:firstLine="420" w:firstLineChars="200"/>
                    <w:jc w:val="left"/>
                    <w:textAlignment w:val="auto"/>
                    <w:outlineLvl w:val="9"/>
                    <w:rPr>
                      <w:rFonts w:hint="eastAsia"/>
                    </w:rPr>
                  </w:pPr>
                  <w:r>
                    <w:rPr>
                      <w:rFonts w:hint="eastAsia"/>
                    </w:rPr>
                    <w:t>是的，这就是基层社区工作人员，当城市按下了“暂停键”，他们却奔忙在各个角落，用自己的辛苦换来了更多人的安心。　　致敬！所有抗疫一线的你们！辛苦了！</w:t>
                  </w:r>
                </w:p>
              </w:txbxContent>
            </v:textbox>
          </v:shape>
        </w:pict>
      </w:r>
      <w:r>
        <w:rPr>
          <w:rFonts w:hint="eastAsia" w:ascii="宋体" w:hAnsi="宋体" w:cs="宋体"/>
          <w:b/>
          <w:color w:val="404040"/>
          <w:szCs w:val="21"/>
        </w:rPr>
        <w:t>1.我只是其中一个缩影</w:t>
      </w:r>
    </w:p>
    <w:p>
      <w:pPr>
        <w:pStyle w:val="2"/>
        <w:widowControl/>
        <w:spacing w:before="75" w:beforeAutospacing="0" w:after="150" w:afterAutospacing="0" w:line="855" w:lineRule="atLeast"/>
        <w:rPr>
          <w:rFonts w:hint="default" w:cs="宋体"/>
          <w:sz w:val="21"/>
          <w:szCs w:val="21"/>
        </w:rPr>
      </w:pPr>
      <w:r>
        <w:rPr>
          <w:rFonts w:cs="宋体"/>
          <w:sz w:val="21"/>
          <w:szCs w:val="21"/>
        </w:rPr>
        <w:drawing>
          <wp:inline distT="0" distB="0" distL="114300" distR="114300">
            <wp:extent cx="1653540" cy="1663700"/>
            <wp:effectExtent l="0" t="0" r="3810" b="12700"/>
            <wp:docPr id="6" name="图片 4"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4" descr="IMG_256"/>
                    <pic:cNvPicPr>
                      <a:picLocks noChangeAspect="1"/>
                    </pic:cNvPicPr>
                  </pic:nvPicPr>
                  <pic:blipFill>
                    <a:blip r:embed="rId8"/>
                    <a:stretch>
                      <a:fillRect/>
                    </a:stretch>
                  </pic:blipFill>
                  <pic:spPr>
                    <a:xfrm>
                      <a:off x="0" y="0"/>
                      <a:ext cx="1653540" cy="1663700"/>
                    </a:xfrm>
                    <a:prstGeom prst="rect">
                      <a:avLst/>
                    </a:prstGeom>
                    <a:noFill/>
                    <a:ln w="9525">
                      <a:noFill/>
                    </a:ln>
                  </pic:spPr>
                </pic:pic>
              </a:graphicData>
            </a:graphic>
          </wp:inline>
        </w:drawing>
      </w:r>
    </w:p>
    <w:p>
      <w:pPr>
        <w:pStyle w:val="2"/>
        <w:widowControl/>
        <w:spacing w:before="75" w:beforeAutospacing="0" w:after="150" w:afterAutospacing="0" w:line="855" w:lineRule="atLeast"/>
        <w:rPr>
          <w:rFonts w:hint="default"/>
          <w:sz w:val="21"/>
          <w:szCs w:val="21"/>
        </w:rPr>
      </w:pPr>
      <w:r>
        <w:rPr>
          <w:rFonts w:hint="default"/>
          <w:sz w:val="21"/>
          <w:szCs w:val="21"/>
        </w:rPr>
        <w:pict>
          <v:shape id="_x0000_s1028" o:spid="_x0000_s1028" o:spt="202" type="#_x0000_t202" style="position:absolute;left:0pt;margin-left:164.95pt;margin-top:1.35pt;height:154.7pt;width:275.95pt;z-index:251661312;mso-width-relative:page;mso-height-relative:page;" fillcolor="#FFFFFF" filled="t" stroked="t" coordsize="21600,21600" o:gfxdata="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">
            <v:path/>
            <v:fill on="t" color2="#FFFFFF" focussize="0,0"/>
            <v:stroke weight="0.5pt" color="#000000" joinstyle="round"/>
            <v:imagedata o:title=""/>
            <o:lock v:ext="edit" aspectratio="f"/>
            <v:textbox>
              <w:txbxContent>
                <w:p>
                  <w:pPr>
                    <w:keepNext w:val="0"/>
                    <w:keepLines w:val="0"/>
                    <w:pageBreakBefore w:val="0"/>
                    <w:widowControl w:val="0"/>
                    <w:kinsoku/>
                    <w:wordWrap/>
                    <w:overflowPunct/>
                    <w:topLinePunct w:val="0"/>
                    <w:autoSpaceDE/>
                    <w:autoSpaceDN/>
                    <w:bidi w:val="0"/>
                    <w:adjustRightInd/>
                    <w:snapToGrid/>
                    <w:spacing w:line="360" w:lineRule="exact"/>
                    <w:ind w:firstLine="420" w:firstLineChars="200"/>
                    <w:jc w:val="left"/>
                    <w:textAlignment w:val="auto"/>
                    <w:outlineLvl w:val="9"/>
                    <w:rPr>
                      <w:rFonts w:hint="eastAsia"/>
                    </w:rPr>
                  </w:pPr>
                  <w:r>
                    <w:rPr>
                      <w:rFonts w:hint="eastAsia"/>
                    </w:rPr>
                    <w:t>在边疆的雷场上，哥哥杜富国用身体捍卫国土的安宁；在没有硝烟的战“疫”中，妹妹杜富佳用生命守护他人的生命。</w:t>
                  </w:r>
                </w:p>
                <w:p>
                  <w:pPr>
                    <w:keepNext w:val="0"/>
                    <w:keepLines w:val="0"/>
                    <w:pageBreakBefore w:val="0"/>
                    <w:widowControl w:val="0"/>
                    <w:kinsoku/>
                    <w:wordWrap/>
                    <w:overflowPunct/>
                    <w:topLinePunct w:val="0"/>
                    <w:autoSpaceDE/>
                    <w:autoSpaceDN/>
                    <w:bidi w:val="0"/>
                    <w:adjustRightInd/>
                    <w:snapToGrid/>
                    <w:spacing w:line="360" w:lineRule="exact"/>
                    <w:ind w:firstLine="420" w:firstLineChars="200"/>
                    <w:jc w:val="left"/>
                    <w:textAlignment w:val="auto"/>
                    <w:outlineLvl w:val="9"/>
                    <w:rPr>
                      <w:rFonts w:hint="eastAsia"/>
                    </w:rPr>
                  </w:pPr>
                  <w:r>
                    <w:rPr>
                      <w:rFonts w:hint="eastAsia"/>
                    </w:rPr>
                    <w:t>她说，哥哥是英雄，英雄就是一个标杆，那句“你退后，让我来”给了自己站上前线的力量。</w:t>
                  </w:r>
                </w:p>
                <w:p>
                  <w:pPr>
                    <w:keepNext w:val="0"/>
                    <w:keepLines w:val="0"/>
                    <w:pageBreakBefore w:val="0"/>
                    <w:widowControl w:val="0"/>
                    <w:kinsoku/>
                    <w:wordWrap/>
                    <w:overflowPunct/>
                    <w:topLinePunct w:val="0"/>
                    <w:autoSpaceDE/>
                    <w:autoSpaceDN/>
                    <w:bidi w:val="0"/>
                    <w:adjustRightInd/>
                    <w:snapToGrid/>
                    <w:spacing w:line="360" w:lineRule="exact"/>
                    <w:ind w:firstLine="420" w:firstLineChars="200"/>
                    <w:jc w:val="left"/>
                    <w:textAlignment w:val="auto"/>
                    <w:outlineLvl w:val="9"/>
                  </w:pPr>
                  <w:r>
                    <w:rPr>
                      <w:rFonts w:hint="eastAsia"/>
                    </w:rPr>
                    <w:t>我们说，不同的战场，一样的英雄。不论是“让我来”，还是“换我来”，展现的都是危难时刻“以身许国、精忠报国”的英雄本色。</w:t>
                  </w:r>
                </w:p>
              </w:txbxContent>
            </v:textbox>
          </v:shape>
        </w:pict>
      </w:r>
      <w:r>
        <w:rPr>
          <w:rFonts w:ascii="Helvetica" w:hAnsi="Helvetica" w:cs="Helvetica"/>
          <w:color w:val="404040"/>
          <w:sz w:val="21"/>
          <w:szCs w:val="21"/>
        </w:rPr>
        <w:t>2.</w:t>
      </w:r>
      <w:r>
        <w:rPr>
          <w:rFonts w:ascii="Helvetica" w:hAnsi="Helvetica" w:eastAsia="Helvetica" w:cs="Helvetica"/>
          <w:color w:val="404040"/>
          <w:sz w:val="21"/>
          <w:szCs w:val="21"/>
        </w:rPr>
        <w:t>这次换我来</w:t>
      </w:r>
    </w:p>
    <w:p>
      <w:pPr>
        <w:pStyle w:val="2"/>
        <w:widowControl/>
        <w:spacing w:before="75" w:beforeAutospacing="0" w:after="150" w:afterAutospacing="0" w:line="855" w:lineRule="atLeast"/>
        <w:rPr>
          <w:rFonts w:hint="default"/>
          <w:sz w:val="21"/>
          <w:szCs w:val="21"/>
        </w:rPr>
      </w:pPr>
      <w:r>
        <w:rPr>
          <w:rFonts w:hint="default"/>
          <w:sz w:val="21"/>
          <w:szCs w:val="21"/>
        </w:rPr>
        <w:pict>
          <v:shape id="_x0000_s1027" o:spid="_x0000_s1027" o:spt="202" type="#_x0000_t202" style="position:absolute;left:0pt;margin-left:166.5pt;margin-top:117.65pt;height:179.5pt;width:272.5pt;z-index:251659264;mso-width-relative:page;mso-height-relative:page;" fillcolor="#FFFFFF" filled="t" stroked="t" coordsize="21600,21600" o:gfxdata="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">
            <v:path/>
            <v:fill on="t" color2="#FFFFFF" focussize="0,0"/>
            <v:stroke weight="0.5pt" color="#000000" joinstyle="round"/>
            <v:imagedata o:title=""/>
            <o:lock v:ext="edit" aspectratio="f"/>
            <v:textbox>
              <w:txbxContent>
                <w:p>
                  <w:pPr>
                    <w:keepNext w:val="0"/>
                    <w:keepLines w:val="0"/>
                    <w:pageBreakBefore w:val="0"/>
                    <w:widowControl w:val="0"/>
                    <w:kinsoku/>
                    <w:wordWrap/>
                    <w:overflowPunct/>
                    <w:topLinePunct w:val="0"/>
                    <w:autoSpaceDE/>
                    <w:autoSpaceDN/>
                    <w:bidi w:val="0"/>
                    <w:adjustRightInd/>
                    <w:snapToGrid/>
                    <w:spacing w:line="360" w:lineRule="exact"/>
                    <w:ind w:firstLine="420" w:firstLineChars="200"/>
                    <w:jc w:val="left"/>
                    <w:textAlignment w:val="auto"/>
                    <w:outlineLvl w:val="9"/>
                    <w:rPr>
                      <w:rFonts w:hint="eastAsia"/>
                    </w:rPr>
                  </w:pPr>
                  <w:r>
                    <w:rPr>
                      <w:rFonts w:hint="eastAsia"/>
                    </w:rPr>
                    <w:t>大年三十晚上10点，汪勇在朋友圈刷到一名武汉金银潭医院护士的求助信息：求助！我们这里限行了，没有公交车和地铁，回不了家，走回去要4个小时。纠结了一个小时，汪勇决定去接她们。</w:t>
                  </w:r>
                </w:p>
                <w:p>
                  <w:pPr>
                    <w:keepNext w:val="0"/>
                    <w:keepLines w:val="0"/>
                    <w:pageBreakBefore w:val="0"/>
                    <w:widowControl w:val="0"/>
                    <w:kinsoku/>
                    <w:wordWrap/>
                    <w:overflowPunct/>
                    <w:topLinePunct w:val="0"/>
                    <w:autoSpaceDE/>
                    <w:autoSpaceDN/>
                    <w:bidi w:val="0"/>
                    <w:adjustRightInd/>
                    <w:snapToGrid/>
                    <w:spacing w:line="360" w:lineRule="exact"/>
                    <w:ind w:firstLine="420" w:firstLineChars="200"/>
                    <w:jc w:val="left"/>
                    <w:textAlignment w:val="auto"/>
                    <w:outlineLvl w:val="9"/>
                    <w:rPr>
                      <w:rFonts w:hint="eastAsia"/>
                    </w:rPr>
                  </w:pPr>
                  <w:r>
                    <w:rPr>
                      <w:rFonts w:hint="eastAsia"/>
                    </w:rPr>
                    <w:t>第一天，他独自接送了十几名医护人员往返金银潭医院。后来，这个快递小哥又在朋友圈招募志愿者、筹集资源，为倒夜班的医护人员提供餐食和生活支援。20多天没有回家，他和志愿者朋友对接了1000多名医护人员，“只要医护人员呼唤，我们随时都在”。</w:t>
                  </w:r>
                </w:p>
              </w:txbxContent>
            </v:textbox>
          </v:shape>
        </w:pict>
      </w:r>
      <w:r>
        <w:rPr>
          <w:rFonts w:cs="宋体"/>
          <w:sz w:val="21"/>
          <w:szCs w:val="21"/>
        </w:rPr>
        <w:drawing>
          <wp:inline distT="0" distB="0" distL="114300" distR="114300">
            <wp:extent cx="1558290" cy="1551940"/>
            <wp:effectExtent l="0" t="0" r="3810" b="10160"/>
            <wp:docPr id="8" name="图片 5"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5" descr="IMG_256"/>
                    <pic:cNvPicPr>
                      <a:picLocks noChangeAspect="1"/>
                    </pic:cNvPicPr>
                  </pic:nvPicPr>
                  <pic:blipFill>
                    <a:blip r:embed="rId9"/>
                    <a:stretch>
                      <a:fillRect/>
                    </a:stretch>
                  </pic:blipFill>
                  <pic:spPr>
                    <a:xfrm>
                      <a:off x="0" y="0"/>
                      <a:ext cx="1558290" cy="1551940"/>
                    </a:xfrm>
                    <a:prstGeom prst="rect">
                      <a:avLst/>
                    </a:prstGeom>
                    <a:noFill/>
                    <a:ln w="9525">
                      <a:noFill/>
                    </a:ln>
                  </pic:spPr>
                </pic:pic>
              </a:graphicData>
            </a:graphic>
          </wp:inline>
        </w:drawing>
      </w:r>
    </w:p>
    <w:p>
      <w:pPr>
        <w:pStyle w:val="2"/>
        <w:widowControl/>
        <w:spacing w:before="75" w:beforeAutospacing="0" w:after="150" w:afterAutospacing="0" w:line="855" w:lineRule="atLeast"/>
        <w:rPr>
          <w:rFonts w:ascii="微软雅黑" w:hAnsi="微软雅黑" w:eastAsia="微软雅黑" w:cs="微软雅黑"/>
          <w:color w:val="222222"/>
          <w:sz w:val="21"/>
          <w:szCs w:val="21"/>
        </w:rPr>
      </w:pPr>
      <w:r>
        <w:rPr>
          <w:sz w:val="21"/>
          <w:szCs w:val="21"/>
        </w:rPr>
        <w:t>3.</w:t>
      </w:r>
      <w:r>
        <w:rPr>
          <w:rFonts w:ascii="微软雅黑" w:hAnsi="微软雅黑" w:eastAsia="微软雅黑" w:cs="微软雅黑"/>
          <w:color w:val="222222"/>
          <w:sz w:val="21"/>
          <w:szCs w:val="21"/>
        </w:rPr>
        <w:t>把感动化为行动</w:t>
      </w:r>
    </w:p>
    <w:p>
      <w:pPr>
        <w:rPr>
          <w:rFonts w:eastAsiaTheme="minorEastAsia"/>
          <w:szCs w:val="21"/>
        </w:rPr>
      </w:pPr>
      <w:r>
        <w:rPr>
          <w:rFonts w:eastAsiaTheme="minorEastAsia"/>
          <w:szCs w:val="21"/>
        </w:rPr>
        <w:drawing>
          <wp:inline distT="0" distB="0" distL="114300" distR="114300">
            <wp:extent cx="1950085" cy="1515745"/>
            <wp:effectExtent l="0" t="0" r="12065" b="8255"/>
            <wp:docPr id="4" name="图片 4" descr="t01ad2c9f12c65e94a4.web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t01ad2c9f12c65e94a4.webp"/>
                    <pic:cNvPicPr>
                      <a:picLocks noChangeAspect="1"/>
                    </pic:cNvPicPr>
                  </pic:nvPicPr>
                  <pic:blipFill>
                    <a:blip r:embed="rId10"/>
                    <a:stretch>
                      <a:fillRect/>
                    </a:stretch>
                  </pic:blipFill>
                  <pic:spPr>
                    <a:xfrm>
                      <a:off x="0" y="0"/>
                      <a:ext cx="1950085" cy="1515745"/>
                    </a:xfrm>
                    <a:prstGeom prst="rect">
                      <a:avLst/>
                    </a:prstGeom>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outlineLvl w:val="9"/>
        <w:rPr>
          <w:rFonts w:hint="eastAsia" w:ascii="宋体" w:hAnsi="宋体" w:eastAsia="宋体" w:cs="宋体"/>
        </w:rPr>
      </w:pPr>
    </w:p>
    <w:p>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outlineLvl w:val="9"/>
        <w:rPr>
          <w:rFonts w:hint="eastAsia" w:ascii="宋体" w:hAnsi="宋体" w:eastAsia="宋体" w:cs="宋体"/>
        </w:rPr>
      </w:pPr>
      <w:r>
        <w:rPr>
          <w:rFonts w:hint="eastAsia" w:ascii="宋体" w:hAnsi="宋体" w:eastAsia="宋体" w:cs="宋体"/>
        </w:rPr>
        <w:t>谢谢你们，了不起的普通人！这场突如其来的疫情，改变了很多人的人生轨迹，也让很多人发现不寻常的自己。“我不是英雄，只是有人需要我”。这句朴实的话语，是普通人挺身而出的内心独白，也成为“伟大出自平凡，平凡造就伟大”的生动</w:t>
      </w:r>
      <w:r>
        <w:rPr>
          <w:rFonts w:hint="eastAsia" w:ascii="宋体" w:hAnsi="宋体" w:cs="宋体"/>
          <w:lang w:eastAsia="zh-CN"/>
        </w:rPr>
        <w:t>诠释</w:t>
      </w:r>
      <w:r>
        <w:rPr>
          <w:rFonts w:hint="eastAsia" w:ascii="宋体" w:hAnsi="宋体" w:eastAsia="宋体" w:cs="宋体"/>
        </w:rPr>
        <w:t>。</w:t>
      </w:r>
    </w:p>
    <w:p>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outlineLvl w:val="9"/>
      </w:pPr>
      <w:r>
        <w:rPr>
          <w:rFonts w:hint="eastAsia" w:ascii="宋体" w:hAnsi="宋体" w:eastAsia="宋体" w:cs="宋体"/>
        </w:rPr>
        <w:t>2020年岁首，我们奋力跋涉、期待春天。让我们再加把劲！众志成城，守望相助，胜利就会更快些到来！</w:t>
      </w:r>
    </w:p>
    <w:sectPr>
      <w:headerReference r:id="rId3" w:type="default"/>
      <w:footerReference r:id="rId4" w:type="default"/>
      <w:footerReference r:id="rId5" w:type="even"/>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行楷简体">
    <w:altName w:val="宋体"/>
    <w:panose1 w:val="00000000000000000000"/>
    <w:charset w:val="86"/>
    <w:family w:val="auto"/>
    <w:pitch w:val="default"/>
    <w:sig w:usb0="00000000" w:usb1="00000000" w:usb2="00000010" w:usb3="00000000" w:csb0="00040000" w:csb1="00000000"/>
  </w:font>
  <w:font w:name="Helvetica Neue">
    <w:altName w:val="微软雅黑"/>
    <w:panose1 w:val="00000000000000000000"/>
    <w:charset w:val="00"/>
    <w:family w:val="auto"/>
    <w:pitch w:val="default"/>
    <w:sig w:usb0="00000000" w:usb1="00000000" w:usb2="00000010" w:usb3="00000000" w:csb0="00000001" w:csb1="00000000"/>
  </w:font>
  <w:font w:name="楷体">
    <w:panose1 w:val="02010609060101010101"/>
    <w:charset w:val="86"/>
    <w:family w:val="modern"/>
    <w:pitch w:val="default"/>
    <w:sig w:usb0="800002BF" w:usb1="38CF7CFA" w:usb2="00000016" w:usb3="00000000" w:csb0="00040001" w:csb1="00000000"/>
  </w:font>
  <w:font w:name="Helvetica">
    <w:altName w:val="Arial"/>
    <w:panose1 w:val="020B0504020202020204"/>
    <w:charset w:val="00"/>
    <w:family w:val="swiss"/>
    <w:pitch w:val="default"/>
    <w:sig w:usb0="00000000" w:usb1="00000000" w:usb2="00000000" w:usb3="00000000" w:csb0="00000001" w:csb1="00000000"/>
  </w:font>
  <w:font w:name="微软雅黑">
    <w:panose1 w:val="020B0503020204020204"/>
    <w:charset w:val="86"/>
    <w:family w:val="swiss"/>
    <w:pitch w:val="default"/>
    <w:sig w:usb0="80000287" w:usb1="280F3C52" w:usb2="00000016" w:usb3="00000000" w:csb0="0004001F" w:csb1="00000000"/>
  </w:font>
  <w:font w:name="Arial">
    <w:panose1 w:val="020B0604020202020204"/>
    <w:charset w:val="00"/>
    <w:family w:val="swiss"/>
    <w:pitch w:val="default"/>
    <w:sig w:usb0="E0002AFF" w:usb1="C0007843"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firstLine="6570" w:firstLineChars="3650"/>
    </w:pPr>
    <w:r>
      <w:rPr>
        <w:sz w:val="18"/>
      </w:rPr>
      <w:pict>
        <v:shape id="_x0000_s2049" o:spid="_x0000_s2049" o:spt="202" type="#_x0000_t202" style="position:absolute;left:0pt;margin-top:0pt;height:144pt;width:144pt;mso-position-horizontal:center;mso-position-horizontal-relative:margin;mso-wrap-style:none;z-index:251658240;mso-width-relative:page;mso-height-relative:page;" filled="f" stroked="f" coordsize="21600,21600">
          <v:path/>
          <v:fill on="f" focussize="0,0"/>
          <v:stroke on="f"/>
          <v:imagedata o:title=""/>
          <o:lock v:ext="edit" aspectratio="f"/>
          <v:textbox inset="0mm,0mm,0mm,0mm" style="mso-fit-shape-to-text:t;">
            <w:txbxContent>
              <w:p>
                <w:pPr>
                  <w:pStyle w:val="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10"/>
      </w:rPr>
    </w:pPr>
    <w:r>
      <w:fldChar w:fldCharType="begin"/>
    </w:r>
    <w:r>
      <w:rPr>
        <w:rStyle w:val="10"/>
      </w:rPr>
      <w:instrText xml:space="preserve">PAGE  </w:instrText>
    </w:r>
    <w:r>
      <w:fldChar w:fldCharType="end"/>
    </w:r>
  </w:p>
  <w:p>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tabs>
        <w:tab w:val="left" w:pos="5055"/>
        <w:tab w:val="clear" w:pos="8306"/>
      </w:tabs>
      <w:jc w:val="both"/>
    </w:pPr>
    <w:r>
      <w:rPr>
        <w:rFonts w:hint="eastAsia"/>
      </w:rPr>
      <w:t>北京市</w:t>
    </w:r>
    <w:r>
      <w:t>朝阳区教研中心</w:t>
    </w:r>
    <w:r>
      <w:rPr>
        <w:rFonts w:hint="eastAsia"/>
      </w:rPr>
      <w:t xml:space="preserve">   八年级  语文学科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0C3244F3"/>
    <w:rsid w:val="000E2702"/>
    <w:rsid w:val="00253A18"/>
    <w:rsid w:val="00440B8B"/>
    <w:rsid w:val="00463EA0"/>
    <w:rsid w:val="005462CD"/>
    <w:rsid w:val="00831FC5"/>
    <w:rsid w:val="009276B3"/>
    <w:rsid w:val="009C694B"/>
    <w:rsid w:val="00B663DA"/>
    <w:rsid w:val="00E72901"/>
    <w:rsid w:val="00F84E27"/>
    <w:rsid w:val="00FF5CC2"/>
    <w:rsid w:val="0581588F"/>
    <w:rsid w:val="0C3244F3"/>
    <w:rsid w:val="0F6C7257"/>
    <w:rsid w:val="13C249F2"/>
    <w:rsid w:val="1460457A"/>
    <w:rsid w:val="16182A6E"/>
    <w:rsid w:val="1F4C5D2D"/>
    <w:rsid w:val="203825ED"/>
    <w:rsid w:val="2C2B125B"/>
    <w:rsid w:val="4A4E72D6"/>
    <w:rsid w:val="4C45549B"/>
    <w:rsid w:val="517523BE"/>
    <w:rsid w:val="525E78BA"/>
    <w:rsid w:val="53CC3AA0"/>
    <w:rsid w:val="58DB46F3"/>
    <w:rsid w:val="5AA5301E"/>
    <w:rsid w:val="5E482DFC"/>
    <w:rsid w:val="6327042D"/>
    <w:rsid w:val="66A61AC5"/>
    <w:rsid w:val="66B16EA9"/>
    <w:rsid w:val="7573061C"/>
    <w:rsid w:val="78053D67"/>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spacing w:beforeAutospacing="1" w:afterAutospacing="1"/>
      <w:jc w:val="left"/>
      <w:outlineLvl w:val="0"/>
    </w:pPr>
    <w:rPr>
      <w:rFonts w:hint="eastAsia" w:ascii="宋体" w:hAnsi="宋体"/>
      <w:b/>
      <w:kern w:val="44"/>
      <w:sz w:val="48"/>
      <w:szCs w:val="48"/>
    </w:rPr>
  </w:style>
  <w:style w:type="character" w:default="1" w:styleId="8">
    <w:name w:val="Default Paragraph Font"/>
    <w:semiHidden/>
    <w:unhideWhenUsed/>
    <w:qFormat/>
    <w:uiPriority w:val="1"/>
  </w:style>
  <w:style w:type="table" w:default="1" w:styleId="7">
    <w:name w:val="Normal Table"/>
    <w:semiHidden/>
    <w:unhideWhenUsed/>
    <w:qFormat/>
    <w:uiPriority w:val="99"/>
    <w:tblPr>
      <w:tblLayout w:type="fixed"/>
      <w:tblCellMar>
        <w:top w:w="0" w:type="dxa"/>
        <w:left w:w="108" w:type="dxa"/>
        <w:bottom w:w="0" w:type="dxa"/>
        <w:right w:w="108" w:type="dxa"/>
      </w:tblCellMar>
    </w:tblPr>
  </w:style>
  <w:style w:type="paragraph" w:styleId="3">
    <w:name w:val="Balloon Text"/>
    <w:basedOn w:val="1"/>
    <w:link w:val="12"/>
    <w:qFormat/>
    <w:uiPriority w:val="0"/>
    <w:rPr>
      <w:sz w:val="18"/>
      <w:szCs w:val="18"/>
    </w:r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spacing w:beforeAutospacing="1" w:afterAutospacing="1"/>
      <w:jc w:val="left"/>
    </w:pPr>
    <w:rPr>
      <w:kern w:val="0"/>
      <w:sz w:val="24"/>
    </w:rPr>
  </w:style>
  <w:style w:type="character" w:styleId="9">
    <w:name w:val="Strong"/>
    <w:basedOn w:val="8"/>
    <w:qFormat/>
    <w:uiPriority w:val="0"/>
    <w:rPr>
      <w:b/>
    </w:rPr>
  </w:style>
  <w:style w:type="character" w:styleId="10">
    <w:name w:val="page number"/>
    <w:basedOn w:val="8"/>
    <w:qFormat/>
    <w:uiPriority w:val="0"/>
  </w:style>
  <w:style w:type="paragraph" w:styleId="11">
    <w:name w:val="List Paragraph"/>
    <w:basedOn w:val="1"/>
    <w:unhideWhenUsed/>
    <w:qFormat/>
    <w:uiPriority w:val="99"/>
    <w:pPr>
      <w:ind w:firstLine="420" w:firstLineChars="200"/>
    </w:pPr>
  </w:style>
  <w:style w:type="character" w:customStyle="1" w:styleId="12">
    <w:name w:val="批注框文本 Char"/>
    <w:basedOn w:val="8"/>
    <w:link w:val="3"/>
    <w:qFormat/>
    <w:uiPriority w:val="0"/>
    <w:rPr>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image" Target="media/image3.jpeg"/><Relationship Id="rId8" Type="http://schemas.openxmlformats.org/officeDocument/2006/relationships/image" Target="media/image2.jpeg"/><Relationship Id="rId7" Type="http://schemas.openxmlformats.org/officeDocument/2006/relationships/image" Target="media/image1.jpeg"/><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1.xml"/><Relationship Id="rId10" Type="http://schemas.openxmlformats.org/officeDocument/2006/relationships/image" Target="media/image4.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2049" textRotate="1"/>
    <customShpInfo spid="_x0000_s1026"/>
    <customShpInfo spid="_x0000_s1028"/>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4</Pages>
  <Words>287</Words>
  <Characters>1637</Characters>
  <Lines>13</Lines>
  <Paragraphs>3</Paragraphs>
  <TotalTime>13</TotalTime>
  <ScaleCrop>false</ScaleCrop>
  <LinksUpToDate>false</LinksUpToDate>
  <CharactersWithSpaces>1921</CharactersWithSpaces>
  <Application>WPS Office_11.3.0.8775_F1E327BC-269C-435d-A152-05C5408002CA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2020-03-12T02:41:00Z</dcterms:created>
  <dc:creator>雁字</dc:creator>
  <cp:lastModifiedBy>大白</cp:lastModifiedBy>
  <dcterms:modified xsi:type="dcterms:W3CDTF">2020-03-17T10:03:06Z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2052-11.3.0.8775</vt:lpwstr>
  </property>
</Properties>
</file>