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E7C96" w14:textId="3C26211B" w:rsidR="00414A65" w:rsidRDefault="00667481">
      <w:pPr>
        <w:jc w:val="center"/>
        <w:rPr>
          <w:rFonts w:asciiTheme="minorEastAsia" w:hAnsiTheme="minorEastAsia" w:cs="黑体"/>
          <w:b/>
          <w:bCs/>
          <w:sz w:val="24"/>
        </w:rPr>
      </w:pPr>
      <w:r>
        <w:rPr>
          <w:rFonts w:asciiTheme="minorEastAsia" w:hAnsiTheme="minorEastAsia" w:cs="黑体" w:hint="eastAsia"/>
          <w:b/>
          <w:bCs/>
          <w:sz w:val="24"/>
        </w:rPr>
        <w:t xml:space="preserve">第26课时 </w:t>
      </w:r>
      <w:r>
        <w:rPr>
          <w:rFonts w:asciiTheme="minorEastAsia" w:hAnsiTheme="minorEastAsia" w:cs="黑体"/>
          <w:b/>
          <w:bCs/>
          <w:sz w:val="24"/>
        </w:rPr>
        <w:t xml:space="preserve"> </w:t>
      </w:r>
      <w:r>
        <w:rPr>
          <w:rFonts w:asciiTheme="minorEastAsia" w:hAnsiTheme="minorEastAsia" w:cs="黑体" w:hint="eastAsia"/>
          <w:b/>
          <w:bCs/>
          <w:sz w:val="24"/>
        </w:rPr>
        <w:t>沉郁婉曲</w:t>
      </w:r>
      <w:r w:rsidR="00134705">
        <w:rPr>
          <w:rFonts w:asciiTheme="minorEastAsia" w:hAnsiTheme="minorEastAsia" w:cs="黑体" w:hint="eastAsia"/>
          <w:b/>
          <w:bCs/>
          <w:sz w:val="24"/>
        </w:rPr>
        <w:t>，</w:t>
      </w:r>
      <w:r>
        <w:rPr>
          <w:rFonts w:asciiTheme="minorEastAsia" w:hAnsiTheme="minorEastAsia" w:cs="黑体" w:hint="eastAsia"/>
          <w:b/>
          <w:bCs/>
          <w:sz w:val="24"/>
        </w:rPr>
        <w:t>自成一派</w:t>
      </w:r>
    </w:p>
    <w:p w14:paraId="4B4E5DA2" w14:textId="77777777" w:rsidR="00414A65" w:rsidRDefault="00667481">
      <w:pPr>
        <w:jc w:val="center"/>
        <w:rPr>
          <w:rFonts w:asciiTheme="minorEastAsia" w:hAnsiTheme="minorEastAsia" w:cs="黑体"/>
          <w:b/>
          <w:bCs/>
          <w:sz w:val="24"/>
        </w:rPr>
      </w:pPr>
      <w:r>
        <w:rPr>
          <w:rFonts w:asciiTheme="minorEastAsia" w:hAnsiTheme="minorEastAsia" w:cs="黑体" w:hint="eastAsia"/>
          <w:b/>
          <w:bCs/>
          <w:sz w:val="24"/>
        </w:rPr>
        <w:t xml:space="preserve"> </w:t>
      </w:r>
      <w:r>
        <w:rPr>
          <w:rFonts w:asciiTheme="minorEastAsia" w:hAnsiTheme="minorEastAsia" w:cs="黑体"/>
          <w:b/>
          <w:bCs/>
          <w:sz w:val="24"/>
        </w:rPr>
        <w:t xml:space="preserve">                             </w:t>
      </w:r>
      <w:r>
        <w:rPr>
          <w:rFonts w:asciiTheme="minorEastAsia" w:hAnsiTheme="minorEastAsia" w:cs="黑体" w:hint="eastAsia"/>
          <w:b/>
          <w:bCs/>
          <w:sz w:val="24"/>
        </w:rPr>
        <w:t>——晚唐诗人李商隐</w:t>
      </w:r>
    </w:p>
    <w:p w14:paraId="186AF336" w14:textId="77777777" w:rsidR="00414A65" w:rsidRDefault="00667481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【学习目标】</w:t>
      </w:r>
    </w:p>
    <w:p w14:paraId="5A010C8C" w14:textId="77777777" w:rsidR="00414A65" w:rsidRDefault="0066748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1.复习巩固诗歌《夜雨寄北》。</w:t>
      </w:r>
    </w:p>
    <w:p w14:paraId="754B3DF5" w14:textId="4C71B57B" w:rsidR="00414A65" w:rsidRDefault="0066748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proofErr w:type="gramStart"/>
      <w:r>
        <w:rPr>
          <w:rFonts w:asciiTheme="minorEastAsia" w:hAnsiTheme="minorEastAsia" w:cstheme="minorEastAsia" w:hint="eastAsia"/>
          <w:sz w:val="24"/>
        </w:rPr>
        <w:t>观看微课视频</w:t>
      </w:r>
      <w:proofErr w:type="gramEnd"/>
      <w:r>
        <w:rPr>
          <w:rFonts w:asciiTheme="minorEastAsia" w:hAnsiTheme="minorEastAsia" w:cstheme="minorEastAsia" w:hint="eastAsia"/>
          <w:sz w:val="24"/>
        </w:rPr>
        <w:t>，了解诗人李商隐的人生</w:t>
      </w:r>
      <w:r w:rsidR="00074073">
        <w:rPr>
          <w:rFonts w:asciiTheme="minorEastAsia" w:hAnsiTheme="minorEastAsia" w:cstheme="minorEastAsia" w:hint="eastAsia"/>
          <w:sz w:val="24"/>
        </w:rPr>
        <w:t>经历</w:t>
      </w:r>
      <w:r>
        <w:rPr>
          <w:rFonts w:asciiTheme="minorEastAsia" w:hAnsiTheme="minorEastAsia" w:cstheme="minorEastAsia" w:hint="eastAsia"/>
          <w:sz w:val="24"/>
        </w:rPr>
        <w:t>及经典代表诗作。</w:t>
      </w:r>
    </w:p>
    <w:p w14:paraId="6294DDCF" w14:textId="386B0D3F" w:rsidR="00414A65" w:rsidRDefault="00667481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Theme="minorEastAsia" w:hAnsiTheme="minorEastAsia" w:cstheme="minorEastAsia" w:hint="eastAsia"/>
          <w:sz w:val="24"/>
        </w:rPr>
        <w:t>3.从吟咏题材</w:t>
      </w:r>
      <w:r w:rsidR="00242CFC">
        <w:rPr>
          <w:rFonts w:asciiTheme="minorEastAsia" w:hAnsiTheme="minorEastAsia" w:cstheme="minorEastAsia" w:hint="eastAsia"/>
          <w:sz w:val="24"/>
        </w:rPr>
        <w:t>的</w:t>
      </w:r>
      <w:r>
        <w:rPr>
          <w:rFonts w:asciiTheme="minorEastAsia" w:hAnsiTheme="minorEastAsia" w:cstheme="minorEastAsia" w:hint="eastAsia"/>
          <w:sz w:val="24"/>
        </w:rPr>
        <w:t>角度了解李商隐的诗歌创作类别及其伟大的成就</w:t>
      </w:r>
      <w:r w:rsidR="009F5509">
        <w:rPr>
          <w:rFonts w:asciiTheme="minorEastAsia" w:hAnsiTheme="minorEastAsia" w:cstheme="minorEastAsia" w:hint="eastAsia"/>
          <w:sz w:val="24"/>
        </w:rPr>
        <w:t>和</w:t>
      </w:r>
      <w:r>
        <w:rPr>
          <w:rFonts w:asciiTheme="minorEastAsia" w:hAnsiTheme="minorEastAsia" w:cstheme="minorEastAsia" w:hint="eastAsia"/>
          <w:sz w:val="24"/>
        </w:rPr>
        <w:t>影响。</w:t>
      </w:r>
    </w:p>
    <w:p w14:paraId="040E2725" w14:textId="77777777" w:rsidR="00414A65" w:rsidRDefault="00414A65">
      <w:pPr>
        <w:spacing w:line="360" w:lineRule="auto"/>
        <w:rPr>
          <w:rFonts w:ascii="黑体" w:eastAsia="黑体" w:hAnsi="黑体" w:cs="黑体"/>
          <w:sz w:val="24"/>
        </w:rPr>
      </w:pPr>
    </w:p>
    <w:p w14:paraId="2E005ADC" w14:textId="77777777" w:rsidR="00414A65" w:rsidRDefault="00667481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【学习任务】</w:t>
      </w:r>
    </w:p>
    <w:p w14:paraId="5EAA6809" w14:textId="22B5FC2F" w:rsidR="00414A65" w:rsidRDefault="0066748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任务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：</w:t>
      </w:r>
      <w:r w:rsidR="009F5509">
        <w:rPr>
          <w:rFonts w:asciiTheme="minorEastAsia" w:hAnsiTheme="minorEastAsia" w:cstheme="minorEastAsia" w:hint="eastAsia"/>
          <w:sz w:val="24"/>
        </w:rPr>
        <w:t>复习</w:t>
      </w:r>
      <w:r>
        <w:rPr>
          <w:rFonts w:asciiTheme="minorEastAsia" w:hAnsiTheme="minorEastAsia" w:cstheme="minorEastAsia" w:hint="eastAsia"/>
          <w:sz w:val="24"/>
        </w:rPr>
        <w:t>《夜雨寄北》，完成问题。</w:t>
      </w:r>
    </w:p>
    <w:p w14:paraId="4A66115D" w14:textId="77777777" w:rsidR="00414A65" w:rsidRDefault="00667481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</w:t>
      </w:r>
      <w:r>
        <w:rPr>
          <w:rFonts w:ascii="黑体" w:eastAsia="黑体" w:hAnsi="黑体" w:cs="黑体" w:hint="eastAsia"/>
          <w:sz w:val="24"/>
        </w:rPr>
        <w:t>夜雨寄北</w:t>
      </w:r>
    </w:p>
    <w:p w14:paraId="48B4EC6F" w14:textId="77777777" w:rsidR="00414A65" w:rsidRDefault="00667481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李商隐</w:t>
      </w:r>
    </w:p>
    <w:p w14:paraId="5FDF3B62" w14:textId="77777777" w:rsidR="00414A65" w:rsidRDefault="00667481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君问归期未有期，巴山夜雨涨秋池。</w:t>
      </w:r>
    </w:p>
    <w:p w14:paraId="11F60F5F" w14:textId="77777777" w:rsidR="00414A65" w:rsidRDefault="00667481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何当共剪西窗烛，却话巴山夜雨时。</w:t>
      </w:r>
    </w:p>
    <w:p w14:paraId="27B87127" w14:textId="42AC6CB7" w:rsidR="00414A65" w:rsidRDefault="0066748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1.请用简洁的语言，写出诗人“今夜”的心</w:t>
      </w:r>
      <w:r w:rsidR="009F5509">
        <w:rPr>
          <w:rFonts w:asciiTheme="minorEastAsia" w:hAnsiTheme="minorEastAsia" w:cstheme="minorEastAsia" w:hint="eastAsia"/>
          <w:sz w:val="24"/>
        </w:rPr>
        <w:t>情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69D99D23" w14:textId="77777777" w:rsidR="00414A65" w:rsidRDefault="00667481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答：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 </w:t>
      </w:r>
    </w:p>
    <w:p w14:paraId="5C6E3BDA" w14:textId="575A2084" w:rsidR="00414A65" w:rsidRDefault="0066748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2.“巴山夜雨涨秋池”除明写漂泊异乡时感受到的秋夜雨景之外，还暗示了诗人怎样的情感？</w:t>
      </w:r>
    </w:p>
    <w:p w14:paraId="0BFB08DE" w14:textId="77777777" w:rsidR="00414A65" w:rsidRDefault="00667481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答：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</w:t>
      </w:r>
    </w:p>
    <w:p w14:paraId="388FEAFD" w14:textId="10837FEB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</w:rPr>
        <w:t>3.“何当共剪西窗烛，却话巴山夜雨时”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两句明明是写今日的离情，却设想未来的相逢，相逢之日再诉今日离情。</w:t>
      </w:r>
      <w:r w:rsidR="0005197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请你说说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诗人这样写</w:t>
      </w:r>
      <w:r w:rsidR="0005197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的妙处。</w:t>
      </w:r>
    </w:p>
    <w:p w14:paraId="0436CA8C" w14:textId="77777777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答：</w:t>
      </w: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</w:t>
      </w:r>
    </w:p>
    <w:p w14:paraId="45052025" w14:textId="77777777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    </w:t>
      </w:r>
    </w:p>
    <w:p w14:paraId="3604A51B" w14:textId="77777777" w:rsidR="00CC6AF6" w:rsidRDefault="00CC6AF6" w:rsidP="00CC6AF6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    </w:t>
      </w:r>
    </w:p>
    <w:p w14:paraId="6B3EBC6C" w14:textId="77777777" w:rsidR="00CC6AF6" w:rsidRDefault="00CC6AF6" w:rsidP="00CC6AF6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    </w:t>
      </w:r>
    </w:p>
    <w:p w14:paraId="3C4EE69F" w14:textId="77777777" w:rsidR="00414A65" w:rsidRDefault="00414A65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bookmarkStart w:id="0" w:name="_GoBack"/>
      <w:bookmarkEnd w:id="0"/>
    </w:p>
    <w:p w14:paraId="39F22C64" w14:textId="10D67BEF" w:rsidR="00414A65" w:rsidRDefault="00667481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任务</w:t>
      </w:r>
      <w:r w:rsidR="00E9535D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二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：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观看微课视频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，回答</w:t>
      </w:r>
      <w:r w:rsidR="00DB4C6B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下面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问题。</w:t>
      </w:r>
    </w:p>
    <w:p w14:paraId="1A9DCEDF" w14:textId="77777777" w:rsidR="00414A65" w:rsidRDefault="00667481">
      <w:pPr>
        <w:spacing w:line="360" w:lineRule="auto"/>
        <w:rPr>
          <w:rFonts w:ascii="黑体" w:eastAsia="黑体" w:hAnsi="黑体" w:cs="黑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                                </w:t>
      </w:r>
      <w:r>
        <w:rPr>
          <w:rFonts w:ascii="黑体" w:eastAsia="黑体" w:hAnsi="黑体" w:cs="黑体" w:hint="eastAsia"/>
          <w:color w:val="333333"/>
          <w:sz w:val="24"/>
          <w:shd w:val="clear" w:color="auto" w:fill="FFFFFF"/>
        </w:rPr>
        <w:t>贾生</w:t>
      </w:r>
    </w:p>
    <w:p w14:paraId="331612FC" w14:textId="77777777" w:rsidR="00414A65" w:rsidRDefault="00667481">
      <w:pPr>
        <w:spacing w:line="360" w:lineRule="auto"/>
        <w:rPr>
          <w:rFonts w:ascii="黑体" w:eastAsia="黑体" w:hAnsi="黑体" w:cs="黑体"/>
          <w:color w:val="333333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24"/>
          <w:shd w:val="clear" w:color="auto" w:fill="FFFFFF"/>
        </w:rPr>
        <w:t xml:space="preserve">                                        李商隐</w:t>
      </w:r>
    </w:p>
    <w:p w14:paraId="70E31C72" w14:textId="77777777" w:rsidR="00414A65" w:rsidRDefault="00667481">
      <w:pPr>
        <w:spacing w:line="360" w:lineRule="auto"/>
        <w:jc w:val="center"/>
        <w:rPr>
          <w:rFonts w:ascii="楷体" w:eastAsia="楷体" w:hAnsi="楷体" w:cs="楷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    </w:t>
      </w:r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宣室求贤访逐臣，贾生才调更无伦。</w:t>
      </w:r>
    </w:p>
    <w:p w14:paraId="53C72584" w14:textId="77777777" w:rsidR="00414A65" w:rsidRDefault="00667481">
      <w:pPr>
        <w:spacing w:line="360" w:lineRule="auto"/>
        <w:ind w:firstLineChars="300" w:firstLine="720"/>
        <w:jc w:val="center"/>
        <w:rPr>
          <w:rFonts w:ascii="楷体" w:eastAsia="楷体" w:hAnsi="楷体" w:cs="楷体"/>
          <w:color w:val="333333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可怜夜半虚前席，不问苍生问鬼神。</w:t>
      </w:r>
    </w:p>
    <w:p w14:paraId="19F72C92" w14:textId="2293F29D" w:rsidR="00414A65" w:rsidRDefault="00667481" w:rsidP="00242CFC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lastRenderedPageBreak/>
        <w:t>本诗有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讽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有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慨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，请用自己的话简单说说诗人在诗中“讽”了什么？又“慨”了什么？</w:t>
      </w:r>
    </w:p>
    <w:p w14:paraId="3A759AEE" w14:textId="77777777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答：</w:t>
      </w: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           </w:t>
      </w:r>
    </w:p>
    <w:p w14:paraId="4CC577A6" w14:textId="77777777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    </w:t>
      </w:r>
    </w:p>
    <w:p w14:paraId="4E8BF751" w14:textId="77777777" w:rsidR="00414A65" w:rsidRDefault="00414A65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</w:p>
    <w:p w14:paraId="6A9BBA5C" w14:textId="42ADFFE8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任务</w:t>
      </w:r>
      <w:r w:rsidR="00E9535D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三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：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观看微课视频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，阅读诗歌《哭李商隐</w:t>
      </w:r>
      <w:r w:rsidR="00E339D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（其</w:t>
      </w:r>
      <w:r w:rsidR="00510D4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二</w:t>
      </w:r>
      <w:r w:rsidR="00E339D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》，回答问题。</w:t>
      </w:r>
    </w:p>
    <w:p w14:paraId="734956C0" w14:textId="080B229F" w:rsidR="00414A65" w:rsidRDefault="00667481">
      <w:pPr>
        <w:spacing w:line="360" w:lineRule="auto"/>
        <w:jc w:val="center"/>
        <w:rPr>
          <w:rFonts w:ascii="黑体" w:eastAsia="黑体" w:hAnsi="黑体" w:cs="黑体"/>
          <w:color w:val="333333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24"/>
          <w:shd w:val="clear" w:color="auto" w:fill="FFFFFF"/>
        </w:rPr>
        <w:t>哭李商隐</w:t>
      </w:r>
      <w:r w:rsidR="00E339D2" w:rsidRPr="00E339D2">
        <w:rPr>
          <w:rFonts w:ascii="黑体" w:eastAsia="黑体" w:hAnsi="黑体" w:cs="黑体" w:hint="eastAsia"/>
          <w:color w:val="333333"/>
          <w:sz w:val="24"/>
          <w:shd w:val="clear" w:color="auto" w:fill="FFFFFF"/>
        </w:rPr>
        <w:t>（其</w:t>
      </w:r>
      <w:r w:rsidR="00510D4E">
        <w:rPr>
          <w:rFonts w:ascii="黑体" w:eastAsia="黑体" w:hAnsi="黑体" w:cs="黑体" w:hint="eastAsia"/>
          <w:color w:val="333333"/>
          <w:sz w:val="24"/>
          <w:shd w:val="clear" w:color="auto" w:fill="FFFFFF"/>
        </w:rPr>
        <w:t>二</w:t>
      </w:r>
      <w:r w:rsidR="00E339D2" w:rsidRPr="00E339D2">
        <w:rPr>
          <w:rFonts w:ascii="黑体" w:eastAsia="黑体" w:hAnsi="黑体" w:cs="黑体" w:hint="eastAsia"/>
          <w:color w:val="333333"/>
          <w:sz w:val="24"/>
          <w:shd w:val="clear" w:color="auto" w:fill="FFFFFF"/>
        </w:rPr>
        <w:t>）</w:t>
      </w:r>
    </w:p>
    <w:p w14:paraId="5F920334" w14:textId="77777777" w:rsidR="00414A65" w:rsidRDefault="00667481">
      <w:pPr>
        <w:spacing w:line="360" w:lineRule="auto"/>
        <w:jc w:val="center"/>
        <w:rPr>
          <w:rFonts w:ascii="黑体" w:eastAsia="黑体" w:hAnsi="黑体" w:cs="黑体"/>
          <w:color w:val="333333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 xml:space="preserve">            </w:t>
      </w:r>
      <w:r>
        <w:rPr>
          <w:rFonts w:ascii="黑体" w:eastAsia="黑体" w:hAnsi="黑体" w:cs="黑体" w:hint="eastAsia"/>
          <w:color w:val="333333"/>
          <w:sz w:val="24"/>
          <w:shd w:val="clear" w:color="auto" w:fill="FFFFFF"/>
        </w:rPr>
        <w:t xml:space="preserve"> 崔珏</w:t>
      </w:r>
    </w:p>
    <w:p w14:paraId="7F91BAAD" w14:textId="77777777" w:rsidR="00414A65" w:rsidRDefault="00667481">
      <w:pPr>
        <w:spacing w:line="360" w:lineRule="auto"/>
        <w:jc w:val="center"/>
        <w:rPr>
          <w:rFonts w:ascii="楷体" w:eastAsia="楷体" w:hAnsi="楷体" w:cs="楷体"/>
          <w:color w:val="333333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虚负凌云万丈才，一生襟抱未曾开。</w:t>
      </w:r>
    </w:p>
    <w:p w14:paraId="14B3886B" w14:textId="77777777" w:rsidR="00414A65" w:rsidRDefault="00667481">
      <w:pPr>
        <w:spacing w:line="360" w:lineRule="auto"/>
        <w:jc w:val="center"/>
        <w:rPr>
          <w:rFonts w:ascii="楷体" w:eastAsia="楷体" w:hAnsi="楷体" w:cs="楷体"/>
          <w:color w:val="333333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鸟啼花落人何在，竹</w:t>
      </w:r>
      <w:proofErr w:type="gramStart"/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死桐枯凤</w:t>
      </w:r>
      <w:proofErr w:type="gramEnd"/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不来。</w:t>
      </w:r>
    </w:p>
    <w:p w14:paraId="4685373B" w14:textId="77777777" w:rsidR="00414A65" w:rsidRDefault="00667481">
      <w:pPr>
        <w:spacing w:line="360" w:lineRule="auto"/>
        <w:jc w:val="center"/>
        <w:rPr>
          <w:rFonts w:ascii="楷体" w:eastAsia="楷体" w:hAnsi="楷体" w:cs="楷体"/>
          <w:color w:val="333333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良马足因无主踠，旧交心为绝弦哀。</w:t>
      </w:r>
    </w:p>
    <w:p w14:paraId="7FA49B69" w14:textId="77777777" w:rsidR="00414A65" w:rsidRDefault="00667481">
      <w:pPr>
        <w:spacing w:line="360" w:lineRule="auto"/>
        <w:jc w:val="center"/>
        <w:rPr>
          <w:rFonts w:ascii="楷体" w:eastAsia="楷体" w:hAnsi="楷体" w:cs="楷体"/>
          <w:color w:val="333333"/>
          <w:sz w:val="24"/>
          <w:shd w:val="clear" w:color="auto" w:fill="FFFFFF"/>
        </w:rPr>
      </w:pPr>
      <w:proofErr w:type="gramStart"/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九泉莫叹三光</w:t>
      </w:r>
      <w:proofErr w:type="gramEnd"/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隔，又送文星入夜台。</w:t>
      </w:r>
    </w:p>
    <w:p w14:paraId="68EB0833" w14:textId="48FA21C2" w:rsidR="00414A65" w:rsidRDefault="00667481" w:rsidP="00242CFC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本诗是崔珏为好友李商隐写的悼亡诗，请从诗中选取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一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联概括李商隐的一生，并简单说说你的理由。</w:t>
      </w:r>
    </w:p>
    <w:p w14:paraId="1BA66C83" w14:textId="77777777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诗句：</w:t>
      </w: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    </w:t>
      </w:r>
    </w:p>
    <w:p w14:paraId="5A9DAB37" w14:textId="77777777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理由：</w:t>
      </w: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    </w:t>
      </w:r>
    </w:p>
    <w:p w14:paraId="6DBE3DB6" w14:textId="77777777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  </w:t>
      </w:r>
    </w:p>
    <w:p w14:paraId="36525C10" w14:textId="77777777" w:rsidR="00414A65" w:rsidRDefault="00667481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u w:val="single"/>
          <w:shd w:val="clear" w:color="auto" w:fill="FFFFFF"/>
        </w:rPr>
        <w:t xml:space="preserve">                                                                                 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 xml:space="preserve">       </w:t>
      </w:r>
    </w:p>
    <w:sectPr w:rsidR="0041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23EB8" w14:textId="77777777" w:rsidR="00E5505F" w:rsidRDefault="00E5505F" w:rsidP="00242CFC">
      <w:r>
        <w:separator/>
      </w:r>
    </w:p>
  </w:endnote>
  <w:endnote w:type="continuationSeparator" w:id="0">
    <w:p w14:paraId="1CD4CCE8" w14:textId="77777777" w:rsidR="00E5505F" w:rsidRDefault="00E5505F" w:rsidP="0024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02557" w14:textId="77777777" w:rsidR="00E5505F" w:rsidRDefault="00E5505F" w:rsidP="00242CFC">
      <w:r>
        <w:separator/>
      </w:r>
    </w:p>
  </w:footnote>
  <w:footnote w:type="continuationSeparator" w:id="0">
    <w:p w14:paraId="28931E4D" w14:textId="77777777" w:rsidR="00E5505F" w:rsidRDefault="00E5505F" w:rsidP="0024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CD6E7C"/>
    <w:rsid w:val="0005197A"/>
    <w:rsid w:val="000552C0"/>
    <w:rsid w:val="00074073"/>
    <w:rsid w:val="000A65F0"/>
    <w:rsid w:val="0010792B"/>
    <w:rsid w:val="00134705"/>
    <w:rsid w:val="00242CFC"/>
    <w:rsid w:val="00343455"/>
    <w:rsid w:val="00414A65"/>
    <w:rsid w:val="004C0B8F"/>
    <w:rsid w:val="00510D4E"/>
    <w:rsid w:val="00665BB7"/>
    <w:rsid w:val="00667481"/>
    <w:rsid w:val="007C6EB8"/>
    <w:rsid w:val="009F5509"/>
    <w:rsid w:val="00C343FA"/>
    <w:rsid w:val="00CC6AF6"/>
    <w:rsid w:val="00D62876"/>
    <w:rsid w:val="00DB4C6B"/>
    <w:rsid w:val="00E339D2"/>
    <w:rsid w:val="00E5505F"/>
    <w:rsid w:val="00E9535D"/>
    <w:rsid w:val="00EF6A77"/>
    <w:rsid w:val="04FF26BF"/>
    <w:rsid w:val="17445DD4"/>
    <w:rsid w:val="19E10DF5"/>
    <w:rsid w:val="34605C2E"/>
    <w:rsid w:val="47213451"/>
    <w:rsid w:val="5CCD6E7C"/>
    <w:rsid w:val="5EE945DF"/>
    <w:rsid w:val="6F2B5AA4"/>
    <w:rsid w:val="726F44E0"/>
    <w:rsid w:val="7489420A"/>
    <w:rsid w:val="78591F7F"/>
    <w:rsid w:val="78D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0F019"/>
  <w15:docId w15:val="{634BA753-69FA-4E4A-A67F-4826C64E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舒芳</cp:lastModifiedBy>
  <cp:revision>15</cp:revision>
  <dcterms:created xsi:type="dcterms:W3CDTF">2020-03-09T01:08:00Z</dcterms:created>
  <dcterms:modified xsi:type="dcterms:W3CDTF">2020-03-18T00:13:00Z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