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943" w:rsidRDefault="005749D7">
      <w:pPr>
        <w:spacing w:line="360" w:lineRule="exact"/>
        <w:jc w:val="center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探</w:t>
      </w:r>
      <w:r w:rsidR="00A25E5B">
        <w:rPr>
          <w:rFonts w:eastAsia="黑体" w:hint="eastAsia"/>
          <w:bCs/>
          <w:sz w:val="28"/>
          <w:szCs w:val="28"/>
        </w:rPr>
        <w:t>究</w:t>
      </w:r>
      <w:bookmarkStart w:id="0" w:name="_GoBack"/>
      <w:bookmarkEnd w:id="0"/>
      <w:r w:rsidR="00A25E5B">
        <w:rPr>
          <w:rFonts w:eastAsia="黑体" w:hint="eastAsia"/>
          <w:bCs/>
          <w:sz w:val="28"/>
          <w:szCs w:val="28"/>
        </w:rPr>
        <w:t>描述圆周运动的物理量</w:t>
      </w:r>
    </w:p>
    <w:p w:rsidR="00AC1943" w:rsidRDefault="00A25E5B">
      <w:pPr>
        <w:spacing w:line="360" w:lineRule="exact"/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学习</w:t>
      </w:r>
      <w:r w:rsidR="005749D7">
        <w:rPr>
          <w:rFonts w:eastAsia="黑体" w:hint="eastAsia"/>
          <w:bCs/>
          <w:sz w:val="28"/>
          <w:szCs w:val="28"/>
        </w:rPr>
        <w:t>指南</w:t>
      </w:r>
    </w:p>
    <w:p w:rsidR="00AC1943" w:rsidRDefault="00A25E5B">
      <w:pPr>
        <w:widowControl/>
        <w:jc w:val="left"/>
        <w:rPr>
          <w:rFonts w:eastAsiaTheme="minorEastAsia"/>
          <w:b/>
          <w:kern w:val="0"/>
          <w:szCs w:val="21"/>
          <w:lang w:bidi="ar"/>
        </w:rPr>
      </w:pPr>
      <w:r>
        <w:rPr>
          <w:rFonts w:eastAsiaTheme="minorEastAsia"/>
          <w:b/>
          <w:kern w:val="0"/>
          <w:szCs w:val="21"/>
          <w:lang w:bidi="ar"/>
        </w:rPr>
        <w:t>【</w:t>
      </w:r>
      <w:r>
        <w:rPr>
          <w:rFonts w:eastAsiaTheme="minorEastAsia" w:hint="eastAsia"/>
          <w:b/>
          <w:kern w:val="0"/>
          <w:szCs w:val="21"/>
          <w:lang w:bidi="ar"/>
        </w:rPr>
        <w:t>圆周运动</w:t>
      </w:r>
      <w:r>
        <w:rPr>
          <w:rFonts w:eastAsiaTheme="minorEastAsia"/>
          <w:b/>
          <w:kern w:val="0"/>
          <w:szCs w:val="21"/>
          <w:lang w:bidi="ar"/>
        </w:rPr>
        <w:t>学习</w:t>
      </w:r>
      <w:r>
        <w:rPr>
          <w:rFonts w:eastAsiaTheme="minorEastAsia" w:hint="eastAsia"/>
          <w:b/>
          <w:kern w:val="0"/>
          <w:szCs w:val="21"/>
          <w:lang w:bidi="ar"/>
        </w:rPr>
        <w:t>主题框架</w:t>
      </w:r>
      <w:r>
        <w:rPr>
          <w:rFonts w:eastAsiaTheme="minorEastAsia"/>
          <w:b/>
          <w:kern w:val="0"/>
          <w:szCs w:val="21"/>
          <w:lang w:bidi="ar"/>
        </w:rPr>
        <w:t>】</w:t>
      </w:r>
    </w:p>
    <w:p w:rsidR="00AC1943" w:rsidRDefault="00A25E5B">
      <w:pPr>
        <w:widowControl/>
        <w:jc w:val="left"/>
        <w:rPr>
          <w:rFonts w:eastAsiaTheme="minorEastAsia"/>
          <w:bCs/>
          <w:kern w:val="0"/>
          <w:szCs w:val="21"/>
          <w:lang w:bidi="ar"/>
        </w:rPr>
      </w:pPr>
      <w:r>
        <w:rPr>
          <w:noProof/>
        </w:rPr>
        <w:drawing>
          <wp:inline distT="0" distB="0" distL="114300" distR="114300">
            <wp:extent cx="2745105" cy="1485265"/>
            <wp:effectExtent l="0" t="0" r="0" b="63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943" w:rsidRDefault="00A25E5B">
      <w:pPr>
        <w:widowControl/>
        <w:jc w:val="left"/>
        <w:rPr>
          <w:rFonts w:eastAsiaTheme="minorEastAsia"/>
          <w:b/>
          <w:kern w:val="0"/>
          <w:szCs w:val="21"/>
          <w:lang w:bidi="ar"/>
        </w:rPr>
      </w:pPr>
      <w:r>
        <w:rPr>
          <w:rFonts w:eastAsiaTheme="minorEastAsia"/>
          <w:b/>
          <w:kern w:val="0"/>
          <w:szCs w:val="21"/>
          <w:lang w:bidi="ar"/>
        </w:rPr>
        <w:t>【</w:t>
      </w:r>
      <w:r>
        <w:rPr>
          <w:rFonts w:eastAsiaTheme="minorEastAsia" w:hint="eastAsia"/>
          <w:b/>
          <w:kern w:val="0"/>
          <w:szCs w:val="21"/>
          <w:lang w:bidi="ar"/>
        </w:rPr>
        <w:t>探究式</w:t>
      </w:r>
      <w:r>
        <w:rPr>
          <w:rFonts w:eastAsiaTheme="minorEastAsia"/>
          <w:b/>
          <w:kern w:val="0"/>
          <w:szCs w:val="21"/>
          <w:lang w:bidi="ar"/>
        </w:rPr>
        <w:t>学习方法指导】</w:t>
      </w:r>
    </w:p>
    <w:p w:rsidR="00AC1943" w:rsidRDefault="00A25E5B">
      <w:pPr>
        <w:widowControl/>
        <w:ind w:firstLineChars="200" w:firstLine="422"/>
        <w:jc w:val="left"/>
        <w:rPr>
          <w:rFonts w:eastAsiaTheme="minorEastAsia"/>
          <w:bCs/>
          <w:color w:val="0000FF"/>
          <w:kern w:val="0"/>
          <w:szCs w:val="21"/>
          <w:lang w:bidi="ar"/>
        </w:rPr>
      </w:pPr>
      <w:r>
        <w:rPr>
          <w:rFonts w:eastAsiaTheme="minorEastAsia"/>
          <w:b/>
          <w:kern w:val="0"/>
          <w:szCs w:val="21"/>
          <w:lang w:bidi="ar"/>
        </w:rPr>
        <w:t>请同学们先</w:t>
      </w:r>
      <w:r>
        <w:rPr>
          <w:rFonts w:eastAsiaTheme="minorEastAsia" w:hint="eastAsia"/>
          <w:b/>
          <w:kern w:val="0"/>
          <w:szCs w:val="21"/>
          <w:lang w:bidi="ar"/>
        </w:rPr>
        <w:t>独立思考</w:t>
      </w:r>
      <w:r>
        <w:rPr>
          <w:rFonts w:eastAsiaTheme="minorEastAsia"/>
          <w:b/>
          <w:kern w:val="0"/>
          <w:szCs w:val="21"/>
          <w:lang w:bidi="ar"/>
        </w:rPr>
        <w:t>任务单中的给出</w:t>
      </w:r>
      <w:r>
        <w:rPr>
          <w:rFonts w:eastAsiaTheme="minorEastAsia" w:hint="eastAsia"/>
          <w:b/>
          <w:kern w:val="0"/>
          <w:szCs w:val="21"/>
          <w:lang w:bidi="ar"/>
        </w:rPr>
        <w:t>的</w:t>
      </w:r>
      <w:r>
        <w:rPr>
          <w:rFonts w:eastAsiaTheme="minorEastAsia"/>
          <w:b/>
          <w:kern w:val="0"/>
          <w:szCs w:val="21"/>
          <w:lang w:bidi="ar"/>
        </w:rPr>
        <w:t>几个</w:t>
      </w:r>
      <w:r>
        <w:rPr>
          <w:rFonts w:eastAsiaTheme="minorEastAsia" w:hint="eastAsia"/>
          <w:b/>
          <w:kern w:val="0"/>
          <w:szCs w:val="21"/>
          <w:lang w:bidi="ar"/>
        </w:rPr>
        <w:t>活动设计；</w:t>
      </w:r>
      <w:r>
        <w:rPr>
          <w:rFonts w:eastAsiaTheme="minorEastAsia"/>
          <w:b/>
          <w:kern w:val="0"/>
          <w:szCs w:val="21"/>
          <w:lang w:bidi="ar"/>
        </w:rPr>
        <w:t>然后观看微视频</w:t>
      </w:r>
      <w:r>
        <w:rPr>
          <w:rFonts w:eastAsiaTheme="minorEastAsia" w:hint="eastAsia"/>
          <w:b/>
          <w:kern w:val="0"/>
          <w:szCs w:val="21"/>
          <w:lang w:bidi="ar"/>
        </w:rPr>
        <w:t>跟随老师一起进行描述圆周运动几个物理量的探究学习，注意理解其定义的方法及其引入的意义，特别要厘清这几个物理</w:t>
      </w:r>
      <w:proofErr w:type="gramStart"/>
      <w:r>
        <w:rPr>
          <w:rFonts w:eastAsiaTheme="minorEastAsia" w:hint="eastAsia"/>
          <w:b/>
          <w:kern w:val="0"/>
          <w:szCs w:val="21"/>
          <w:lang w:bidi="ar"/>
        </w:rPr>
        <w:t>理</w:t>
      </w:r>
      <w:proofErr w:type="gramEnd"/>
      <w:r>
        <w:rPr>
          <w:rFonts w:eastAsiaTheme="minorEastAsia" w:hint="eastAsia"/>
          <w:b/>
          <w:kern w:val="0"/>
          <w:szCs w:val="21"/>
          <w:lang w:bidi="ar"/>
        </w:rPr>
        <w:t>之间的关系，进而能用它们来解决一些简单的实际问题。</w:t>
      </w:r>
      <w:r>
        <w:rPr>
          <w:rFonts w:eastAsiaTheme="minorEastAsia"/>
          <w:b/>
          <w:kern w:val="0"/>
          <w:szCs w:val="21"/>
          <w:lang w:bidi="ar"/>
        </w:rPr>
        <w:t>课下自主完成</w:t>
      </w:r>
      <w:r>
        <w:rPr>
          <w:rFonts w:eastAsiaTheme="minorEastAsia" w:hint="eastAsia"/>
          <w:b/>
          <w:kern w:val="0"/>
          <w:szCs w:val="21"/>
          <w:lang w:bidi="ar"/>
        </w:rPr>
        <w:t>老师给出的几道探究作业</w:t>
      </w:r>
      <w:r>
        <w:rPr>
          <w:rFonts w:eastAsiaTheme="minorEastAsia"/>
          <w:b/>
          <w:kern w:val="0"/>
          <w:szCs w:val="21"/>
          <w:lang w:bidi="ar"/>
        </w:rPr>
        <w:t>题</w:t>
      </w:r>
      <w:r>
        <w:rPr>
          <w:rFonts w:eastAsiaTheme="minorEastAsia" w:hint="eastAsia"/>
          <w:b/>
          <w:kern w:val="0"/>
          <w:szCs w:val="21"/>
          <w:lang w:bidi="ar"/>
        </w:rPr>
        <w:t>，</w:t>
      </w:r>
      <w:r>
        <w:rPr>
          <w:rFonts w:eastAsiaTheme="minorEastAsia"/>
          <w:b/>
          <w:kern w:val="0"/>
          <w:szCs w:val="21"/>
          <w:lang w:bidi="ar"/>
        </w:rPr>
        <w:t>有问题欢迎提出一起交流。</w:t>
      </w:r>
    </w:p>
    <w:p w:rsidR="00AC1943" w:rsidRDefault="00A25E5B">
      <w:pPr>
        <w:widowControl/>
        <w:jc w:val="left"/>
        <w:rPr>
          <w:rFonts w:eastAsiaTheme="minorEastAsia"/>
          <w:b/>
          <w:kern w:val="0"/>
          <w:szCs w:val="21"/>
          <w:lang w:bidi="ar"/>
        </w:rPr>
      </w:pPr>
      <w:r>
        <w:rPr>
          <w:rFonts w:eastAsiaTheme="minorEastAsia"/>
          <w:b/>
          <w:kern w:val="0"/>
          <w:szCs w:val="21"/>
          <w:lang w:bidi="ar"/>
        </w:rPr>
        <w:t>【</w:t>
      </w:r>
      <w:r>
        <w:rPr>
          <w:rFonts w:eastAsiaTheme="minorEastAsia" w:hint="eastAsia"/>
          <w:b/>
          <w:kern w:val="0"/>
          <w:szCs w:val="21"/>
          <w:lang w:bidi="ar"/>
        </w:rPr>
        <w:t>探究活动设计</w:t>
      </w:r>
      <w:r>
        <w:rPr>
          <w:rFonts w:eastAsiaTheme="minorEastAsia"/>
          <w:b/>
          <w:kern w:val="0"/>
          <w:szCs w:val="21"/>
          <w:lang w:bidi="ar"/>
        </w:rPr>
        <w:t>】</w:t>
      </w:r>
    </w:p>
    <w:p w:rsidR="00AC1943" w:rsidRDefault="00A25E5B">
      <w:pPr>
        <w:widowControl/>
        <w:ind w:firstLineChars="100" w:firstLine="211"/>
        <w:jc w:val="left"/>
        <w:rPr>
          <w:rFonts w:eastAsiaTheme="minorEastAsia"/>
          <w:b/>
          <w:color w:val="FF0000"/>
          <w:szCs w:val="21"/>
        </w:rPr>
      </w:pPr>
      <w:r>
        <w:rPr>
          <w:rFonts w:eastAsiaTheme="minorEastAsia" w:hint="eastAsia"/>
          <w:b/>
          <w:color w:val="FF0000"/>
          <w:szCs w:val="21"/>
        </w:rPr>
        <w:t>活动</w:t>
      </w:r>
      <w:r>
        <w:rPr>
          <w:rFonts w:eastAsiaTheme="minorEastAsia" w:hint="eastAsia"/>
          <w:b/>
          <w:color w:val="FF0000"/>
          <w:szCs w:val="21"/>
        </w:rPr>
        <w:t>1</w:t>
      </w:r>
      <w:r>
        <w:rPr>
          <w:rFonts w:eastAsiaTheme="minorEastAsia" w:hint="eastAsia"/>
          <w:b/>
          <w:color w:val="FF0000"/>
          <w:szCs w:val="21"/>
        </w:rPr>
        <w:t>：认识圆周运动</w:t>
      </w:r>
    </w:p>
    <w:p w:rsidR="00AC1943" w:rsidRDefault="00A25E5B">
      <w:pPr>
        <w:widowControl/>
        <w:jc w:val="left"/>
        <w:rPr>
          <w:rFonts w:eastAsiaTheme="minorEastAsia"/>
          <w:bCs/>
          <w:kern w:val="0"/>
          <w:szCs w:val="21"/>
          <w:lang w:bidi="ar"/>
        </w:rPr>
      </w:pPr>
      <w:r>
        <w:rPr>
          <w:rFonts w:eastAsiaTheme="minorEastAsia" w:hint="eastAsia"/>
          <w:bCs/>
          <w:kern w:val="0"/>
          <w:szCs w:val="21"/>
          <w:lang w:bidi="ar"/>
        </w:rPr>
        <w:t>请列举生活或科学技术中常见的圆周运动，并尝试给出圆周运动的定义；</w:t>
      </w:r>
    </w:p>
    <w:p w:rsidR="00AC1943" w:rsidRDefault="00A25E5B">
      <w:pPr>
        <w:widowControl/>
        <w:ind w:firstLineChars="100" w:firstLine="211"/>
        <w:jc w:val="left"/>
        <w:rPr>
          <w:rFonts w:eastAsiaTheme="minorEastAsia"/>
          <w:b/>
          <w:color w:val="FF0000"/>
          <w:szCs w:val="21"/>
        </w:rPr>
      </w:pPr>
      <w:r>
        <w:rPr>
          <w:rFonts w:eastAsiaTheme="minorEastAsia" w:hint="eastAsia"/>
          <w:b/>
          <w:color w:val="FF0000"/>
          <w:szCs w:val="21"/>
        </w:rPr>
        <w:t>活动</w:t>
      </w:r>
      <w:r>
        <w:rPr>
          <w:rFonts w:eastAsiaTheme="minorEastAsia" w:hint="eastAsia"/>
          <w:b/>
          <w:color w:val="FF0000"/>
          <w:szCs w:val="21"/>
        </w:rPr>
        <w:t>2</w:t>
      </w:r>
      <w:r>
        <w:rPr>
          <w:rFonts w:eastAsiaTheme="minorEastAsia" w:hint="eastAsia"/>
          <w:b/>
          <w:color w:val="FF0000"/>
          <w:szCs w:val="21"/>
        </w:rPr>
        <w:t>：思考如何描述圆周运动的快慢</w:t>
      </w:r>
    </w:p>
    <w:p w:rsidR="00AC1943" w:rsidRDefault="00A25E5B">
      <w:pPr>
        <w:widowControl/>
        <w:ind w:firstLineChars="100" w:firstLine="211"/>
        <w:jc w:val="left"/>
        <w:rPr>
          <w:rFonts w:eastAsiaTheme="minorEastAsia"/>
          <w:b/>
          <w:color w:val="000000" w:themeColor="text1"/>
          <w:szCs w:val="21"/>
        </w:rPr>
      </w:pPr>
      <w:r>
        <w:rPr>
          <w:rFonts w:eastAsiaTheme="minorEastAsia" w:hint="eastAsia"/>
          <w:b/>
          <w:color w:val="000000" w:themeColor="text1"/>
          <w:szCs w:val="21"/>
        </w:rPr>
        <w:t>请类比联想直线运动中描述运动快慢的方法，尝试从不同角度描述质点做圆周运动的快慢（如比较相同时间内通过的路径、相同时间内转过的角度、转动一周所用的时间</w:t>
      </w:r>
      <w:r>
        <w:rPr>
          <w:rFonts w:eastAsiaTheme="minorEastAsia" w:hint="eastAsia"/>
          <w:b/>
          <w:color w:val="000000" w:themeColor="text1"/>
          <w:szCs w:val="21"/>
        </w:rPr>
        <w:t>、相同时间内转过圈数等），初步体会描述圆周运动快慢的方法；在此基础上尝试给出定义式；</w:t>
      </w:r>
    </w:p>
    <w:p w:rsidR="00AC1943" w:rsidRDefault="00A25E5B">
      <w:pPr>
        <w:widowControl/>
        <w:numPr>
          <w:ilvl w:val="0"/>
          <w:numId w:val="1"/>
        </w:numPr>
        <w:ind w:firstLineChars="300" w:firstLine="632"/>
        <w:jc w:val="left"/>
        <w:rPr>
          <w:rFonts w:eastAsiaTheme="minorEastAsia"/>
          <w:b/>
          <w:color w:val="000000" w:themeColor="text1"/>
          <w:szCs w:val="21"/>
        </w:rPr>
      </w:pPr>
      <w:r>
        <w:rPr>
          <w:rFonts w:eastAsiaTheme="minorEastAsia" w:hint="eastAsia"/>
          <w:b/>
          <w:color w:val="000000" w:themeColor="text1"/>
          <w:szCs w:val="21"/>
        </w:rPr>
        <w:t>线速度定义、定义式及其物理意义</w:t>
      </w:r>
    </w:p>
    <w:p w:rsidR="00AC1943" w:rsidRDefault="00AC1943">
      <w:pPr>
        <w:widowControl/>
        <w:ind w:leftChars="300" w:left="630"/>
        <w:jc w:val="left"/>
        <w:rPr>
          <w:rFonts w:eastAsiaTheme="minorEastAsia"/>
          <w:b/>
          <w:color w:val="000000" w:themeColor="text1"/>
          <w:szCs w:val="21"/>
        </w:rPr>
      </w:pPr>
    </w:p>
    <w:p w:rsidR="00AC1943" w:rsidRDefault="00A25E5B">
      <w:pPr>
        <w:widowControl/>
        <w:numPr>
          <w:ilvl w:val="0"/>
          <w:numId w:val="1"/>
        </w:numPr>
        <w:ind w:firstLineChars="300" w:firstLine="632"/>
        <w:jc w:val="left"/>
        <w:rPr>
          <w:rFonts w:eastAsiaTheme="minorEastAsia"/>
          <w:b/>
          <w:color w:val="000000" w:themeColor="text1"/>
          <w:szCs w:val="21"/>
        </w:rPr>
      </w:pPr>
      <w:r>
        <w:rPr>
          <w:rFonts w:eastAsiaTheme="minorEastAsia" w:hint="eastAsia"/>
          <w:b/>
          <w:color w:val="000000" w:themeColor="text1"/>
          <w:szCs w:val="21"/>
        </w:rPr>
        <w:t>角速度定义、定义式及其物理意义</w:t>
      </w:r>
    </w:p>
    <w:p w:rsidR="00AC1943" w:rsidRDefault="00A25E5B">
      <w:pPr>
        <w:widowControl/>
        <w:ind w:leftChars="300" w:left="630"/>
        <w:jc w:val="left"/>
        <w:rPr>
          <w:rFonts w:eastAsiaTheme="minorEastAsia"/>
          <w:b/>
          <w:color w:val="000000" w:themeColor="text1"/>
          <w:szCs w:val="21"/>
        </w:rPr>
      </w:pPr>
      <w:r>
        <w:rPr>
          <w:rFonts w:eastAsiaTheme="minorEastAsia" w:hint="eastAsia"/>
          <w:b/>
          <w:color w:val="000000" w:themeColor="text1"/>
          <w:szCs w:val="21"/>
        </w:rPr>
        <w:t xml:space="preserve"> </w:t>
      </w:r>
    </w:p>
    <w:p w:rsidR="00AC1943" w:rsidRDefault="00A25E5B">
      <w:pPr>
        <w:widowControl/>
        <w:numPr>
          <w:ilvl w:val="0"/>
          <w:numId w:val="1"/>
        </w:numPr>
        <w:ind w:firstLineChars="300" w:firstLine="632"/>
        <w:jc w:val="left"/>
        <w:rPr>
          <w:rFonts w:eastAsiaTheme="minorEastAsia"/>
          <w:b/>
          <w:color w:val="000000" w:themeColor="text1"/>
          <w:szCs w:val="21"/>
        </w:rPr>
      </w:pPr>
      <w:r>
        <w:rPr>
          <w:rFonts w:eastAsiaTheme="minorEastAsia" w:hint="eastAsia"/>
          <w:b/>
          <w:color w:val="000000" w:themeColor="text1"/>
          <w:szCs w:val="21"/>
        </w:rPr>
        <w:t>周期、频率和转速的理解及关系比较</w:t>
      </w:r>
    </w:p>
    <w:p w:rsidR="00AC1943" w:rsidRDefault="00AC1943">
      <w:pPr>
        <w:widowControl/>
        <w:ind w:leftChars="300" w:left="630"/>
        <w:jc w:val="left"/>
        <w:rPr>
          <w:rFonts w:eastAsiaTheme="minorEastAsia"/>
          <w:b/>
          <w:color w:val="FF0000"/>
          <w:szCs w:val="21"/>
        </w:rPr>
      </w:pPr>
    </w:p>
    <w:p w:rsidR="00AC1943" w:rsidRDefault="00A25E5B">
      <w:pPr>
        <w:widowControl/>
        <w:ind w:firstLineChars="100" w:firstLine="211"/>
        <w:jc w:val="left"/>
        <w:rPr>
          <w:rFonts w:eastAsiaTheme="minorEastAsia"/>
          <w:b/>
          <w:color w:val="FF0000"/>
          <w:szCs w:val="21"/>
        </w:rPr>
      </w:pPr>
      <w:r>
        <w:rPr>
          <w:rFonts w:eastAsiaTheme="minorEastAsia" w:hint="eastAsia"/>
          <w:b/>
          <w:color w:val="FF0000"/>
          <w:szCs w:val="21"/>
        </w:rPr>
        <w:t>活动</w:t>
      </w:r>
      <w:r>
        <w:rPr>
          <w:rFonts w:eastAsiaTheme="minorEastAsia" w:hint="eastAsia"/>
          <w:b/>
          <w:color w:val="FF0000"/>
          <w:szCs w:val="21"/>
        </w:rPr>
        <w:t>3</w:t>
      </w:r>
      <w:r>
        <w:rPr>
          <w:rFonts w:eastAsiaTheme="minorEastAsia" w:hint="eastAsia"/>
          <w:b/>
          <w:color w:val="FF0000"/>
          <w:szCs w:val="21"/>
        </w:rPr>
        <w:t>：探究</w:t>
      </w:r>
      <w:r>
        <w:rPr>
          <w:rFonts w:eastAsiaTheme="minorEastAsia"/>
          <w:b/>
          <w:i/>
          <w:iCs/>
          <w:color w:val="FF0000"/>
          <w:szCs w:val="21"/>
        </w:rPr>
        <w:t>v</w:t>
      </w:r>
      <w:r>
        <w:rPr>
          <w:rFonts w:eastAsiaTheme="minorEastAsia" w:hint="eastAsia"/>
          <w:b/>
          <w:i/>
          <w:iCs/>
          <w:color w:val="FF0000"/>
          <w:szCs w:val="21"/>
        </w:rPr>
        <w:t>、</w:t>
      </w:r>
      <w:r>
        <w:rPr>
          <w:rFonts w:eastAsiaTheme="minorEastAsia"/>
          <w:b/>
          <w:i/>
          <w:iCs/>
          <w:color w:val="FF0000"/>
          <w:szCs w:val="21"/>
        </w:rPr>
        <w:t>ω</w:t>
      </w:r>
      <w:r>
        <w:rPr>
          <w:rFonts w:eastAsiaTheme="minorEastAsia" w:hint="eastAsia"/>
          <w:b/>
          <w:i/>
          <w:iCs/>
          <w:color w:val="FF0000"/>
          <w:szCs w:val="21"/>
        </w:rPr>
        <w:t xml:space="preserve"> </w:t>
      </w:r>
      <w:r>
        <w:rPr>
          <w:rFonts w:eastAsiaTheme="minorEastAsia" w:hint="eastAsia"/>
          <w:b/>
          <w:i/>
          <w:iCs/>
          <w:color w:val="FF0000"/>
          <w:szCs w:val="21"/>
        </w:rPr>
        <w:t>、</w:t>
      </w:r>
      <w:r>
        <w:rPr>
          <w:rFonts w:eastAsiaTheme="minorEastAsia"/>
          <w:b/>
          <w:i/>
          <w:iCs/>
          <w:color w:val="FF0000"/>
          <w:szCs w:val="21"/>
        </w:rPr>
        <w:t>T</w:t>
      </w:r>
      <w:r>
        <w:rPr>
          <w:rFonts w:eastAsiaTheme="minorEastAsia" w:hint="eastAsia"/>
          <w:b/>
          <w:i/>
          <w:iCs/>
          <w:color w:val="FF0000"/>
          <w:szCs w:val="21"/>
        </w:rPr>
        <w:t>、</w:t>
      </w:r>
      <w:r>
        <w:rPr>
          <w:rFonts w:eastAsiaTheme="minorEastAsia"/>
          <w:b/>
          <w:i/>
          <w:iCs/>
          <w:color w:val="FF0000"/>
          <w:szCs w:val="21"/>
        </w:rPr>
        <w:t>f</w:t>
      </w:r>
      <w:r>
        <w:rPr>
          <w:rFonts w:eastAsiaTheme="minorEastAsia" w:hint="eastAsia"/>
          <w:b/>
          <w:i/>
          <w:iCs/>
          <w:color w:val="FF0000"/>
          <w:szCs w:val="21"/>
        </w:rPr>
        <w:t>(</w:t>
      </w:r>
      <w:r>
        <w:rPr>
          <w:rFonts w:eastAsiaTheme="minorEastAsia"/>
          <w:b/>
          <w:i/>
          <w:iCs/>
          <w:color w:val="FF0000"/>
          <w:szCs w:val="21"/>
        </w:rPr>
        <w:t>n</w:t>
      </w:r>
      <w:r>
        <w:rPr>
          <w:rFonts w:eastAsiaTheme="minorEastAsia" w:hint="eastAsia"/>
          <w:b/>
          <w:i/>
          <w:iCs/>
          <w:color w:val="FF0000"/>
          <w:szCs w:val="21"/>
        </w:rPr>
        <w:t>)</w:t>
      </w:r>
      <w:r>
        <w:rPr>
          <w:rFonts w:eastAsiaTheme="minorEastAsia" w:hint="eastAsia"/>
          <w:b/>
          <w:color w:val="FF0000"/>
          <w:szCs w:val="21"/>
        </w:rPr>
        <w:t>的关系</w:t>
      </w:r>
    </w:p>
    <w:p w:rsidR="00AC1943" w:rsidRDefault="00A25E5B">
      <w:pPr>
        <w:widowControl/>
        <w:ind w:firstLineChars="100" w:firstLine="211"/>
        <w:jc w:val="left"/>
        <w:rPr>
          <w:rFonts w:eastAsiaTheme="minorEastAsia"/>
          <w:b/>
          <w:color w:val="000000" w:themeColor="text1"/>
          <w:szCs w:val="21"/>
        </w:rPr>
      </w:pPr>
      <w:r>
        <w:rPr>
          <w:rFonts w:eastAsiaTheme="minorEastAsia"/>
          <w:b/>
          <w:color w:val="000000" w:themeColor="text1"/>
          <w:szCs w:val="21"/>
        </w:rPr>
        <w:t>设某一物体沿半径为</w:t>
      </w:r>
      <w:r>
        <w:rPr>
          <w:rFonts w:eastAsiaTheme="minorEastAsia"/>
          <w:b/>
          <w:i/>
          <w:iCs/>
          <w:color w:val="000000" w:themeColor="text1"/>
          <w:szCs w:val="21"/>
        </w:rPr>
        <w:t>r</w:t>
      </w:r>
      <w:r>
        <w:rPr>
          <w:rFonts w:eastAsiaTheme="minorEastAsia"/>
          <w:b/>
          <w:color w:val="000000" w:themeColor="text1"/>
          <w:szCs w:val="21"/>
        </w:rPr>
        <w:t xml:space="preserve"> </w:t>
      </w:r>
      <w:r>
        <w:rPr>
          <w:rFonts w:eastAsiaTheme="minorEastAsia"/>
          <w:b/>
          <w:color w:val="000000" w:themeColor="text1"/>
          <w:szCs w:val="21"/>
        </w:rPr>
        <w:t>的圆周做匀速圆周运动，用</w:t>
      </w:r>
      <w:r>
        <w:rPr>
          <w:rFonts w:eastAsiaTheme="minorEastAsia"/>
          <w:b/>
          <w:i/>
          <w:iCs/>
          <w:color w:val="000000" w:themeColor="text1"/>
          <w:szCs w:val="21"/>
        </w:rPr>
        <w:t>v</w:t>
      </w:r>
      <w:r>
        <w:rPr>
          <w:rFonts w:eastAsiaTheme="minorEastAsia"/>
          <w:b/>
          <w:color w:val="000000" w:themeColor="text1"/>
          <w:szCs w:val="21"/>
        </w:rPr>
        <w:t>表示线速度，用</w:t>
      </w:r>
      <w:r>
        <w:rPr>
          <w:rFonts w:eastAsiaTheme="minorEastAsia"/>
          <w:b/>
          <w:i/>
          <w:iCs/>
          <w:color w:val="000000" w:themeColor="text1"/>
          <w:szCs w:val="21"/>
        </w:rPr>
        <w:t>ω</w:t>
      </w:r>
      <w:r>
        <w:rPr>
          <w:rFonts w:eastAsiaTheme="minorEastAsia"/>
          <w:b/>
          <w:color w:val="000000" w:themeColor="text1"/>
          <w:szCs w:val="21"/>
        </w:rPr>
        <w:t>表示角速度，</w:t>
      </w:r>
      <w:r>
        <w:rPr>
          <w:rFonts w:eastAsiaTheme="minorEastAsia"/>
          <w:b/>
          <w:i/>
          <w:iCs/>
          <w:color w:val="000000" w:themeColor="text1"/>
          <w:szCs w:val="21"/>
        </w:rPr>
        <w:t>T</w:t>
      </w:r>
      <w:r>
        <w:rPr>
          <w:rFonts w:eastAsiaTheme="minorEastAsia"/>
          <w:b/>
          <w:color w:val="000000" w:themeColor="text1"/>
          <w:szCs w:val="21"/>
        </w:rPr>
        <w:t>表示周期，</w:t>
      </w:r>
      <w:r>
        <w:rPr>
          <w:rFonts w:eastAsiaTheme="minorEastAsia"/>
          <w:b/>
          <w:i/>
          <w:iCs/>
          <w:color w:val="000000" w:themeColor="text1"/>
          <w:szCs w:val="21"/>
        </w:rPr>
        <w:t>n</w:t>
      </w:r>
      <w:r>
        <w:rPr>
          <w:rFonts w:eastAsiaTheme="minorEastAsia"/>
          <w:b/>
          <w:color w:val="000000" w:themeColor="text1"/>
          <w:szCs w:val="21"/>
        </w:rPr>
        <w:t>表示转速，则：</w:t>
      </w:r>
    </w:p>
    <w:p w:rsidR="00AC1943" w:rsidRDefault="00A25E5B">
      <w:pPr>
        <w:widowControl/>
        <w:ind w:firstLineChars="100" w:firstLine="211"/>
        <w:jc w:val="left"/>
        <w:rPr>
          <w:rFonts w:eastAsiaTheme="minorEastAsia"/>
          <w:b/>
          <w:color w:val="000000" w:themeColor="text1"/>
          <w:szCs w:val="21"/>
        </w:rPr>
      </w:pPr>
      <w:r>
        <w:rPr>
          <w:rFonts w:eastAsiaTheme="minorEastAsia"/>
          <w:b/>
          <w:color w:val="000000" w:themeColor="text1"/>
          <w:szCs w:val="21"/>
        </w:rPr>
        <w:t>（</w:t>
      </w:r>
      <w:r>
        <w:rPr>
          <w:rFonts w:eastAsiaTheme="minorEastAsia"/>
          <w:b/>
          <w:color w:val="000000" w:themeColor="text1"/>
          <w:szCs w:val="21"/>
        </w:rPr>
        <w:t>1</w:t>
      </w:r>
      <w:r>
        <w:rPr>
          <w:rFonts w:eastAsiaTheme="minorEastAsia"/>
          <w:b/>
          <w:color w:val="000000" w:themeColor="text1"/>
          <w:szCs w:val="21"/>
        </w:rPr>
        <w:t>）</w:t>
      </w:r>
      <w:r>
        <w:rPr>
          <w:rFonts w:eastAsiaTheme="minorEastAsia"/>
          <w:b/>
          <w:i/>
          <w:iCs/>
          <w:color w:val="000000" w:themeColor="text1"/>
          <w:szCs w:val="21"/>
        </w:rPr>
        <w:t>v</w:t>
      </w:r>
      <w:r>
        <w:rPr>
          <w:rFonts w:eastAsiaTheme="minorEastAsia"/>
          <w:b/>
          <w:color w:val="000000" w:themeColor="text1"/>
          <w:szCs w:val="21"/>
        </w:rPr>
        <w:t>与</w:t>
      </w:r>
      <w:r>
        <w:rPr>
          <w:rFonts w:eastAsiaTheme="minorEastAsia"/>
          <w:b/>
          <w:i/>
          <w:iCs/>
          <w:color w:val="000000" w:themeColor="text1"/>
          <w:szCs w:val="21"/>
        </w:rPr>
        <w:t>T</w:t>
      </w:r>
      <w:r>
        <w:rPr>
          <w:rFonts w:eastAsiaTheme="minorEastAsia"/>
          <w:b/>
          <w:color w:val="000000" w:themeColor="text1"/>
          <w:szCs w:val="21"/>
        </w:rPr>
        <w:t>的关系：</w:t>
      </w:r>
      <w:r>
        <w:rPr>
          <w:rFonts w:eastAsiaTheme="minorEastAsia"/>
          <w:b/>
          <w:color w:val="000000" w:themeColor="text1"/>
          <w:szCs w:val="21"/>
        </w:rPr>
        <w:t xml:space="preserve"> </w:t>
      </w:r>
    </w:p>
    <w:p w:rsidR="00AC1943" w:rsidRDefault="00A25E5B">
      <w:pPr>
        <w:widowControl/>
        <w:ind w:firstLineChars="100" w:firstLine="211"/>
        <w:jc w:val="left"/>
        <w:rPr>
          <w:rFonts w:eastAsiaTheme="minorEastAsia"/>
          <w:b/>
          <w:color w:val="000000" w:themeColor="text1"/>
          <w:szCs w:val="21"/>
        </w:rPr>
      </w:pPr>
      <w:r>
        <w:rPr>
          <w:rFonts w:eastAsiaTheme="minorEastAsia"/>
          <w:b/>
          <w:color w:val="000000" w:themeColor="text1"/>
          <w:szCs w:val="21"/>
        </w:rPr>
        <w:t>（</w:t>
      </w:r>
      <w:r>
        <w:rPr>
          <w:rFonts w:eastAsiaTheme="minorEastAsia"/>
          <w:b/>
          <w:color w:val="000000" w:themeColor="text1"/>
          <w:szCs w:val="21"/>
        </w:rPr>
        <w:t>2</w:t>
      </w:r>
      <w:r>
        <w:rPr>
          <w:rFonts w:eastAsiaTheme="minorEastAsia"/>
          <w:b/>
          <w:color w:val="000000" w:themeColor="text1"/>
          <w:szCs w:val="21"/>
        </w:rPr>
        <w:t>）</w:t>
      </w:r>
      <w:r>
        <w:rPr>
          <w:rFonts w:eastAsiaTheme="minorEastAsia"/>
          <w:b/>
          <w:i/>
          <w:iCs/>
          <w:color w:val="000000" w:themeColor="text1"/>
          <w:szCs w:val="21"/>
        </w:rPr>
        <w:t>ω</w:t>
      </w:r>
      <w:r>
        <w:rPr>
          <w:rFonts w:eastAsiaTheme="minorEastAsia"/>
          <w:b/>
          <w:color w:val="000000" w:themeColor="text1"/>
          <w:szCs w:val="21"/>
        </w:rPr>
        <w:t>与</w:t>
      </w:r>
      <w:r>
        <w:rPr>
          <w:rFonts w:eastAsiaTheme="minorEastAsia"/>
          <w:b/>
          <w:i/>
          <w:iCs/>
          <w:color w:val="000000" w:themeColor="text1"/>
          <w:szCs w:val="21"/>
        </w:rPr>
        <w:t>T</w:t>
      </w:r>
      <w:r>
        <w:rPr>
          <w:rFonts w:eastAsiaTheme="minorEastAsia"/>
          <w:b/>
          <w:color w:val="000000" w:themeColor="text1"/>
          <w:szCs w:val="21"/>
        </w:rPr>
        <w:t xml:space="preserve"> </w:t>
      </w:r>
      <w:r>
        <w:rPr>
          <w:rFonts w:eastAsiaTheme="minorEastAsia"/>
          <w:b/>
          <w:color w:val="000000" w:themeColor="text1"/>
          <w:szCs w:val="21"/>
        </w:rPr>
        <w:t>（</w:t>
      </w:r>
      <w:r>
        <w:rPr>
          <w:rFonts w:eastAsiaTheme="minorEastAsia"/>
          <w:b/>
          <w:i/>
          <w:iCs/>
          <w:color w:val="000000" w:themeColor="text1"/>
          <w:szCs w:val="21"/>
        </w:rPr>
        <w:t>n</w:t>
      </w:r>
      <w:r>
        <w:rPr>
          <w:rFonts w:eastAsiaTheme="minorEastAsia"/>
          <w:b/>
          <w:color w:val="000000" w:themeColor="text1"/>
          <w:szCs w:val="21"/>
        </w:rPr>
        <w:t>）的关系：</w:t>
      </w:r>
    </w:p>
    <w:p w:rsidR="00AC1943" w:rsidRDefault="00A25E5B">
      <w:pPr>
        <w:widowControl/>
        <w:ind w:firstLineChars="100" w:firstLine="211"/>
        <w:jc w:val="left"/>
        <w:rPr>
          <w:rFonts w:eastAsiaTheme="minorEastAsia"/>
          <w:b/>
          <w:color w:val="FF0000"/>
          <w:szCs w:val="21"/>
        </w:rPr>
      </w:pPr>
      <w:r>
        <w:rPr>
          <w:rFonts w:eastAsiaTheme="minorEastAsia"/>
          <w:b/>
          <w:color w:val="000000" w:themeColor="text1"/>
          <w:szCs w:val="21"/>
        </w:rPr>
        <w:t>（</w:t>
      </w:r>
      <w:r>
        <w:rPr>
          <w:rFonts w:eastAsiaTheme="minorEastAsia"/>
          <w:b/>
          <w:color w:val="000000" w:themeColor="text1"/>
          <w:szCs w:val="21"/>
        </w:rPr>
        <w:t>3</w:t>
      </w:r>
      <w:r>
        <w:rPr>
          <w:rFonts w:eastAsiaTheme="minorEastAsia"/>
          <w:b/>
          <w:color w:val="000000" w:themeColor="text1"/>
          <w:szCs w:val="21"/>
        </w:rPr>
        <w:t>）</w:t>
      </w:r>
      <w:r>
        <w:rPr>
          <w:rFonts w:eastAsiaTheme="minorEastAsia"/>
          <w:b/>
          <w:i/>
          <w:iCs/>
          <w:color w:val="000000" w:themeColor="text1"/>
          <w:szCs w:val="21"/>
        </w:rPr>
        <w:t>v</w:t>
      </w:r>
      <w:r>
        <w:rPr>
          <w:rFonts w:eastAsiaTheme="minorEastAsia"/>
          <w:b/>
          <w:color w:val="000000" w:themeColor="text1"/>
          <w:szCs w:val="21"/>
        </w:rPr>
        <w:t>与</w:t>
      </w:r>
      <w:r>
        <w:rPr>
          <w:rFonts w:eastAsiaTheme="minorEastAsia"/>
          <w:b/>
          <w:i/>
          <w:iCs/>
          <w:color w:val="000000" w:themeColor="text1"/>
          <w:szCs w:val="21"/>
        </w:rPr>
        <w:t>ω</w:t>
      </w:r>
      <w:r>
        <w:rPr>
          <w:rFonts w:eastAsiaTheme="minorEastAsia"/>
          <w:b/>
          <w:color w:val="000000" w:themeColor="text1"/>
          <w:szCs w:val="21"/>
        </w:rPr>
        <w:t>的关系：</w:t>
      </w:r>
    </w:p>
    <w:p w:rsidR="00AC1943" w:rsidRDefault="00A25E5B">
      <w:pPr>
        <w:pStyle w:val="a9"/>
        <w:widowControl/>
        <w:spacing w:beforeAutospacing="0" w:afterAutospacing="0" w:line="360" w:lineRule="auto"/>
        <w:ind w:firstLineChars="100" w:firstLine="211"/>
        <w:rPr>
          <w:rFonts w:eastAsiaTheme="minorEastAsia"/>
          <w:b/>
          <w:color w:val="000000" w:themeColor="text1"/>
          <w:kern w:val="2"/>
          <w:sz w:val="21"/>
          <w:szCs w:val="21"/>
        </w:rPr>
      </w:pPr>
      <w:r>
        <w:rPr>
          <w:rFonts w:eastAsiaTheme="minorEastAsia"/>
          <w:b/>
          <w:color w:val="000000" w:themeColor="text1"/>
          <w:kern w:val="2"/>
          <w:sz w:val="21"/>
          <w:szCs w:val="21"/>
        </w:rPr>
        <w:t>例题：</w:t>
      </w: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半径</w:t>
      </w: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10cm</w:t>
      </w: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的砂轮匀速转动</w:t>
      </w: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,</w:t>
      </w: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每</w:t>
      </w: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0.2</w:t>
      </w: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秒转一周</w:t>
      </w: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,</w:t>
      </w: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砂轮旋转的角速度多大？砂轮边沿一点的速度大小为多少？</w:t>
      </w:r>
    </w:p>
    <w:p w:rsidR="00AC1943" w:rsidRDefault="00A25E5B">
      <w:pPr>
        <w:widowControl/>
        <w:ind w:firstLineChars="100" w:firstLine="211"/>
        <w:jc w:val="left"/>
        <w:rPr>
          <w:rFonts w:eastAsiaTheme="minorEastAsia"/>
          <w:b/>
          <w:color w:val="FF0000"/>
          <w:szCs w:val="21"/>
        </w:rPr>
      </w:pPr>
      <w:r>
        <w:rPr>
          <w:rFonts w:eastAsiaTheme="minorEastAsia" w:hint="eastAsia"/>
          <w:b/>
          <w:color w:val="FF0000"/>
          <w:szCs w:val="21"/>
        </w:rPr>
        <w:t>活动</w:t>
      </w:r>
      <w:r>
        <w:rPr>
          <w:rFonts w:eastAsiaTheme="minorEastAsia" w:hint="eastAsia"/>
          <w:b/>
          <w:color w:val="FF0000"/>
          <w:szCs w:val="21"/>
        </w:rPr>
        <w:t>4</w:t>
      </w:r>
      <w:r>
        <w:rPr>
          <w:rFonts w:eastAsiaTheme="minorEastAsia" w:hint="eastAsia"/>
          <w:b/>
          <w:color w:val="FF0000"/>
          <w:szCs w:val="21"/>
        </w:rPr>
        <w:t>：认识常见传动从动装置</w:t>
      </w:r>
    </w:p>
    <w:p w:rsidR="00AC1943" w:rsidRDefault="00A25E5B">
      <w:pPr>
        <w:pStyle w:val="a9"/>
        <w:widowControl/>
        <w:spacing w:beforeAutospacing="0" w:afterAutospacing="0" w:line="360" w:lineRule="auto"/>
        <w:ind w:firstLineChars="100" w:firstLine="211"/>
        <w:rPr>
          <w:rFonts w:eastAsiaTheme="minorEastAsia"/>
          <w:b/>
          <w:color w:val="000000" w:themeColor="text1"/>
          <w:kern w:val="2"/>
          <w:sz w:val="21"/>
          <w:szCs w:val="21"/>
        </w:rPr>
      </w:pPr>
      <w:r>
        <w:rPr>
          <w:rFonts w:eastAsiaTheme="minorEastAsia"/>
          <w:b/>
          <w:i/>
          <w:iCs/>
          <w:color w:val="000000" w:themeColor="text1"/>
          <w:kern w:val="2"/>
          <w:sz w:val="21"/>
          <w:szCs w:val="21"/>
        </w:rPr>
        <w:t>a</w:t>
      </w:r>
      <w:r>
        <w:rPr>
          <w:rFonts w:eastAsiaTheme="minorEastAsia"/>
          <w:b/>
          <w:i/>
          <w:iCs/>
          <w:color w:val="000000" w:themeColor="text1"/>
          <w:kern w:val="2"/>
          <w:sz w:val="21"/>
          <w:szCs w:val="21"/>
        </w:rPr>
        <w:t>、</w:t>
      </w: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皮带传动与齿轮传动</w:t>
      </w: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——线速度大小相等</w:t>
      </w:r>
    </w:p>
    <w:p w:rsidR="00AC1943" w:rsidRDefault="00A25E5B">
      <w:pPr>
        <w:pStyle w:val="a9"/>
        <w:widowControl/>
        <w:spacing w:beforeAutospacing="0" w:afterAutospacing="0" w:line="360" w:lineRule="auto"/>
        <w:ind w:firstLineChars="100" w:firstLine="211"/>
        <w:rPr>
          <w:rFonts w:eastAsiaTheme="minorEastAsia"/>
          <w:b/>
          <w:color w:val="000000" w:themeColor="text1"/>
          <w:kern w:val="2"/>
          <w:sz w:val="21"/>
          <w:szCs w:val="21"/>
        </w:rPr>
      </w:pPr>
      <w:r>
        <w:rPr>
          <w:rFonts w:eastAsiaTheme="minorEastAsia" w:hint="eastAsia"/>
          <w:b/>
          <w:i/>
          <w:iCs/>
          <w:color w:val="000000" w:themeColor="text1"/>
          <w:kern w:val="2"/>
          <w:sz w:val="21"/>
          <w:szCs w:val="21"/>
        </w:rPr>
        <w:t>b</w:t>
      </w:r>
      <w:r>
        <w:rPr>
          <w:rFonts w:eastAsiaTheme="minorEastAsia" w:hint="eastAsia"/>
          <w:b/>
          <w:i/>
          <w:iCs/>
          <w:color w:val="000000" w:themeColor="text1"/>
          <w:kern w:val="2"/>
          <w:sz w:val="21"/>
          <w:szCs w:val="21"/>
        </w:rPr>
        <w:t>、</w:t>
      </w: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自行车钢条上离圆心不同远近的质点</w:t>
      </w: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——角速度相同</w:t>
      </w:r>
    </w:p>
    <w:p w:rsidR="00AC1943" w:rsidRDefault="00A25E5B">
      <w:pPr>
        <w:pStyle w:val="a9"/>
        <w:widowControl/>
        <w:spacing w:beforeAutospacing="0" w:afterAutospacing="0" w:line="360" w:lineRule="auto"/>
        <w:ind w:firstLineChars="100" w:firstLine="210"/>
      </w:pPr>
      <w:r>
        <w:rPr>
          <w:sz w:val="2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.8pt;margin-top:36pt;width:36pt;height:35.7pt;z-index:251663360;mso-width-relative:page;mso-height-relative:page" filled="f" stroked="f">
            <v:textbox>
              <w:txbxContent>
                <w:p w:rsidR="00AC1943" w:rsidRDefault="00A25E5B"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7" type="#_x0000_t202" style="position:absolute;left:0;text-align:left;margin-left:21.7pt;margin-top:61.6pt;width:36pt;height:35.7pt;z-index:251661312;mso-width-relative:page;mso-height-relative:page" filled="f" stroked="f">
            <v:textbox>
              <w:txbxContent>
                <w:p w:rsidR="00AC1943" w:rsidRDefault="00A25E5B">
                  <w:r>
                    <w:rPr>
                      <w:rFonts w:hint="eastAsia"/>
                    </w:rPr>
                    <w:t>B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6" type="#_x0000_t202" style="position:absolute;left:0;text-align:left;margin-left:170.2pt;margin-top:47.65pt;width:36pt;height:35.7pt;z-index:251659264;mso-width-relative:page;mso-height-relative:page" filled="f" stroked="f">
            <v:textbox>
              <w:txbxContent>
                <w:p w:rsidR="00AC1943" w:rsidRDefault="00A25E5B"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</v:shape>
        </w:pict>
      </w: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应用：试比较</w:t>
      </w: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自行车行</w:t>
      </w:r>
      <w:proofErr w:type="gramStart"/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进</w:t>
      </w: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过程</w:t>
      </w:r>
      <w:proofErr w:type="gramEnd"/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中</w:t>
      </w: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A</w:t>
      </w: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、</w:t>
      </w: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B</w:t>
      </w: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、</w:t>
      </w: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C</w:t>
      </w: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三点的线速度、角速度</w:t>
      </w:r>
      <w:r>
        <w:rPr>
          <w:noProof/>
        </w:rPr>
        <w:drawing>
          <wp:inline distT="0" distB="0" distL="114300" distR="114300">
            <wp:extent cx="2366645" cy="1261110"/>
            <wp:effectExtent l="0" t="0" r="8255" b="889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943" w:rsidRDefault="00A25E5B">
      <w:pPr>
        <w:pStyle w:val="a9"/>
        <w:widowControl/>
        <w:spacing w:beforeAutospacing="0" w:afterAutospacing="0" w:line="360" w:lineRule="auto"/>
        <w:ind w:firstLineChars="100" w:firstLine="211"/>
        <w:rPr>
          <w:rFonts w:eastAsiaTheme="minorEastAsia"/>
          <w:b/>
          <w:color w:val="000000" w:themeColor="text1"/>
          <w:kern w:val="2"/>
          <w:sz w:val="21"/>
          <w:szCs w:val="21"/>
        </w:rPr>
      </w:pP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【探究任务】如何估算你骑自行车的正常速度？</w:t>
      </w:r>
    </w:p>
    <w:p w:rsidR="00AC1943" w:rsidRDefault="00A25E5B">
      <w:pPr>
        <w:pStyle w:val="a9"/>
        <w:widowControl/>
        <w:numPr>
          <w:ilvl w:val="0"/>
          <w:numId w:val="2"/>
        </w:numPr>
        <w:spacing w:beforeAutospacing="0" w:afterAutospacing="0" w:line="360" w:lineRule="auto"/>
        <w:ind w:firstLineChars="100" w:firstLine="211"/>
        <w:rPr>
          <w:rFonts w:eastAsiaTheme="minorEastAsia"/>
          <w:b/>
          <w:color w:val="000000" w:themeColor="text1"/>
          <w:kern w:val="2"/>
          <w:sz w:val="21"/>
          <w:szCs w:val="21"/>
        </w:rPr>
      </w:pP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要测量哪些量？</w:t>
      </w:r>
    </w:p>
    <w:p w:rsidR="00AC1943" w:rsidRDefault="00A25E5B">
      <w:pPr>
        <w:pStyle w:val="a9"/>
        <w:widowControl/>
        <w:numPr>
          <w:ilvl w:val="0"/>
          <w:numId w:val="2"/>
        </w:numPr>
        <w:spacing w:beforeAutospacing="0" w:afterAutospacing="0" w:line="360" w:lineRule="auto"/>
        <w:ind w:firstLineChars="100" w:firstLine="211"/>
        <w:rPr>
          <w:rFonts w:eastAsiaTheme="minorEastAsia"/>
          <w:b/>
          <w:color w:val="000000" w:themeColor="text1"/>
          <w:kern w:val="2"/>
          <w:sz w:val="21"/>
          <w:szCs w:val="21"/>
        </w:rPr>
      </w:pP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写出自行车正常行驶的速度与测量</w:t>
      </w:r>
      <w:proofErr w:type="gramStart"/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量</w:t>
      </w:r>
      <w:proofErr w:type="gramEnd"/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之间的关系；</w:t>
      </w:r>
    </w:p>
    <w:p w:rsidR="00AC1943" w:rsidRDefault="00A25E5B">
      <w:pPr>
        <w:pStyle w:val="a9"/>
        <w:widowControl/>
        <w:numPr>
          <w:ilvl w:val="0"/>
          <w:numId w:val="2"/>
        </w:numPr>
        <w:spacing w:beforeAutospacing="0" w:afterAutospacing="0" w:line="360" w:lineRule="auto"/>
        <w:ind w:firstLineChars="100" w:firstLine="211"/>
        <w:rPr>
          <w:rFonts w:eastAsiaTheme="minorEastAsia"/>
          <w:b/>
          <w:color w:val="000000" w:themeColor="text1"/>
          <w:kern w:val="2"/>
          <w:sz w:val="21"/>
          <w:szCs w:val="21"/>
        </w:rPr>
      </w:pPr>
      <w:r>
        <w:rPr>
          <w:rFonts w:eastAsiaTheme="minorEastAsia" w:hint="eastAsia"/>
          <w:b/>
          <w:color w:val="000000" w:themeColor="text1"/>
          <w:kern w:val="2"/>
          <w:sz w:val="21"/>
          <w:szCs w:val="21"/>
        </w:rPr>
        <w:t>估算正常行驶的速度。</w:t>
      </w:r>
    </w:p>
    <w:p w:rsidR="00AC1943" w:rsidRDefault="00AC1943">
      <w:pPr>
        <w:widowControl/>
        <w:ind w:firstLineChars="100" w:firstLine="211"/>
        <w:jc w:val="left"/>
        <w:rPr>
          <w:rFonts w:eastAsiaTheme="minorEastAsia"/>
          <w:b/>
          <w:color w:val="FF0000"/>
          <w:szCs w:val="21"/>
        </w:rPr>
      </w:pPr>
    </w:p>
    <w:p w:rsidR="00AC1943" w:rsidRDefault="00AC1943">
      <w:pPr>
        <w:widowControl/>
        <w:ind w:firstLineChars="100" w:firstLine="211"/>
        <w:jc w:val="left"/>
        <w:rPr>
          <w:rFonts w:eastAsiaTheme="minorEastAsia"/>
          <w:b/>
          <w:color w:val="FF0000"/>
          <w:szCs w:val="21"/>
        </w:rPr>
      </w:pPr>
    </w:p>
    <w:p w:rsidR="00AC1943" w:rsidRDefault="00AC1943">
      <w:pPr>
        <w:widowControl/>
        <w:ind w:firstLineChars="100" w:firstLine="211"/>
        <w:jc w:val="left"/>
        <w:rPr>
          <w:rFonts w:eastAsiaTheme="minorEastAsia"/>
          <w:b/>
          <w:color w:val="FF0000"/>
          <w:szCs w:val="21"/>
        </w:rPr>
      </w:pPr>
    </w:p>
    <w:p w:rsidR="00AC1943" w:rsidRDefault="00AC1943">
      <w:pPr>
        <w:widowControl/>
        <w:ind w:firstLineChars="100" w:firstLine="211"/>
        <w:jc w:val="left"/>
        <w:rPr>
          <w:rFonts w:eastAsiaTheme="minorEastAsia"/>
          <w:b/>
          <w:color w:val="FF0000"/>
          <w:szCs w:val="21"/>
        </w:rPr>
      </w:pPr>
    </w:p>
    <w:p w:rsidR="00AC1943" w:rsidRDefault="00AC1943">
      <w:pPr>
        <w:widowControl/>
        <w:ind w:firstLineChars="100" w:firstLine="211"/>
        <w:jc w:val="left"/>
        <w:rPr>
          <w:rFonts w:eastAsiaTheme="minorEastAsia"/>
          <w:b/>
          <w:color w:val="FF0000"/>
          <w:szCs w:val="21"/>
        </w:rPr>
      </w:pPr>
    </w:p>
    <w:p w:rsidR="00AC1943" w:rsidRDefault="00AC1943">
      <w:pPr>
        <w:widowControl/>
        <w:ind w:firstLineChars="100" w:firstLine="211"/>
        <w:jc w:val="left"/>
        <w:rPr>
          <w:rFonts w:eastAsiaTheme="minorEastAsia"/>
          <w:b/>
          <w:color w:val="FF0000"/>
          <w:szCs w:val="21"/>
        </w:rPr>
      </w:pPr>
    </w:p>
    <w:p w:rsidR="00AC1943" w:rsidRDefault="00AC1943">
      <w:pPr>
        <w:ind w:firstLineChars="100" w:firstLine="210"/>
        <w:jc w:val="left"/>
        <w:rPr>
          <w:rFonts w:eastAsiaTheme="minorEastAsia"/>
          <w:bCs/>
          <w:szCs w:val="21"/>
        </w:rPr>
      </w:pPr>
    </w:p>
    <w:sectPr w:rsidR="00AC1943">
      <w:footerReference w:type="even" r:id="rId11"/>
      <w:footerReference w:type="default" r:id="rId12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E5B" w:rsidRDefault="00A25E5B">
      <w:r>
        <w:separator/>
      </w:r>
    </w:p>
  </w:endnote>
  <w:endnote w:type="continuationSeparator" w:id="0">
    <w:p w:rsidR="00A25E5B" w:rsidRDefault="00A2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943" w:rsidRDefault="00A25E5B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5749D7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5749D7">
      <w:rPr>
        <w:noProof/>
      </w:rP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5749D7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5749D7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943" w:rsidRDefault="00A25E5B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5749D7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5749D7"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5749D7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5749D7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E5B" w:rsidRDefault="00A25E5B">
      <w:r>
        <w:separator/>
      </w:r>
    </w:p>
  </w:footnote>
  <w:footnote w:type="continuationSeparator" w:id="0">
    <w:p w:rsidR="00A25E5B" w:rsidRDefault="00A25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1C7B8B"/>
    <w:multiLevelType w:val="singleLevel"/>
    <w:tmpl w:val="821C7B8B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1411771"/>
    <w:multiLevelType w:val="singleLevel"/>
    <w:tmpl w:val="0141177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2A6"/>
    <w:rsid w:val="00130C09"/>
    <w:rsid w:val="0016454C"/>
    <w:rsid w:val="0016617B"/>
    <w:rsid w:val="00173E3A"/>
    <w:rsid w:val="00193A47"/>
    <w:rsid w:val="00197B48"/>
    <w:rsid w:val="00243801"/>
    <w:rsid w:val="003222A6"/>
    <w:rsid w:val="003312A6"/>
    <w:rsid w:val="0037180E"/>
    <w:rsid w:val="00381FA5"/>
    <w:rsid w:val="003C678F"/>
    <w:rsid w:val="00441230"/>
    <w:rsid w:val="00460D86"/>
    <w:rsid w:val="004E6107"/>
    <w:rsid w:val="005562AE"/>
    <w:rsid w:val="0057256A"/>
    <w:rsid w:val="005749D7"/>
    <w:rsid w:val="00587C56"/>
    <w:rsid w:val="005F0321"/>
    <w:rsid w:val="006719A3"/>
    <w:rsid w:val="0067307C"/>
    <w:rsid w:val="00783FDC"/>
    <w:rsid w:val="0081758A"/>
    <w:rsid w:val="008B494A"/>
    <w:rsid w:val="009217C6"/>
    <w:rsid w:val="00976662"/>
    <w:rsid w:val="0099587A"/>
    <w:rsid w:val="00A02532"/>
    <w:rsid w:val="00A25E5B"/>
    <w:rsid w:val="00A9374E"/>
    <w:rsid w:val="00AB7BD2"/>
    <w:rsid w:val="00AC1943"/>
    <w:rsid w:val="00B01EEA"/>
    <w:rsid w:val="00B31B80"/>
    <w:rsid w:val="00D33A20"/>
    <w:rsid w:val="00D80CAF"/>
    <w:rsid w:val="00D82DFA"/>
    <w:rsid w:val="00E815F8"/>
    <w:rsid w:val="00EA4B2F"/>
    <w:rsid w:val="00EF7267"/>
    <w:rsid w:val="00F55CE0"/>
    <w:rsid w:val="00F95759"/>
    <w:rsid w:val="00FA09F0"/>
    <w:rsid w:val="03557DD6"/>
    <w:rsid w:val="03D412C0"/>
    <w:rsid w:val="04622D3E"/>
    <w:rsid w:val="061729C7"/>
    <w:rsid w:val="0670425C"/>
    <w:rsid w:val="06BF3236"/>
    <w:rsid w:val="06EF65F1"/>
    <w:rsid w:val="08C26FA3"/>
    <w:rsid w:val="0A746ADB"/>
    <w:rsid w:val="0CE05C79"/>
    <w:rsid w:val="0DF0193D"/>
    <w:rsid w:val="0E5328D8"/>
    <w:rsid w:val="0FE2459B"/>
    <w:rsid w:val="13B82C9D"/>
    <w:rsid w:val="14990DFA"/>
    <w:rsid w:val="1A054279"/>
    <w:rsid w:val="1BDB5B6D"/>
    <w:rsid w:val="1C241683"/>
    <w:rsid w:val="1E2D228F"/>
    <w:rsid w:val="1FBF2865"/>
    <w:rsid w:val="20FC2C7B"/>
    <w:rsid w:val="21695E33"/>
    <w:rsid w:val="219C0933"/>
    <w:rsid w:val="23994009"/>
    <w:rsid w:val="27DF64FF"/>
    <w:rsid w:val="289C3ED4"/>
    <w:rsid w:val="2A5F10AB"/>
    <w:rsid w:val="2D2C66C8"/>
    <w:rsid w:val="2DA620FA"/>
    <w:rsid w:val="2FA91DA1"/>
    <w:rsid w:val="31515086"/>
    <w:rsid w:val="31742BFF"/>
    <w:rsid w:val="31F23347"/>
    <w:rsid w:val="32EF1139"/>
    <w:rsid w:val="3372629C"/>
    <w:rsid w:val="35B266F5"/>
    <w:rsid w:val="395C5895"/>
    <w:rsid w:val="39BC27B4"/>
    <w:rsid w:val="39CB2760"/>
    <w:rsid w:val="3B985938"/>
    <w:rsid w:val="3D491F78"/>
    <w:rsid w:val="3DC50C44"/>
    <w:rsid w:val="3DF30481"/>
    <w:rsid w:val="3EE40340"/>
    <w:rsid w:val="3EFB0F77"/>
    <w:rsid w:val="44B852FF"/>
    <w:rsid w:val="45066198"/>
    <w:rsid w:val="45946908"/>
    <w:rsid w:val="460515AB"/>
    <w:rsid w:val="4A4F408B"/>
    <w:rsid w:val="4CDE1F63"/>
    <w:rsid w:val="4EF315D0"/>
    <w:rsid w:val="4F0A0C64"/>
    <w:rsid w:val="4F9A7560"/>
    <w:rsid w:val="500168A9"/>
    <w:rsid w:val="526A37DA"/>
    <w:rsid w:val="58971663"/>
    <w:rsid w:val="5B276EAC"/>
    <w:rsid w:val="5BB8214E"/>
    <w:rsid w:val="5CBA03C4"/>
    <w:rsid w:val="5D057FE3"/>
    <w:rsid w:val="5D4E5A8F"/>
    <w:rsid w:val="5F4D5A98"/>
    <w:rsid w:val="5FBD259E"/>
    <w:rsid w:val="60325587"/>
    <w:rsid w:val="629D6EF8"/>
    <w:rsid w:val="62DE1D94"/>
    <w:rsid w:val="655C7340"/>
    <w:rsid w:val="65722898"/>
    <w:rsid w:val="6AA2126F"/>
    <w:rsid w:val="6C9547A2"/>
    <w:rsid w:val="6DAA7E13"/>
    <w:rsid w:val="6DF05AFF"/>
    <w:rsid w:val="6E8920D0"/>
    <w:rsid w:val="6E8B055C"/>
    <w:rsid w:val="6F7F3D92"/>
    <w:rsid w:val="72305698"/>
    <w:rsid w:val="762E6187"/>
    <w:rsid w:val="76B958EA"/>
    <w:rsid w:val="77686C31"/>
    <w:rsid w:val="7A62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4:docId w14:val="03FD75F5"/>
  <w15:docId w15:val="{EF518DE5-D721-4669-B083-09190803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No Spacing"/>
    <w:link w:val="ac"/>
    <w:uiPriority w:val="1"/>
    <w:qFormat/>
    <w:rPr>
      <w:sz w:val="22"/>
      <w:szCs w:val="22"/>
    </w:rPr>
  </w:style>
  <w:style w:type="character" w:customStyle="1" w:styleId="ac">
    <w:name w:val="无间隔 字符"/>
    <w:basedOn w:val="a0"/>
    <w:link w:val="ab"/>
    <w:uiPriority w:val="1"/>
    <w:qFormat/>
    <w:rPr>
      <w:kern w:val="0"/>
      <w:sz w:val="22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0B6827-EC57-46D3-9CFB-34CACC87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113</Words>
  <Characters>647</Characters>
  <Application>Microsoft Office Word</Application>
  <DocSecurity>0</DocSecurity>
  <Lines>5</Lines>
  <Paragraphs>1</Paragraphs>
  <ScaleCrop>false</ScaleCrop>
  <Company>zxxk.com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军 王</cp:lastModifiedBy>
  <cp:revision>42</cp:revision>
  <dcterms:created xsi:type="dcterms:W3CDTF">2011-01-13T09:46:00Z</dcterms:created>
  <dcterms:modified xsi:type="dcterms:W3CDTF">2020-03-16T06:21:00Z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