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0F" w:rsidRPr="00EE020F" w:rsidRDefault="001873A7" w:rsidP="00EE020F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 w:rsid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="00C94F13"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品千古兴亡事，感人生悲欢情</w:t>
      </w:r>
      <w:r w:rsid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:rsidR="001873A7" w:rsidRPr="00EE020F" w:rsidRDefault="001873A7" w:rsidP="00C94F13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:rsidR="001873A7" w:rsidRPr="00D469C4" w:rsidRDefault="001873A7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</w:p>
    <w:p w:rsidR="001873A7" w:rsidRPr="00891970" w:rsidRDefault="001873A7" w:rsidP="001873A7">
      <w:pPr>
        <w:jc w:val="left"/>
        <w:rPr>
          <w:rFonts w:asciiTheme="minorEastAsia" w:hAnsiTheme="minorEastAsia" w:cs="Times New Roman"/>
          <w:b/>
          <w:spacing w:val="30"/>
          <w:kern w:val="10"/>
          <w:sz w:val="28"/>
          <w:szCs w:val="28"/>
        </w:rPr>
      </w:pPr>
      <w:r w:rsidRPr="008919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学习目标：</w:t>
      </w:r>
    </w:p>
    <w:p w:rsidR="001873A7" w:rsidRPr="00963070" w:rsidRDefault="001873A7" w:rsidP="001873A7">
      <w:pPr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1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、借助书下注释，重温学过的</w:t>
      </w:r>
      <w:r w:rsidR="009E4782" w:rsidRPr="00963070">
        <w:rPr>
          <w:rFonts w:asciiTheme="minorEastAsia" w:hAnsiTheme="minorEastAsia" w:cs="Times New Roman" w:hint="eastAsia"/>
          <w:sz w:val="28"/>
          <w:szCs w:val="28"/>
        </w:rPr>
        <w:t>怀古类诗歌，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理解掌握</w:t>
      </w:r>
      <w:r w:rsidR="009E4782" w:rsidRPr="00963070">
        <w:rPr>
          <w:rFonts w:asciiTheme="minorEastAsia" w:hAnsiTheme="minorEastAsia" w:cs="Times New Roman" w:hint="eastAsia"/>
          <w:sz w:val="28"/>
          <w:szCs w:val="28"/>
        </w:rPr>
        <w:t>诗意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；</w:t>
      </w:r>
    </w:p>
    <w:p w:rsidR="001873A7" w:rsidRPr="00963070" w:rsidRDefault="001873A7" w:rsidP="001873A7">
      <w:pPr>
        <w:rPr>
          <w:rFonts w:asciiTheme="minorEastAsia" w:hAnsiTheme="minorEastAsia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2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、</w:t>
      </w:r>
      <w:r w:rsidR="009E4782" w:rsidRPr="00963070">
        <w:rPr>
          <w:rFonts w:asciiTheme="minorEastAsia" w:hAnsiTheme="minorEastAsia" w:hint="eastAsia"/>
          <w:sz w:val="28"/>
          <w:szCs w:val="28"/>
        </w:rPr>
        <w:t>学习诗歌</w:t>
      </w:r>
      <w:r w:rsidRPr="00963070">
        <w:rPr>
          <w:rFonts w:asciiTheme="minorEastAsia" w:hAnsiTheme="minorEastAsia" w:hint="eastAsia"/>
          <w:sz w:val="28"/>
          <w:szCs w:val="28"/>
        </w:rPr>
        <w:t>通过</w:t>
      </w:r>
      <w:r w:rsidR="009E4782" w:rsidRPr="00963070">
        <w:rPr>
          <w:rFonts w:asciiTheme="minorEastAsia" w:hAnsiTheme="minorEastAsia"/>
          <w:sz w:val="28"/>
          <w:szCs w:val="28"/>
        </w:rPr>
        <w:t>特定的</w:t>
      </w:r>
      <w:r w:rsidR="009E4782" w:rsidRPr="00963070">
        <w:rPr>
          <w:rFonts w:asciiTheme="minorEastAsia" w:hAnsiTheme="minorEastAsia" w:hint="eastAsia"/>
          <w:sz w:val="28"/>
          <w:szCs w:val="28"/>
        </w:rPr>
        <w:t>古迹和古人古事来</w:t>
      </w:r>
      <w:r w:rsidR="009E4782" w:rsidRPr="00963070">
        <w:rPr>
          <w:rFonts w:asciiTheme="minorEastAsia" w:hAnsiTheme="minorEastAsia"/>
          <w:sz w:val="28"/>
          <w:szCs w:val="28"/>
        </w:rPr>
        <w:t>抒发幽思</w:t>
      </w:r>
      <w:r w:rsidR="009E4782" w:rsidRPr="00963070">
        <w:rPr>
          <w:rFonts w:asciiTheme="minorEastAsia" w:hAnsiTheme="minorEastAsia" w:hint="eastAsia"/>
          <w:sz w:val="28"/>
          <w:szCs w:val="28"/>
        </w:rPr>
        <w:t>的方法</w:t>
      </w:r>
      <w:r w:rsidRPr="00963070">
        <w:rPr>
          <w:rFonts w:asciiTheme="minorEastAsia" w:hAnsiTheme="minorEastAsia" w:hint="eastAsia"/>
          <w:sz w:val="28"/>
          <w:szCs w:val="28"/>
        </w:rPr>
        <w:t>。</w:t>
      </w:r>
    </w:p>
    <w:p w:rsidR="00D469C4" w:rsidRPr="00963070" w:rsidRDefault="001873A7" w:rsidP="00D469C4">
      <w:pPr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3</w:t>
      </w:r>
      <w:r w:rsidR="005048BB" w:rsidRPr="00963070">
        <w:rPr>
          <w:rFonts w:asciiTheme="minorEastAsia" w:hAnsiTheme="minorEastAsia" w:cs="Times New Roman" w:hint="eastAsia"/>
          <w:sz w:val="28"/>
          <w:szCs w:val="28"/>
        </w:rPr>
        <w:t>、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学习了解</w:t>
      </w:r>
      <w:r w:rsidR="005048BB" w:rsidRPr="00963070">
        <w:rPr>
          <w:rFonts w:asciiTheme="minorEastAsia" w:hAnsiTheme="minorEastAsia" w:cs="Times New Roman" w:hint="eastAsia"/>
          <w:sz w:val="28"/>
          <w:szCs w:val="28"/>
        </w:rPr>
        <w:t>怀古诗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中的意象和创作感情，进一步探究</w:t>
      </w:r>
      <w:r w:rsidR="00B401D1" w:rsidRPr="00963070">
        <w:rPr>
          <w:rFonts w:asciiTheme="minorEastAsia" w:hAnsiTheme="minorEastAsia" w:cs="Times New Roman" w:hint="eastAsia"/>
          <w:sz w:val="28"/>
          <w:szCs w:val="28"/>
        </w:rPr>
        <w:t>怀古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诗的常见的思想感情。</w:t>
      </w:r>
    </w:p>
    <w:p w:rsidR="001873A7" w:rsidRPr="00963070" w:rsidRDefault="001873A7" w:rsidP="001873A7">
      <w:pPr>
        <w:rPr>
          <w:rFonts w:asciiTheme="minorEastAsia" w:hAnsiTheme="minorEastAsia"/>
          <w:sz w:val="28"/>
          <w:szCs w:val="28"/>
        </w:rPr>
      </w:pPr>
      <w:r w:rsidRPr="00963070">
        <w:rPr>
          <w:rFonts w:asciiTheme="minorEastAsia" w:hAnsiTheme="minorEastAsia" w:hint="eastAsia"/>
          <w:sz w:val="28"/>
          <w:szCs w:val="28"/>
        </w:rPr>
        <w:t>4、</w:t>
      </w:r>
      <w:r w:rsidR="00B401D1" w:rsidRPr="00963070">
        <w:rPr>
          <w:rFonts w:asciiTheme="minorEastAsia" w:hAnsiTheme="minorEastAsia" w:hint="eastAsia"/>
          <w:sz w:val="28"/>
          <w:szCs w:val="28"/>
        </w:rPr>
        <w:t>感受</w:t>
      </w:r>
      <w:r w:rsidR="00B401D1" w:rsidRPr="00963070">
        <w:rPr>
          <w:rFonts w:asciiTheme="minorEastAsia" w:hAnsiTheme="minorEastAsia" w:hint="eastAsia"/>
          <w:bCs/>
          <w:color w:val="000000"/>
          <w:kern w:val="0"/>
          <w:sz w:val="28"/>
          <w:szCs w:val="28"/>
        </w:rPr>
        <w:t>我国古代文人强烈的社会责任感和使命意识，继承优秀的文化传统，增强为民族振兴而努力的使命感和社会责任感。</w:t>
      </w:r>
    </w:p>
    <w:p w:rsidR="001873A7" w:rsidRPr="00963070" w:rsidRDefault="001873A7" w:rsidP="001873A7">
      <w:pPr>
        <w:jc w:val="left"/>
        <w:rPr>
          <w:rFonts w:asciiTheme="minorEastAsia" w:hAnsiTheme="minorEastAsia" w:cs="Times New Roman"/>
          <w:b/>
          <w:spacing w:val="30"/>
          <w:kern w:val="10"/>
          <w:sz w:val="28"/>
          <w:szCs w:val="28"/>
        </w:rPr>
      </w:pPr>
      <w:r w:rsidRPr="009630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学法指导：</w:t>
      </w:r>
    </w:p>
    <w:p w:rsidR="001873A7" w:rsidRPr="00963070" w:rsidRDefault="001873A7" w:rsidP="001873A7">
      <w:pPr>
        <w:numPr>
          <w:ilvl w:val="0"/>
          <w:numId w:val="1"/>
        </w:numPr>
        <w:rPr>
          <w:rFonts w:asciiTheme="minorEastAsia" w:hAnsiTheme="minorEastAsia" w:cs="Times New Roman"/>
          <w:sz w:val="28"/>
          <w:szCs w:val="24"/>
        </w:rPr>
      </w:pPr>
      <w:r w:rsidRPr="00963070">
        <w:rPr>
          <w:rFonts w:asciiTheme="minorEastAsia" w:hAnsiTheme="minorEastAsia" w:cs="Times New Roman" w:hint="eastAsia"/>
          <w:sz w:val="28"/>
          <w:szCs w:val="24"/>
        </w:rPr>
        <w:t>借助相关</w:t>
      </w:r>
      <w:r w:rsidR="00C81800">
        <w:rPr>
          <w:rFonts w:asciiTheme="minorEastAsia" w:hAnsiTheme="minorEastAsia" w:cs="Times New Roman" w:hint="eastAsia"/>
          <w:sz w:val="28"/>
          <w:szCs w:val="24"/>
        </w:rPr>
        <w:t>资料</w:t>
      </w:r>
      <w:r w:rsidR="00C81800">
        <w:rPr>
          <w:rFonts w:asciiTheme="minorEastAsia" w:hAnsiTheme="minorEastAsia" w:cs="Times New Roman"/>
          <w:sz w:val="28"/>
          <w:szCs w:val="24"/>
        </w:rPr>
        <w:t>及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工具书，温习旧知，理解诗句，掌握情感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。</w:t>
      </w:r>
    </w:p>
    <w:p w:rsidR="001873A7" w:rsidRPr="00963070" w:rsidRDefault="001873A7" w:rsidP="001873A7">
      <w:pPr>
        <w:numPr>
          <w:ilvl w:val="0"/>
          <w:numId w:val="1"/>
        </w:numPr>
        <w:rPr>
          <w:rFonts w:asciiTheme="minorEastAsia" w:hAnsiTheme="minorEastAsia" w:cs="Times New Roman"/>
          <w:sz w:val="28"/>
          <w:szCs w:val="24"/>
        </w:rPr>
      </w:pPr>
      <w:r w:rsidRPr="00963070">
        <w:rPr>
          <w:rFonts w:asciiTheme="minorEastAsia" w:hAnsiTheme="minorEastAsia" w:cs="Times New Roman" w:hint="eastAsia"/>
          <w:sz w:val="28"/>
          <w:szCs w:val="24"/>
        </w:rPr>
        <w:t>梳理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、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归纳</w:t>
      </w:r>
      <w:r w:rsidR="00C76156" w:rsidRPr="00963070">
        <w:rPr>
          <w:rFonts w:asciiTheme="minorEastAsia" w:hAnsiTheme="minorEastAsia" w:cs="Times New Roman" w:hint="eastAsia"/>
          <w:sz w:val="28"/>
          <w:szCs w:val="24"/>
        </w:rPr>
        <w:t>怀古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类代表诗歌的特点及主题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。</w:t>
      </w:r>
    </w:p>
    <w:p w:rsidR="001873A7" w:rsidRPr="00963070" w:rsidRDefault="00C81800" w:rsidP="001873A7">
      <w:pPr>
        <w:numPr>
          <w:ilvl w:val="0"/>
          <w:numId w:val="1"/>
        </w:numPr>
        <w:rPr>
          <w:rFonts w:asciiTheme="minorEastAsia" w:hAnsiTheme="minorEastAsia" w:cs="Times New Roman"/>
          <w:sz w:val="32"/>
          <w:szCs w:val="28"/>
        </w:rPr>
      </w:pPr>
      <w:r>
        <w:rPr>
          <w:rFonts w:asciiTheme="minorEastAsia" w:hAnsiTheme="minorEastAsia" w:cs="Times New Roman" w:hint="eastAsia"/>
          <w:sz w:val="28"/>
          <w:szCs w:val="24"/>
        </w:rPr>
        <w:t>反复</w:t>
      </w:r>
      <w:r>
        <w:rPr>
          <w:rFonts w:asciiTheme="minorEastAsia" w:hAnsiTheme="minorEastAsia" w:cs="Times New Roman"/>
          <w:sz w:val="28"/>
          <w:szCs w:val="24"/>
        </w:rPr>
        <w:t>诵读背诵，</w:t>
      </w:r>
      <w:r w:rsidR="001873A7" w:rsidRPr="00963070">
        <w:rPr>
          <w:rFonts w:asciiTheme="minorEastAsia" w:hAnsiTheme="minorEastAsia" w:cs="Times New Roman" w:hint="eastAsia"/>
          <w:sz w:val="28"/>
          <w:szCs w:val="24"/>
        </w:rPr>
        <w:t>感受古典诗词中的</w:t>
      </w:r>
      <w:r w:rsidR="00C76156" w:rsidRPr="00963070">
        <w:rPr>
          <w:rFonts w:asciiTheme="minorEastAsia" w:hAnsiTheme="minorEastAsia" w:cs="Times New Roman" w:hint="eastAsia"/>
          <w:sz w:val="28"/>
          <w:szCs w:val="24"/>
        </w:rPr>
        <w:t>怀古</w:t>
      </w:r>
      <w:r w:rsidR="001873A7" w:rsidRPr="00963070">
        <w:rPr>
          <w:rFonts w:asciiTheme="minorEastAsia" w:hAnsiTheme="minorEastAsia" w:cs="Times New Roman" w:hint="eastAsia"/>
          <w:sz w:val="28"/>
          <w:szCs w:val="24"/>
        </w:rPr>
        <w:t>意象</w:t>
      </w:r>
      <w:r w:rsidR="00C76156" w:rsidRPr="00963070">
        <w:rPr>
          <w:rFonts w:asciiTheme="minorEastAsia" w:hAnsiTheme="minorEastAsia" w:cs="Times New Roman" w:hint="eastAsia"/>
          <w:sz w:val="28"/>
          <w:szCs w:val="24"/>
        </w:rPr>
        <w:t>，</w:t>
      </w:r>
      <w:r w:rsidR="004C13AF" w:rsidRPr="00963070">
        <w:rPr>
          <w:rFonts w:asciiTheme="minorEastAsia" w:hAnsiTheme="minorEastAsia" w:cs="Times New Roman" w:hint="eastAsia"/>
          <w:sz w:val="28"/>
          <w:szCs w:val="24"/>
        </w:rPr>
        <w:t>增强</w:t>
      </w:r>
      <w:r w:rsidR="001873A7" w:rsidRPr="00963070">
        <w:rPr>
          <w:rFonts w:asciiTheme="minorEastAsia" w:hAnsiTheme="minorEastAsia" w:cs="Times New Roman" w:hint="eastAsia"/>
          <w:sz w:val="28"/>
          <w:szCs w:val="24"/>
        </w:rPr>
        <w:t>理解</w:t>
      </w:r>
      <w:r w:rsidR="004C13AF" w:rsidRPr="00963070">
        <w:rPr>
          <w:rFonts w:asciiTheme="minorEastAsia" w:hAnsiTheme="minorEastAsia" w:cs="Times New Roman" w:hint="eastAsia"/>
          <w:sz w:val="28"/>
          <w:szCs w:val="24"/>
        </w:rPr>
        <w:t>能力，提高</w:t>
      </w:r>
      <w:r w:rsidR="00C76156" w:rsidRPr="00963070">
        <w:rPr>
          <w:rFonts w:asciiTheme="minorEastAsia" w:hAnsiTheme="minorEastAsia" w:cs="Times New Roman" w:hint="eastAsia"/>
          <w:sz w:val="28"/>
          <w:szCs w:val="24"/>
        </w:rPr>
        <w:t>思维</w:t>
      </w:r>
      <w:r w:rsidR="004C13AF" w:rsidRPr="00963070">
        <w:rPr>
          <w:rFonts w:asciiTheme="minorEastAsia" w:hAnsiTheme="minorEastAsia" w:cs="Times New Roman" w:hint="eastAsia"/>
          <w:sz w:val="28"/>
          <w:szCs w:val="24"/>
        </w:rPr>
        <w:t>能力</w:t>
      </w:r>
      <w:r>
        <w:rPr>
          <w:rFonts w:asciiTheme="minorEastAsia" w:hAnsiTheme="minorEastAsia" w:cs="Times New Roman" w:hint="eastAsia"/>
          <w:sz w:val="28"/>
          <w:szCs w:val="24"/>
        </w:rPr>
        <w:t>。</w:t>
      </w:r>
    </w:p>
    <w:p w:rsidR="001873A7" w:rsidRPr="00963070" w:rsidRDefault="001873A7" w:rsidP="001873A7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学习任务单：</w:t>
      </w:r>
      <w:r w:rsidRPr="00963070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F814B6" w:rsidRDefault="00EE020F" w:rsidP="00F814B6">
      <w:pPr>
        <w:rPr>
          <w:rFonts w:ascii="Calibri" w:eastAsia="宋体" w:hAnsi="Calibri" w:cs="Times New Roman" w:hint="eastAsia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学习</w:t>
      </w:r>
      <w:r w:rsidR="001873A7" w:rsidRPr="00963070">
        <w:rPr>
          <w:rFonts w:asciiTheme="minorEastAsia" w:hAnsiTheme="minorEastAsia" w:cs="Times New Roman" w:hint="eastAsia"/>
          <w:b/>
          <w:sz w:val="28"/>
          <w:szCs w:val="28"/>
        </w:rPr>
        <w:t>任务一：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复习背诵《念奴娇</w:t>
      </w:r>
      <w:r w:rsidR="00C81800">
        <w:rPr>
          <w:rFonts w:asciiTheme="minorEastAsia" w:hAnsiTheme="minorEastAsia" w:cs="Times New Roman"/>
          <w:b/>
          <w:sz w:val="28"/>
          <w:szCs w:val="28"/>
        </w:rPr>
        <w:t>·赤壁怀古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》《永遇乐</w:t>
      </w:r>
      <w:r w:rsidR="00C81800">
        <w:rPr>
          <w:rFonts w:asciiTheme="minorEastAsia" w:hAnsiTheme="minorEastAsia" w:cs="Times New Roman"/>
          <w:b/>
          <w:sz w:val="28"/>
          <w:szCs w:val="28"/>
        </w:rPr>
        <w:t>·京口北固亭怀古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》，</w:t>
      </w:r>
      <w:r w:rsidR="00C81800">
        <w:rPr>
          <w:rFonts w:asciiTheme="minorEastAsia" w:hAnsiTheme="minorEastAsia" w:cs="Times New Roman"/>
          <w:b/>
          <w:sz w:val="28"/>
          <w:szCs w:val="28"/>
        </w:rPr>
        <w:t>说说</w:t>
      </w:r>
      <w:r w:rsidR="00291D47">
        <w:rPr>
          <w:rFonts w:asciiTheme="minorEastAsia" w:hAnsiTheme="minorEastAsia" w:cs="Times New Roman" w:hint="eastAsia"/>
          <w:b/>
          <w:sz w:val="28"/>
          <w:szCs w:val="28"/>
        </w:rPr>
        <w:t>这</w:t>
      </w:r>
      <w:r w:rsidR="00C81800">
        <w:rPr>
          <w:rFonts w:asciiTheme="minorEastAsia" w:hAnsiTheme="minorEastAsia" w:cs="Times New Roman"/>
          <w:b/>
          <w:sz w:val="28"/>
          <w:szCs w:val="28"/>
        </w:rPr>
        <w:t>两首词分别写了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哪些</w:t>
      </w:r>
      <w:r w:rsidR="00C81800">
        <w:rPr>
          <w:rFonts w:asciiTheme="minorEastAsia" w:hAnsiTheme="minorEastAsia" w:cs="Times New Roman"/>
          <w:b/>
          <w:sz w:val="28"/>
          <w:szCs w:val="28"/>
        </w:rPr>
        <w:t>内容，抒发了什么情感。</w:t>
      </w:r>
    </w:p>
    <w:p w:rsidR="00F814B6" w:rsidRDefault="00F814B6" w:rsidP="001873A7">
      <w:pPr>
        <w:rPr>
          <w:rFonts w:asciiTheme="minorEastAsia" w:hAnsiTheme="minorEastAsia" w:cs="Times New Roman"/>
          <w:b/>
          <w:sz w:val="28"/>
          <w:szCs w:val="28"/>
        </w:rPr>
      </w:pPr>
    </w:p>
    <w:p w:rsidR="00F814B6" w:rsidRDefault="00C81800" w:rsidP="00F814B6">
      <w:pPr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任务</w:t>
      </w:r>
      <w:r>
        <w:rPr>
          <w:rFonts w:ascii="Calibri" w:eastAsia="宋体" w:hAnsi="Calibri" w:cs="Times New Roman" w:hint="eastAsia"/>
          <w:b/>
          <w:sz w:val="28"/>
          <w:szCs w:val="28"/>
        </w:rPr>
        <w:t>二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熟读并</w:t>
      </w:r>
      <w:r>
        <w:rPr>
          <w:rFonts w:ascii="Calibri" w:eastAsia="宋体" w:hAnsi="Calibri" w:cs="Times New Roman"/>
          <w:b/>
          <w:sz w:val="28"/>
          <w:szCs w:val="28"/>
        </w:rPr>
        <w:t>背诵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《桂枝香</w:t>
      </w:r>
      <w:r w:rsidR="00EE020F">
        <w:rPr>
          <w:rFonts w:ascii="Calibri" w:eastAsia="宋体" w:hAnsi="Calibri" w:cs="Times New Roman" w:hint="eastAsia"/>
          <w:b/>
          <w:sz w:val="28"/>
          <w:szCs w:val="28"/>
        </w:rPr>
        <w:t>·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金陵怀古》</w:t>
      </w:r>
      <w:r>
        <w:rPr>
          <w:rFonts w:ascii="Calibri" w:eastAsia="宋体" w:hAnsi="Calibri" w:cs="Times New Roman" w:hint="eastAsia"/>
          <w:b/>
          <w:sz w:val="28"/>
          <w:szCs w:val="28"/>
        </w:rPr>
        <w:t>，联系</w:t>
      </w:r>
      <w:r>
        <w:rPr>
          <w:rFonts w:ascii="Calibri" w:eastAsia="宋体" w:hAnsi="Calibri" w:cs="Times New Roman"/>
          <w:b/>
          <w:sz w:val="28"/>
          <w:szCs w:val="28"/>
        </w:rPr>
        <w:t>写作背景，说说</w:t>
      </w:r>
      <w:r>
        <w:rPr>
          <w:rFonts w:ascii="Calibri" w:eastAsia="宋体" w:hAnsi="Calibri" w:cs="Times New Roman" w:hint="eastAsia"/>
          <w:b/>
          <w:sz w:val="28"/>
          <w:szCs w:val="28"/>
        </w:rPr>
        <w:t>这首词</w:t>
      </w:r>
      <w:r>
        <w:rPr>
          <w:rFonts w:ascii="Calibri" w:eastAsia="宋体" w:hAnsi="Calibri" w:cs="Times New Roman"/>
          <w:b/>
          <w:sz w:val="28"/>
          <w:szCs w:val="28"/>
        </w:rPr>
        <w:t>抒发了诗人</w:t>
      </w:r>
      <w:r>
        <w:rPr>
          <w:rFonts w:ascii="Calibri" w:eastAsia="宋体" w:hAnsi="Calibri" w:cs="Times New Roman" w:hint="eastAsia"/>
          <w:b/>
          <w:sz w:val="28"/>
          <w:szCs w:val="28"/>
        </w:rPr>
        <w:t>怎样</w:t>
      </w:r>
      <w:r>
        <w:rPr>
          <w:rFonts w:ascii="Calibri" w:eastAsia="宋体" w:hAnsi="Calibri" w:cs="Times New Roman"/>
          <w:b/>
          <w:sz w:val="28"/>
          <w:szCs w:val="28"/>
        </w:rPr>
        <w:t>的情感。</w:t>
      </w:r>
    </w:p>
    <w:p w:rsidR="001873A7" w:rsidRPr="00963070" w:rsidRDefault="0003226C" w:rsidP="00963070">
      <w:pPr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 w:hint="eastAsia"/>
          <w:sz w:val="28"/>
          <w:szCs w:val="28"/>
        </w:rPr>
        <w:t>《</w:t>
      </w:r>
      <w:r w:rsidR="005E2DB0" w:rsidRPr="00963070">
        <w:rPr>
          <w:rFonts w:asciiTheme="minorEastAsia" w:hAnsiTheme="minorEastAsia" w:cs="Times New Roman" w:hint="eastAsia"/>
          <w:sz w:val="28"/>
          <w:szCs w:val="28"/>
        </w:rPr>
        <w:t>桂枝香</w:t>
      </w:r>
      <w:r w:rsidR="00CB627A">
        <w:rPr>
          <w:rFonts w:asciiTheme="minorEastAsia" w:hAnsiTheme="minorEastAsia" w:cs="Times New Roman" w:hint="eastAsia"/>
          <w:sz w:val="28"/>
          <w:szCs w:val="28"/>
        </w:rPr>
        <w:t>·</w:t>
      </w:r>
      <w:r w:rsidR="00CB627A">
        <w:rPr>
          <w:rFonts w:asciiTheme="minorEastAsia" w:hAnsiTheme="minorEastAsia" w:cs="Times New Roman"/>
          <w:sz w:val="28"/>
          <w:szCs w:val="28"/>
        </w:rPr>
        <w:t>金陵怀古</w:t>
      </w:r>
      <w:r w:rsidR="005E2DB0" w:rsidRPr="00963070">
        <w:rPr>
          <w:rFonts w:asciiTheme="minorEastAsia" w:hAnsiTheme="minorEastAsia" w:cs="Times New Roman" w:hint="eastAsia"/>
          <w:sz w:val="28"/>
          <w:szCs w:val="28"/>
        </w:rPr>
        <w:t>》</w:t>
      </w:r>
      <w:r w:rsidR="00CB627A">
        <w:rPr>
          <w:rFonts w:asciiTheme="minorEastAsia" w:hAnsiTheme="minorEastAsia" w:cs="Times New Roman" w:hint="eastAsia"/>
          <w:sz w:val="28"/>
          <w:szCs w:val="28"/>
        </w:rPr>
        <w:t>的</w:t>
      </w:r>
      <w:bookmarkStart w:id="0" w:name="_GoBack"/>
      <w:bookmarkEnd w:id="0"/>
      <w:r w:rsidR="005E2DB0" w:rsidRPr="00963070">
        <w:rPr>
          <w:rFonts w:asciiTheme="minorEastAsia" w:hAnsiTheme="minorEastAsia" w:cs="Times New Roman" w:hint="eastAsia"/>
          <w:sz w:val="28"/>
          <w:szCs w:val="28"/>
        </w:rPr>
        <w:t>写作背景及主要内容</w:t>
      </w:r>
      <w:r w:rsidR="001873A7" w:rsidRPr="009630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03226C" w:rsidRPr="00F814B6" w:rsidRDefault="008F5EB5" w:rsidP="00F814B6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963070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lastRenderedPageBreak/>
        <w:t>此词可能是王安石出知江宁府时所作。宋英宗治平四年（1067年），王安石第一次任江宁知府，写有不少咏史吊古之作；宋神宗熙宁九年（1076年）之后王安石被罢相，第二次出知江宁府。这首词当作于这两个时段的其中之一。此词</w:t>
      </w:r>
      <w:r w:rsidR="0014632F" w:rsidRPr="00963070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上阕写登临金陵故都之所见</w:t>
      </w:r>
      <w:r w:rsidR="0014632F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14632F" w:rsidRPr="00963070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下阕写在金陵之所想。</w:t>
      </w:r>
      <w:r w:rsidRPr="00963070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通过对金陵（今江苏南京）景物的赞美和历史兴亡的感喟，寄托了作者对当时朝政的担忧和对国家政治大事的关心。自成一格，堪称名篇。</w:t>
      </w:r>
    </w:p>
    <w:p w:rsidR="00A722DE" w:rsidRPr="003E14F0" w:rsidRDefault="0003226C" w:rsidP="003E14F0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963070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鉴赏：＿＿＿＿＿＿＿＿＿＿＿＿＿＿＿＿＿＿＿＿＿＿＿＿＿＿＿</w:t>
      </w:r>
      <w:r w:rsidR="00ED1D49" w:rsidRPr="0096307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</w:p>
    <w:p w:rsidR="00F814B6" w:rsidRDefault="00F814B6" w:rsidP="001873A7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963070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＿＿＿＿＿＿＿＿＿＿＿＿＿＿＿＿＿＿＿＿＿＿＿＿＿＿＿</w:t>
      </w:r>
      <w:r w:rsidRPr="00F814B6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</w:p>
    <w:p w:rsidR="00A722DE" w:rsidRDefault="00F814B6" w:rsidP="001873A7">
      <w:pPr>
        <w:rPr>
          <w:rFonts w:asciiTheme="minorEastAsia" w:hAnsiTheme="minorEastAsia" w:cs="Times New Roman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963070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＿＿＿＿＿＿＿＿＿＿＿＿＿＿＿＿＿＿＿＿＿＿＿＿＿＿＿</w:t>
      </w:r>
      <w:r w:rsidRPr="00F814B6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      </w:t>
      </w:r>
    </w:p>
    <w:p w:rsidR="00F814B6" w:rsidRPr="001873A7" w:rsidRDefault="00F814B6" w:rsidP="001873A7">
      <w:pPr>
        <w:rPr>
          <w:rFonts w:ascii="Calibri" w:eastAsia="宋体" w:hAnsi="Calibri" w:cs="Times New Roman"/>
          <w:sz w:val="28"/>
          <w:szCs w:val="28"/>
        </w:rPr>
      </w:pPr>
      <w:r w:rsidRPr="00963070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＿＿＿＿＿＿＿＿＿＿＿＿＿＿＿＿＿＿＿＿＿＿＿＿＿＿＿</w:t>
      </w:r>
      <w:r w:rsidRPr="00F814B6">
        <w:rPr>
          <w:rFonts w:asciiTheme="minorEastAsia" w:hAnsiTheme="minorEastAsia" w:cs="Times New Roman" w:hint="eastAsia"/>
          <w:color w:val="000000" w:themeColor="text1"/>
          <w:sz w:val="28"/>
          <w:szCs w:val="28"/>
          <w:u w:val="single"/>
        </w:rPr>
        <w:t xml:space="preserve">      </w:t>
      </w:r>
    </w:p>
    <w:p w:rsidR="00C81800" w:rsidRDefault="00C81800" w:rsidP="001873A7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</w:p>
    <w:p w:rsidR="00ED1D49" w:rsidRDefault="00EE020F" w:rsidP="001873A7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1873A7" w:rsidRPr="001873A7">
        <w:rPr>
          <w:rFonts w:ascii="Calibri" w:eastAsia="宋体" w:hAnsi="Calibri" w:cs="Times New Roman" w:hint="eastAsia"/>
          <w:b/>
          <w:sz w:val="28"/>
          <w:szCs w:val="28"/>
        </w:rPr>
        <w:t>任务</w:t>
      </w:r>
      <w:r w:rsidR="00C81800">
        <w:rPr>
          <w:rFonts w:ascii="Calibri" w:eastAsia="宋体" w:hAnsi="Calibri" w:cs="Times New Roman" w:hint="eastAsia"/>
          <w:b/>
          <w:sz w:val="28"/>
          <w:szCs w:val="28"/>
        </w:rPr>
        <w:t>三</w:t>
      </w:r>
      <w:r w:rsidR="001873A7" w:rsidRPr="001873A7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ED1D49">
        <w:rPr>
          <w:rFonts w:ascii="Calibri" w:eastAsia="宋体" w:hAnsi="Calibri" w:cs="Times New Roman" w:hint="eastAsia"/>
          <w:b/>
          <w:sz w:val="28"/>
          <w:szCs w:val="28"/>
        </w:rPr>
        <w:t>拓展延伸</w:t>
      </w:r>
      <w:r>
        <w:rPr>
          <w:rFonts w:ascii="Calibri" w:eastAsia="宋体" w:hAnsi="Calibri" w:cs="Times New Roman" w:hint="eastAsia"/>
          <w:b/>
          <w:sz w:val="28"/>
          <w:szCs w:val="28"/>
        </w:rPr>
        <w:t>，请</w:t>
      </w:r>
      <w:r w:rsidR="00ED1D49">
        <w:rPr>
          <w:rFonts w:ascii="Calibri" w:eastAsia="宋体" w:hAnsi="Calibri" w:cs="Times New Roman" w:hint="eastAsia"/>
          <w:b/>
          <w:sz w:val="28"/>
          <w:szCs w:val="28"/>
        </w:rPr>
        <w:t>比较</w:t>
      </w:r>
      <w:r w:rsidR="008F5EB5">
        <w:rPr>
          <w:rFonts w:ascii="Calibri" w:eastAsia="宋体" w:hAnsi="Calibri" w:cs="Times New Roman" w:hint="eastAsia"/>
          <w:b/>
          <w:sz w:val="28"/>
          <w:szCs w:val="28"/>
        </w:rPr>
        <w:t>王安石</w:t>
      </w:r>
      <w:r w:rsidR="00447E28">
        <w:rPr>
          <w:rFonts w:ascii="Calibri" w:eastAsia="宋体" w:hAnsi="Calibri" w:cs="Times New Roman" w:hint="eastAsia"/>
          <w:b/>
          <w:sz w:val="28"/>
          <w:szCs w:val="28"/>
        </w:rPr>
        <w:t>《桂枝香</w:t>
      </w:r>
      <w:r>
        <w:rPr>
          <w:rFonts w:ascii="Calibri" w:eastAsia="宋体" w:hAnsi="Calibri" w:cs="Times New Roman" w:hint="eastAsia"/>
          <w:b/>
          <w:sz w:val="28"/>
          <w:szCs w:val="28"/>
        </w:rPr>
        <w:t>·</w:t>
      </w:r>
      <w:r w:rsidR="00447E28">
        <w:rPr>
          <w:rFonts w:ascii="Calibri" w:eastAsia="宋体" w:hAnsi="Calibri" w:cs="Times New Roman" w:hint="eastAsia"/>
          <w:b/>
          <w:sz w:val="28"/>
          <w:szCs w:val="28"/>
        </w:rPr>
        <w:t>金陵怀古》</w:t>
      </w:r>
      <w:r w:rsidR="008F5EB5">
        <w:rPr>
          <w:rFonts w:ascii="Calibri" w:eastAsia="宋体" w:hAnsi="Calibri" w:cs="Times New Roman" w:hint="eastAsia"/>
          <w:b/>
          <w:sz w:val="28"/>
          <w:szCs w:val="28"/>
        </w:rPr>
        <w:t>和</w:t>
      </w:r>
      <w:r w:rsidR="00447E28">
        <w:rPr>
          <w:rFonts w:ascii="Calibri" w:eastAsia="宋体" w:hAnsi="Calibri" w:cs="Times New Roman" w:hint="eastAsia"/>
          <w:b/>
          <w:sz w:val="28"/>
          <w:szCs w:val="28"/>
        </w:rPr>
        <w:t>萨都剌《满江红</w:t>
      </w:r>
      <w:r>
        <w:rPr>
          <w:rFonts w:ascii="Calibri" w:eastAsia="宋体" w:hAnsi="Calibri" w:cs="Times New Roman" w:hint="eastAsia"/>
          <w:b/>
          <w:sz w:val="28"/>
          <w:szCs w:val="28"/>
        </w:rPr>
        <w:t>·</w:t>
      </w:r>
      <w:r w:rsidR="00447E28">
        <w:rPr>
          <w:rFonts w:ascii="Calibri" w:eastAsia="宋体" w:hAnsi="Calibri" w:cs="Times New Roman" w:hint="eastAsia"/>
          <w:b/>
          <w:sz w:val="28"/>
          <w:szCs w:val="28"/>
        </w:rPr>
        <w:t>金陵怀古》</w:t>
      </w:r>
      <w:r w:rsidR="00ED1D49">
        <w:rPr>
          <w:rFonts w:ascii="Calibri" w:eastAsia="宋体" w:hAnsi="Calibri" w:cs="Times New Roman" w:hint="eastAsia"/>
          <w:b/>
          <w:sz w:val="28"/>
          <w:szCs w:val="28"/>
        </w:rPr>
        <w:t>有何异同？</w:t>
      </w:r>
    </w:p>
    <w:p w:rsidR="00447E28" w:rsidRPr="00447E28" w:rsidRDefault="00447E28" w:rsidP="00447E28">
      <w:pPr>
        <w:jc w:val="center"/>
        <w:rPr>
          <w:rFonts w:ascii="楷体" w:eastAsia="楷体" w:hAnsi="楷体" w:cs="Times New Roman"/>
          <w:sz w:val="28"/>
          <w:szCs w:val="21"/>
        </w:rPr>
      </w:pPr>
      <w:r w:rsidRPr="00447E28">
        <w:rPr>
          <w:rFonts w:ascii="楷体" w:eastAsia="楷体" w:hAnsi="楷体" w:cs="Times New Roman" w:hint="eastAsia"/>
          <w:sz w:val="28"/>
          <w:szCs w:val="21"/>
        </w:rPr>
        <w:t>满江红·金陵怀古</w:t>
      </w:r>
    </w:p>
    <w:p w:rsidR="00447E28" w:rsidRPr="00447E28" w:rsidRDefault="00447E28" w:rsidP="00447E28">
      <w:pPr>
        <w:jc w:val="center"/>
        <w:rPr>
          <w:rFonts w:ascii="楷体" w:eastAsia="楷体" w:hAnsi="楷体" w:cs="Times New Roman"/>
          <w:sz w:val="28"/>
          <w:szCs w:val="21"/>
        </w:rPr>
      </w:pPr>
      <w:r w:rsidRPr="00447E28">
        <w:rPr>
          <w:rFonts w:ascii="楷体" w:eastAsia="楷体" w:hAnsi="楷体" w:cs="Times New Roman" w:hint="eastAsia"/>
          <w:sz w:val="28"/>
          <w:szCs w:val="21"/>
        </w:rPr>
        <w:t>元</w:t>
      </w:r>
      <w:r w:rsidR="00EE020F">
        <w:rPr>
          <w:rFonts w:ascii="楷体" w:eastAsia="楷体" w:hAnsi="楷体" w:cs="Times New Roman" w:hint="eastAsia"/>
          <w:sz w:val="28"/>
          <w:szCs w:val="21"/>
        </w:rPr>
        <w:t>·</w:t>
      </w:r>
      <w:r w:rsidRPr="00447E28">
        <w:rPr>
          <w:rFonts w:ascii="楷体" w:eastAsia="楷体" w:hAnsi="楷体" w:cs="Times New Roman" w:hint="eastAsia"/>
          <w:sz w:val="28"/>
          <w:szCs w:val="21"/>
        </w:rPr>
        <w:t>萨都剌</w:t>
      </w:r>
    </w:p>
    <w:p w:rsidR="00447E28" w:rsidRPr="00447E28" w:rsidRDefault="00205C7F" w:rsidP="00447E28">
      <w:pPr>
        <w:jc w:val="center"/>
        <w:rPr>
          <w:rFonts w:ascii="楷体" w:eastAsia="楷体" w:hAnsi="楷体" w:cs="Times New Roman"/>
          <w:sz w:val="28"/>
          <w:szCs w:val="21"/>
        </w:rPr>
      </w:pPr>
      <w:r>
        <w:rPr>
          <w:rFonts w:ascii="楷体" w:eastAsia="楷体" w:hAnsi="楷体" w:cs="Times New Roman" w:hint="eastAsia"/>
          <w:sz w:val="28"/>
          <w:szCs w:val="21"/>
        </w:rPr>
        <w:t xml:space="preserve">    </w:t>
      </w:r>
      <w:r w:rsidR="00447E28" w:rsidRPr="00447E28">
        <w:rPr>
          <w:rFonts w:ascii="楷体" w:eastAsia="楷体" w:hAnsi="楷体" w:cs="Times New Roman" w:hint="eastAsia"/>
          <w:sz w:val="28"/>
          <w:szCs w:val="21"/>
        </w:rPr>
        <w:t>六代豪华，春去也、更无消息。空怅望，山川形胜，已非畴昔。王谢堂前双燕子，乌衣巷口曾相识。听夜深、寂寞打孤城，春潮急。</w:t>
      </w:r>
    </w:p>
    <w:p w:rsidR="00ED1D49" w:rsidRPr="00A722DE" w:rsidRDefault="00205C7F" w:rsidP="00447E28">
      <w:pPr>
        <w:jc w:val="center"/>
        <w:rPr>
          <w:rFonts w:ascii="楷体" w:eastAsia="楷体" w:hAnsi="楷体" w:cs="Times New Roman"/>
          <w:sz w:val="28"/>
          <w:szCs w:val="21"/>
        </w:rPr>
      </w:pPr>
      <w:r>
        <w:rPr>
          <w:rFonts w:ascii="楷体" w:eastAsia="楷体" w:hAnsi="楷体" w:cs="Times New Roman" w:hint="eastAsia"/>
          <w:sz w:val="28"/>
          <w:szCs w:val="21"/>
        </w:rPr>
        <w:t xml:space="preserve">    </w:t>
      </w:r>
      <w:r w:rsidR="00447E28" w:rsidRPr="00447E28">
        <w:rPr>
          <w:rFonts w:ascii="楷体" w:eastAsia="楷体" w:hAnsi="楷体" w:cs="Times New Roman" w:hint="eastAsia"/>
          <w:sz w:val="28"/>
          <w:szCs w:val="21"/>
        </w:rPr>
        <w:t>思往事，愁如织。怀故国，空陈迹。但荒烟衰草，乱鸦斜日。玉树歌残秋露冷，胭脂井坏寒螀泣。到如今、只有蒋山青，秦淮碧！</w:t>
      </w:r>
    </w:p>
    <w:p w:rsidR="00963070" w:rsidRDefault="00963070" w:rsidP="00064B71">
      <w:pPr>
        <w:rPr>
          <w:rFonts w:ascii="楷体" w:eastAsia="楷体" w:hAnsi="楷体" w:cs="Times New Roman"/>
          <w:sz w:val="24"/>
          <w:szCs w:val="21"/>
        </w:rPr>
      </w:pPr>
    </w:p>
    <w:p w:rsidR="0014632F" w:rsidRPr="00963070" w:rsidRDefault="0014632F" w:rsidP="00064B71">
      <w:pPr>
        <w:rPr>
          <w:rFonts w:ascii="楷体" w:eastAsia="楷体" w:hAnsi="楷体" w:cs="Times New Roman"/>
          <w:sz w:val="24"/>
          <w:szCs w:val="21"/>
        </w:rPr>
      </w:pPr>
    </w:p>
    <w:sectPr w:rsidR="0014632F" w:rsidRPr="0096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8A" w:rsidRDefault="00BC458A" w:rsidP="009E4782">
      <w:r>
        <w:separator/>
      </w:r>
    </w:p>
  </w:endnote>
  <w:endnote w:type="continuationSeparator" w:id="0">
    <w:p w:rsidR="00BC458A" w:rsidRDefault="00BC458A" w:rsidP="009E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8A" w:rsidRDefault="00BC458A" w:rsidP="009E4782">
      <w:r>
        <w:separator/>
      </w:r>
    </w:p>
  </w:footnote>
  <w:footnote w:type="continuationSeparator" w:id="0">
    <w:p w:rsidR="00BC458A" w:rsidRDefault="00BC458A" w:rsidP="009E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E23B38"/>
    <w:multiLevelType w:val="singleLevel"/>
    <w:tmpl w:val="B3E23B3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DD124A8"/>
    <w:multiLevelType w:val="singleLevel"/>
    <w:tmpl w:val="EDD124A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1"/>
    <w:rsid w:val="0003226C"/>
    <w:rsid w:val="00064B71"/>
    <w:rsid w:val="0012147A"/>
    <w:rsid w:val="0014632F"/>
    <w:rsid w:val="00170878"/>
    <w:rsid w:val="001873A7"/>
    <w:rsid w:val="001B324B"/>
    <w:rsid w:val="00205C7F"/>
    <w:rsid w:val="00226CD9"/>
    <w:rsid w:val="002347F7"/>
    <w:rsid w:val="00291D47"/>
    <w:rsid w:val="00392262"/>
    <w:rsid w:val="003E14F0"/>
    <w:rsid w:val="003E7A51"/>
    <w:rsid w:val="00414196"/>
    <w:rsid w:val="00447E28"/>
    <w:rsid w:val="004C13AF"/>
    <w:rsid w:val="005048BB"/>
    <w:rsid w:val="005E2DB0"/>
    <w:rsid w:val="00891970"/>
    <w:rsid w:val="008F5EB5"/>
    <w:rsid w:val="00926620"/>
    <w:rsid w:val="009409E4"/>
    <w:rsid w:val="00963070"/>
    <w:rsid w:val="009A4364"/>
    <w:rsid w:val="009E4782"/>
    <w:rsid w:val="00A722DE"/>
    <w:rsid w:val="00B002CA"/>
    <w:rsid w:val="00B401D1"/>
    <w:rsid w:val="00BC458A"/>
    <w:rsid w:val="00C22377"/>
    <w:rsid w:val="00C706A0"/>
    <w:rsid w:val="00C76156"/>
    <w:rsid w:val="00C81800"/>
    <w:rsid w:val="00C94F13"/>
    <w:rsid w:val="00CA0690"/>
    <w:rsid w:val="00CB627A"/>
    <w:rsid w:val="00D469C4"/>
    <w:rsid w:val="00E5170D"/>
    <w:rsid w:val="00E55546"/>
    <w:rsid w:val="00ED1D49"/>
    <w:rsid w:val="00EE020F"/>
    <w:rsid w:val="00EE58D6"/>
    <w:rsid w:val="00F812BF"/>
    <w:rsid w:val="00F814B6"/>
    <w:rsid w:val="00F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C59B9-7CF9-472A-B7B2-68C96FC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73A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E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47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478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4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8BB"/>
    <w:rPr>
      <w:sz w:val="18"/>
      <w:szCs w:val="18"/>
    </w:rPr>
  </w:style>
  <w:style w:type="character" w:customStyle="1" w:styleId="show-img-bd">
    <w:name w:val="show-img-bd"/>
    <w:basedOn w:val="a0"/>
    <w:rsid w:val="00EE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zixiao</dc:creator>
  <cp:keywords/>
  <dc:description/>
  <cp:lastModifiedBy>Administrator</cp:lastModifiedBy>
  <cp:revision>32</cp:revision>
  <dcterms:created xsi:type="dcterms:W3CDTF">2020-03-08T03:03:00Z</dcterms:created>
  <dcterms:modified xsi:type="dcterms:W3CDTF">2020-03-17T11:27:00Z</dcterms:modified>
</cp:coreProperties>
</file>