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20" w:rsidRPr="00BE0E43" w:rsidRDefault="00783561" w:rsidP="00BE0E43">
      <w:pPr>
        <w:spacing w:line="360" w:lineRule="exact"/>
        <w:jc w:val="center"/>
        <w:rPr>
          <w:rFonts w:ascii="宋体" w:eastAsia="宋体" w:hAnsi="宋体"/>
          <w:b/>
          <w:bCs/>
          <w:sz w:val="28"/>
          <w:szCs w:val="28"/>
        </w:rPr>
      </w:pPr>
      <w:r w:rsidRPr="00783561">
        <w:rPr>
          <w:rFonts w:ascii="宋体" w:eastAsia="宋体" w:hAnsi="宋体"/>
          <w:b/>
          <w:bCs/>
          <w:sz w:val="28"/>
          <w:szCs w:val="28"/>
        </w:rPr>
        <w:t>《阅读理解</w:t>
      </w:r>
      <w:r>
        <w:rPr>
          <w:rFonts w:ascii="宋体" w:eastAsia="宋体" w:hAnsi="宋体"/>
          <w:b/>
          <w:bCs/>
          <w:sz w:val="28"/>
          <w:szCs w:val="28"/>
        </w:rPr>
        <w:t>—</w:t>
      </w:r>
      <w:r w:rsidRPr="00783561">
        <w:rPr>
          <w:rFonts w:ascii="宋体" w:eastAsia="宋体" w:hAnsi="宋体"/>
          <w:b/>
          <w:bCs/>
          <w:sz w:val="28"/>
          <w:szCs w:val="28"/>
        </w:rPr>
        <w:t xml:space="preserve">应用文》 </w:t>
      </w:r>
      <w:r w:rsidR="004E7D7E" w:rsidRPr="00E90DCC">
        <w:rPr>
          <w:rFonts w:ascii="宋体" w:eastAsia="宋体" w:hAnsi="宋体"/>
          <w:b/>
          <w:bCs/>
          <w:sz w:val="28"/>
          <w:szCs w:val="28"/>
        </w:rPr>
        <w:t>拓展提升任务</w:t>
      </w:r>
    </w:p>
    <w:p w:rsidR="00E90DCC" w:rsidRDefault="00E90DCC" w:rsidP="00EC2256">
      <w:pPr>
        <w:spacing w:line="360" w:lineRule="exact"/>
        <w:rPr>
          <w:rFonts w:ascii="宋体" w:eastAsia="宋体" w:hAnsi="宋体"/>
          <w:b/>
          <w:bCs/>
          <w:szCs w:val="21"/>
        </w:rPr>
      </w:pPr>
      <w:r w:rsidRPr="00E90DCC">
        <w:rPr>
          <w:rFonts w:ascii="宋体" w:eastAsia="宋体" w:hAnsi="宋体" w:hint="eastAsia"/>
          <w:b/>
          <w:bCs/>
          <w:szCs w:val="21"/>
        </w:rPr>
        <w:t>2</w:t>
      </w:r>
      <w:r w:rsidRPr="00E90DCC">
        <w:rPr>
          <w:rFonts w:ascii="宋体" w:eastAsia="宋体" w:hAnsi="宋体"/>
          <w:b/>
          <w:bCs/>
          <w:szCs w:val="21"/>
        </w:rPr>
        <w:t>018</w:t>
      </w:r>
      <w:r>
        <w:rPr>
          <w:rFonts w:ascii="宋体" w:eastAsia="宋体" w:hAnsi="宋体" w:hint="eastAsia"/>
          <w:b/>
          <w:bCs/>
          <w:szCs w:val="21"/>
        </w:rPr>
        <w:t>朝阳二模</w:t>
      </w:r>
    </w:p>
    <w:p w:rsidR="008B7AF5" w:rsidRPr="008B7AF5" w:rsidRDefault="008B7AF5" w:rsidP="00EC2256">
      <w:pPr>
        <w:spacing w:line="360" w:lineRule="exact"/>
        <w:jc w:val="center"/>
        <w:rPr>
          <w:rFonts w:ascii="Times New Roman" w:eastAsia="宋体" w:hAnsi="Times New Roman" w:cs="Times New Roman"/>
          <w:b/>
        </w:rPr>
      </w:pPr>
      <w:r w:rsidRPr="008B7AF5">
        <w:rPr>
          <w:rFonts w:ascii="Times New Roman" w:eastAsia="宋体" w:hAnsi="Times New Roman" w:cs="Times New Roman"/>
          <w:b/>
        </w:rPr>
        <w:t>A</w:t>
      </w:r>
    </w:p>
    <w:p w:rsidR="008B7AF5" w:rsidRPr="008B7AF5" w:rsidRDefault="008B7AF5" w:rsidP="00EC2256">
      <w:pPr>
        <w:pBdr>
          <w:top w:val="single" w:sz="4" w:space="1" w:color="auto"/>
          <w:left w:val="single" w:sz="4" w:space="4" w:color="auto"/>
          <w:bottom w:val="single" w:sz="4" w:space="4" w:color="auto"/>
          <w:right w:val="single" w:sz="4" w:space="4" w:color="auto"/>
        </w:pBdr>
        <w:spacing w:line="360" w:lineRule="exact"/>
        <w:rPr>
          <w:rFonts w:ascii="Times New Roman" w:eastAsia="宋体" w:hAnsi="Times New Roman" w:cs="Times New Roman"/>
        </w:rPr>
      </w:pPr>
      <w:r w:rsidRPr="008B7AF5">
        <w:rPr>
          <w:rFonts w:ascii="Times New Roman" w:eastAsia="宋体" w:hAnsi="Times New Roman" w:cs="Times New Roman"/>
        </w:rPr>
        <w:t>Dear Koko,</w:t>
      </w:r>
    </w:p>
    <w:p w:rsidR="008B7AF5" w:rsidRPr="008B7AF5" w:rsidRDefault="008B7AF5" w:rsidP="00EC2256">
      <w:pPr>
        <w:pBdr>
          <w:top w:val="single" w:sz="4" w:space="1" w:color="auto"/>
          <w:left w:val="single" w:sz="4" w:space="4" w:color="auto"/>
          <w:bottom w:val="single" w:sz="4" w:space="4" w:color="auto"/>
          <w:right w:val="single" w:sz="4" w:space="4" w:color="auto"/>
        </w:pBdr>
        <w:spacing w:line="360" w:lineRule="exact"/>
        <w:ind w:firstLineChars="200" w:firstLine="420"/>
        <w:rPr>
          <w:rFonts w:ascii="Times New Roman" w:eastAsia="宋体" w:hAnsi="Times New Roman" w:cs="Times New Roman"/>
        </w:rPr>
      </w:pPr>
      <w:r w:rsidRPr="008B7AF5">
        <w:rPr>
          <w:rFonts w:ascii="Times New Roman" w:eastAsia="宋体" w:hAnsi="Times New Roman" w:cs="Times New Roman"/>
        </w:rPr>
        <w:t>I’ve learned about you from my amazing teacher. I think it’s fun that you can communicate with us humans by using the sign language. I’ve spent a lot of time watching you in different videos and love you from the bottom of my heart.</w:t>
      </w:r>
    </w:p>
    <w:p w:rsidR="008B7AF5" w:rsidRPr="008B7AF5" w:rsidRDefault="008B7AF5" w:rsidP="00EC2256">
      <w:pPr>
        <w:pBdr>
          <w:top w:val="single" w:sz="4" w:space="1" w:color="auto"/>
          <w:left w:val="single" w:sz="4" w:space="4" w:color="auto"/>
          <w:bottom w:val="single" w:sz="4" w:space="4" w:color="auto"/>
          <w:right w:val="single" w:sz="4" w:space="4" w:color="auto"/>
        </w:pBdr>
        <w:spacing w:line="360" w:lineRule="exact"/>
        <w:ind w:firstLineChars="200" w:firstLine="420"/>
        <w:rPr>
          <w:rFonts w:ascii="Times New Roman" w:eastAsia="宋体" w:hAnsi="Times New Roman" w:cs="Times New Roman"/>
        </w:rPr>
      </w:pPr>
      <w:r w:rsidRPr="008B7AF5">
        <w:rPr>
          <w:rFonts w:ascii="Times New Roman" w:eastAsia="宋体" w:hAnsi="Times New Roman" w:cs="Times New Roman"/>
        </w:rPr>
        <w:t>It</w:t>
      </w:r>
      <w:proofErr w:type="gramStart"/>
      <w:r w:rsidRPr="008B7AF5">
        <w:rPr>
          <w:rFonts w:ascii="Times New Roman" w:eastAsia="宋体" w:hAnsi="Times New Roman" w:cs="Times New Roman"/>
        </w:rPr>
        <w:t>’</w:t>
      </w:r>
      <w:proofErr w:type="gramEnd"/>
      <w:r w:rsidRPr="008B7AF5">
        <w:rPr>
          <w:rFonts w:ascii="Times New Roman" w:eastAsia="宋体" w:hAnsi="Times New Roman" w:cs="Times New Roman"/>
        </w:rPr>
        <w:t>s heartbreaking to learn about all of the cruel things done to gorillas (</w:t>
      </w:r>
      <w:r w:rsidRPr="008B7AF5">
        <w:rPr>
          <w:rFonts w:ascii="Times New Roman" w:eastAsia="宋体" w:hAnsi="Times New Roman" w:cs="Times New Roman"/>
        </w:rPr>
        <w:t>大猩猩</w:t>
      </w:r>
      <w:r w:rsidRPr="008B7AF5">
        <w:rPr>
          <w:rFonts w:ascii="Times New Roman" w:eastAsia="宋体" w:hAnsi="Times New Roman" w:cs="Times New Roman"/>
        </w:rPr>
        <w:t xml:space="preserve">). In Africa, for example, the killers use guns to kill your fellows for meat. They don’t understand the influence their actions are having on gorillas. Another thing is the loss of gorillas’ natural home, which is caused by the improved infrastructure such as building roads and airports. When we cut down trees, you become homeless. We take away your shelter and sources of food, leaving you with very little chance of survival. </w:t>
      </w:r>
    </w:p>
    <w:p w:rsidR="008B7AF5" w:rsidRPr="008B7AF5" w:rsidRDefault="008B7AF5" w:rsidP="00EC2256">
      <w:pPr>
        <w:pBdr>
          <w:top w:val="single" w:sz="4" w:space="1" w:color="auto"/>
          <w:left w:val="single" w:sz="4" w:space="4" w:color="auto"/>
          <w:bottom w:val="single" w:sz="4" w:space="0" w:color="auto"/>
          <w:right w:val="single" w:sz="4" w:space="4" w:color="auto"/>
        </w:pBdr>
        <w:spacing w:line="360" w:lineRule="exact"/>
        <w:ind w:firstLineChars="200" w:firstLine="420"/>
        <w:rPr>
          <w:rFonts w:ascii="Times New Roman" w:eastAsia="宋体" w:hAnsi="Times New Roman" w:cs="Times New Roman"/>
        </w:rPr>
      </w:pPr>
      <w:r w:rsidRPr="008B7AF5">
        <w:rPr>
          <w:rFonts w:ascii="Times New Roman" w:eastAsia="宋体" w:hAnsi="Times New Roman" w:cs="Times New Roman"/>
        </w:rPr>
        <w:t>Some of my classmates are writing to the relevant departments about these serious problems. Hopefully these letters will make a difference during your lifetime. Over the past three months, my class has been researching on gorillas, and I’ve learned so many things. For example, I’ve learned that you have a lot of feelings similar to mine and you are always so careful with everything you do. I think that you are really worth saving.</w:t>
      </w:r>
    </w:p>
    <w:p w:rsidR="008B7AF5" w:rsidRPr="008B7AF5" w:rsidRDefault="008B7AF5" w:rsidP="00EC2256">
      <w:pPr>
        <w:pBdr>
          <w:top w:val="single" w:sz="4" w:space="1" w:color="auto"/>
          <w:left w:val="single" w:sz="4" w:space="4" w:color="auto"/>
          <w:bottom w:val="single" w:sz="4" w:space="0" w:color="auto"/>
          <w:right w:val="single" w:sz="4" w:space="4" w:color="auto"/>
        </w:pBdr>
        <w:spacing w:line="360" w:lineRule="exact"/>
        <w:ind w:firstLineChars="200" w:firstLine="420"/>
        <w:rPr>
          <w:rFonts w:ascii="Times New Roman" w:eastAsia="宋体" w:hAnsi="Times New Roman" w:cs="Times New Roman"/>
        </w:rPr>
      </w:pPr>
      <w:r w:rsidRPr="008B7AF5">
        <w:rPr>
          <w:rFonts w:ascii="Times New Roman" w:eastAsia="宋体" w:hAnsi="Times New Roman" w:cs="Times New Roman"/>
        </w:rPr>
        <w:t>We’ve come up with many ideas to help you and your fellows. One of the best ideas is to communicate with the President of the World Bank and have him give more financial support to the organizations for gorillas. Another idea is to make public laws on the killers. I also think we need to keep educating people about gorillas.</w:t>
      </w:r>
    </w:p>
    <w:p w:rsidR="008B7AF5" w:rsidRPr="008B7AF5" w:rsidRDefault="008B7AF5" w:rsidP="00EC2256">
      <w:pPr>
        <w:pBdr>
          <w:top w:val="single" w:sz="4" w:space="1" w:color="auto"/>
          <w:left w:val="single" w:sz="4" w:space="4" w:color="auto"/>
          <w:bottom w:val="single" w:sz="4" w:space="0" w:color="auto"/>
          <w:right w:val="single" w:sz="4" w:space="4" w:color="auto"/>
        </w:pBdr>
        <w:spacing w:line="360" w:lineRule="exact"/>
        <w:ind w:firstLineChars="200" w:firstLine="420"/>
        <w:rPr>
          <w:rFonts w:ascii="Times New Roman" w:eastAsia="宋体" w:hAnsi="Times New Roman" w:cs="Times New Roman"/>
        </w:rPr>
      </w:pPr>
      <w:r w:rsidRPr="008B7AF5">
        <w:rPr>
          <w:rFonts w:ascii="Times New Roman" w:eastAsia="宋体" w:hAnsi="Times New Roman" w:cs="Times New Roman"/>
        </w:rPr>
        <w:t>I love writing to you and hope you can understand how important you’ve become to our class. Would it be too much to ask for a return letter?</w:t>
      </w:r>
    </w:p>
    <w:p w:rsidR="008B7AF5" w:rsidRPr="008B7AF5" w:rsidRDefault="008B7AF5" w:rsidP="00EC2256">
      <w:pPr>
        <w:pBdr>
          <w:top w:val="single" w:sz="4" w:space="1" w:color="auto"/>
          <w:left w:val="single" w:sz="4" w:space="4" w:color="auto"/>
          <w:bottom w:val="single" w:sz="4" w:space="0" w:color="auto"/>
          <w:right w:val="single" w:sz="4" w:space="4" w:color="auto"/>
        </w:pBdr>
        <w:spacing w:line="360" w:lineRule="exact"/>
        <w:ind w:firstLineChars="3700" w:firstLine="7770"/>
        <w:rPr>
          <w:rFonts w:ascii="Times New Roman" w:eastAsia="宋体" w:hAnsi="Times New Roman" w:cs="Times New Roman"/>
        </w:rPr>
      </w:pPr>
      <w:r w:rsidRPr="008B7AF5">
        <w:rPr>
          <w:rFonts w:ascii="Times New Roman" w:eastAsia="宋体" w:hAnsi="Times New Roman" w:cs="Times New Roman"/>
        </w:rPr>
        <w:t>Mike</w:t>
      </w:r>
    </w:p>
    <w:p w:rsidR="008B7AF5" w:rsidRPr="008B7AF5" w:rsidRDefault="008B7AF5" w:rsidP="00EC2256">
      <w:pPr>
        <w:spacing w:beforeLines="30" w:before="93" w:line="360" w:lineRule="exact"/>
        <w:rPr>
          <w:rFonts w:ascii="Times New Roman" w:eastAsia="宋体" w:hAnsi="Times New Roman" w:cs="Times New Roman"/>
        </w:rPr>
      </w:pPr>
      <w:r w:rsidRPr="008B7AF5">
        <w:rPr>
          <w:rFonts w:ascii="Times New Roman" w:eastAsia="宋体" w:hAnsi="Times New Roman" w:cs="Times New Roman"/>
        </w:rPr>
        <w:t>36. According to the passage, Koko is probably ______.</w:t>
      </w:r>
    </w:p>
    <w:p w:rsidR="008B7AF5" w:rsidRPr="008B7AF5" w:rsidRDefault="008B7AF5" w:rsidP="00EC2256">
      <w:pPr>
        <w:tabs>
          <w:tab w:val="left" w:pos="420"/>
          <w:tab w:val="left" w:pos="4200"/>
        </w:tabs>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A. a killer of gorillas</w:t>
      </w:r>
      <w:r w:rsidRPr="008B7AF5">
        <w:rPr>
          <w:rFonts w:ascii="Times New Roman" w:eastAsia="宋体" w:hAnsi="Times New Roman" w:cs="Times New Roman"/>
        </w:rPr>
        <w:tab/>
        <w:t>B. a member of the gorilla family</w:t>
      </w:r>
    </w:p>
    <w:p w:rsidR="008B7AF5" w:rsidRPr="008B7AF5" w:rsidRDefault="008B7AF5" w:rsidP="00EC2256">
      <w:pPr>
        <w:tabs>
          <w:tab w:val="left" w:pos="420"/>
          <w:tab w:val="left" w:pos="4200"/>
        </w:tabs>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C. an expert on gorillas</w:t>
      </w:r>
      <w:r w:rsidRPr="008B7AF5">
        <w:rPr>
          <w:rFonts w:ascii="Times New Roman" w:eastAsia="宋体" w:hAnsi="Times New Roman" w:cs="Times New Roman"/>
        </w:rPr>
        <w:tab/>
        <w:t>D. a governor in charge of gorillas</w:t>
      </w:r>
    </w:p>
    <w:p w:rsidR="008B7AF5" w:rsidRPr="008B7AF5" w:rsidRDefault="008B7AF5" w:rsidP="00EC2256">
      <w:pPr>
        <w:spacing w:line="360" w:lineRule="exact"/>
        <w:rPr>
          <w:rFonts w:ascii="Times New Roman" w:eastAsia="宋体" w:hAnsi="Times New Roman" w:cs="Times New Roman"/>
        </w:rPr>
      </w:pPr>
      <w:r w:rsidRPr="008B7AF5">
        <w:rPr>
          <w:rFonts w:ascii="Times New Roman" w:eastAsia="宋体" w:hAnsi="Times New Roman" w:cs="Times New Roman"/>
        </w:rPr>
        <w:t>37. What is mainly talked about in the second paragraph?</w:t>
      </w:r>
    </w:p>
    <w:p w:rsidR="008B7AF5" w:rsidRPr="008B7AF5" w:rsidRDefault="008B7AF5" w:rsidP="00EC2256">
      <w:pPr>
        <w:tabs>
          <w:tab w:val="left" w:pos="420"/>
          <w:tab w:val="left" w:pos="4200"/>
        </w:tabs>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A. The problems gorillas face at present.</w:t>
      </w:r>
      <w:r w:rsidRPr="008B7AF5">
        <w:rPr>
          <w:rFonts w:ascii="Times New Roman" w:eastAsia="宋体" w:hAnsi="Times New Roman" w:cs="Times New Roman"/>
        </w:rPr>
        <w:tab/>
        <w:t>B. The danger gorillas cause for humans.</w:t>
      </w:r>
    </w:p>
    <w:p w:rsidR="008B7AF5" w:rsidRPr="008B7AF5" w:rsidRDefault="008B7AF5" w:rsidP="00EC2256">
      <w:pPr>
        <w:tabs>
          <w:tab w:val="left" w:pos="420"/>
          <w:tab w:val="left" w:pos="4200"/>
        </w:tabs>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C. The unique characteristic gorillas have.</w:t>
      </w:r>
      <w:r w:rsidRPr="008B7AF5">
        <w:rPr>
          <w:rFonts w:ascii="Times New Roman" w:eastAsia="宋体" w:hAnsi="Times New Roman" w:cs="Times New Roman"/>
        </w:rPr>
        <w:tab/>
        <w:t>D. The natural environment gorillas live in.</w:t>
      </w:r>
    </w:p>
    <w:p w:rsidR="008B7AF5" w:rsidRPr="008B7AF5" w:rsidRDefault="008B7AF5" w:rsidP="00EC2256">
      <w:pPr>
        <w:spacing w:line="360" w:lineRule="exact"/>
        <w:rPr>
          <w:rFonts w:ascii="Times New Roman" w:eastAsia="宋体" w:hAnsi="Times New Roman" w:cs="Times New Roman"/>
        </w:rPr>
      </w:pPr>
      <w:r w:rsidRPr="008B7AF5">
        <w:rPr>
          <w:rFonts w:ascii="Times New Roman" w:eastAsia="宋体" w:hAnsi="Times New Roman" w:cs="Times New Roman"/>
        </w:rPr>
        <w:t>38. The author suggests that ______.</w:t>
      </w:r>
    </w:p>
    <w:p w:rsidR="008B7AF5" w:rsidRPr="008B7AF5" w:rsidRDefault="008B7AF5" w:rsidP="00EC2256">
      <w:pPr>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A. gorillas should be protected in nature reserves</w:t>
      </w:r>
    </w:p>
    <w:p w:rsidR="008B7AF5" w:rsidRPr="008B7AF5" w:rsidRDefault="008B7AF5" w:rsidP="00EC2256">
      <w:pPr>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B. killers for gorillas should be legally responsible</w:t>
      </w:r>
    </w:p>
    <w:p w:rsidR="008B7AF5" w:rsidRPr="008B7AF5" w:rsidRDefault="008B7AF5" w:rsidP="00EC2256">
      <w:pPr>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C. organizations should be set up to protect gorillas</w:t>
      </w:r>
    </w:p>
    <w:p w:rsidR="008B67DB" w:rsidRPr="00EC2256" w:rsidRDefault="008B7AF5" w:rsidP="00EC2256">
      <w:pPr>
        <w:spacing w:line="360" w:lineRule="exact"/>
        <w:ind w:firstLineChars="100" w:firstLine="210"/>
        <w:rPr>
          <w:rFonts w:ascii="Times New Roman" w:eastAsia="宋体" w:hAnsi="Times New Roman" w:cs="Times New Roman"/>
        </w:rPr>
      </w:pPr>
      <w:r w:rsidRPr="008B7AF5">
        <w:rPr>
          <w:rFonts w:ascii="Times New Roman" w:eastAsia="宋体" w:hAnsi="Times New Roman" w:cs="Times New Roman"/>
        </w:rPr>
        <w:t>D. people should make donations to gorilla protection</w:t>
      </w:r>
    </w:p>
    <w:p w:rsidR="00BA1820" w:rsidRDefault="00BA1820" w:rsidP="00EC2256">
      <w:pPr>
        <w:spacing w:line="360" w:lineRule="exact"/>
        <w:rPr>
          <w:rFonts w:ascii="宋体" w:eastAsia="宋体" w:hAnsi="宋体" w:hint="eastAsia"/>
          <w:b/>
          <w:bCs/>
          <w:szCs w:val="21"/>
        </w:rPr>
      </w:pPr>
    </w:p>
    <w:p w:rsidR="00BE0E43" w:rsidRDefault="00BE0E43" w:rsidP="00EC2256">
      <w:pPr>
        <w:spacing w:line="360" w:lineRule="exact"/>
        <w:rPr>
          <w:rFonts w:ascii="宋体" w:eastAsia="宋体" w:hAnsi="宋体"/>
          <w:b/>
          <w:bCs/>
          <w:szCs w:val="21"/>
        </w:rPr>
      </w:pPr>
      <w:bookmarkStart w:id="0" w:name="_GoBack"/>
      <w:bookmarkEnd w:id="0"/>
    </w:p>
    <w:p w:rsidR="00E90DCC" w:rsidRDefault="00E90DCC" w:rsidP="00EC2256">
      <w:pPr>
        <w:spacing w:line="360" w:lineRule="exact"/>
        <w:rPr>
          <w:rFonts w:ascii="宋体" w:eastAsia="宋体" w:hAnsi="宋体"/>
          <w:b/>
          <w:bCs/>
          <w:szCs w:val="21"/>
        </w:rPr>
      </w:pPr>
      <w:r>
        <w:rPr>
          <w:rFonts w:ascii="宋体" w:eastAsia="宋体" w:hAnsi="宋体" w:hint="eastAsia"/>
          <w:b/>
          <w:bCs/>
          <w:szCs w:val="21"/>
        </w:rPr>
        <w:lastRenderedPageBreak/>
        <w:t>2</w:t>
      </w:r>
      <w:r>
        <w:rPr>
          <w:rFonts w:ascii="宋体" w:eastAsia="宋体" w:hAnsi="宋体"/>
          <w:b/>
          <w:bCs/>
          <w:szCs w:val="21"/>
        </w:rPr>
        <w:t>018</w:t>
      </w:r>
      <w:r>
        <w:rPr>
          <w:rFonts w:ascii="宋体" w:eastAsia="宋体" w:hAnsi="宋体" w:hint="eastAsia"/>
          <w:b/>
          <w:bCs/>
          <w:szCs w:val="21"/>
        </w:rPr>
        <w:t>东城二模</w:t>
      </w:r>
    </w:p>
    <w:p w:rsidR="008B67DB" w:rsidRPr="008B67DB" w:rsidRDefault="00EC2256" w:rsidP="00EC2256">
      <w:pPr>
        <w:spacing w:line="360" w:lineRule="exact"/>
        <w:jc w:val="center"/>
        <w:rPr>
          <w:rFonts w:ascii="Times New Roman" w:eastAsia="宋体" w:hAnsi="Times New Roman" w:cs="Times New Roman"/>
          <w:b/>
          <w:bCs/>
          <w:szCs w:val="21"/>
        </w:rPr>
      </w:pPr>
      <w:r w:rsidRPr="008B67DB">
        <w:rPr>
          <w:rFonts w:ascii="Arial Unicode MS" w:eastAsia="Arial Unicode MS" w:hAnsi="Arial Unicode MS" w:cs="Arial Unicode MS" w:hint="eastAsia"/>
          <w:b/>
          <w:noProof/>
          <w:sz w:val="28"/>
          <w:szCs w:val="28"/>
        </w:rPr>
        <w:drawing>
          <wp:anchor distT="0" distB="0" distL="114300" distR="114300" simplePos="0" relativeHeight="251666432" behindDoc="0" locked="0" layoutInCell="1" allowOverlap="1" wp14:anchorId="3ECB529F">
            <wp:simplePos x="0" y="0"/>
            <wp:positionH relativeFrom="column">
              <wp:posOffset>270510</wp:posOffset>
            </wp:positionH>
            <wp:positionV relativeFrom="paragraph">
              <wp:posOffset>1901190</wp:posOffset>
            </wp:positionV>
            <wp:extent cx="4648200" cy="353695"/>
            <wp:effectExtent l="0" t="0" r="0"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7DB">
        <w:rPr>
          <w:rFonts w:ascii="Times New Roman" w:eastAsia="宋体" w:hAnsi="Times New Roman" w:cs="Times New Roman"/>
          <w:b/>
          <w:bCs/>
          <w:noProof/>
          <w:szCs w:val="21"/>
        </w:rPr>
        <w:drawing>
          <wp:anchor distT="0" distB="0" distL="114300" distR="114300" simplePos="0" relativeHeight="251665408" behindDoc="1" locked="0" layoutInCell="1" allowOverlap="1" wp14:anchorId="355E42AF">
            <wp:simplePos x="0" y="0"/>
            <wp:positionH relativeFrom="margin">
              <wp:align>center</wp:align>
            </wp:positionH>
            <wp:positionV relativeFrom="paragraph">
              <wp:posOffset>289560</wp:posOffset>
            </wp:positionV>
            <wp:extent cx="5144135" cy="1537335"/>
            <wp:effectExtent l="0" t="0" r="0" b="5715"/>
            <wp:wrapTight wrapText="bothSides">
              <wp:wrapPolygon edited="0">
                <wp:start x="0" y="0"/>
                <wp:lineTo x="0" y="21413"/>
                <wp:lineTo x="21517" y="21413"/>
                <wp:lineTo x="2151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44135"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7DB" w:rsidRPr="008B67DB">
        <w:rPr>
          <w:rFonts w:ascii="Times New Roman" w:eastAsia="宋体" w:hAnsi="Times New Roman" w:cs="Times New Roman"/>
          <w:b/>
          <w:bCs/>
          <w:szCs w:val="21"/>
        </w:rPr>
        <w:t>A</w:t>
      </w:r>
    </w:p>
    <w:p w:rsidR="008B67DB" w:rsidRPr="008B67DB" w:rsidRDefault="008B67DB" w:rsidP="00EC2256">
      <w:pPr>
        <w:adjustRightInd w:val="0"/>
        <w:snapToGrid w:val="0"/>
        <w:spacing w:line="360" w:lineRule="exact"/>
        <w:ind w:firstLineChars="250" w:firstLine="525"/>
        <w:rPr>
          <w:rFonts w:ascii="Times New Roman" w:eastAsia="宋体" w:hAnsi="Times New Roman" w:cs="Times New Roman"/>
          <w:b/>
          <w:bCs/>
          <w:kern w:val="0"/>
          <w:szCs w:val="21"/>
        </w:rPr>
      </w:pPr>
      <w:r w:rsidRPr="008B67DB">
        <w:rPr>
          <w:rFonts w:ascii="Times New Roman" w:eastAsia="宋体" w:hAnsi="Times New Roman" w:cs="Times New Roman"/>
          <w:szCs w:val="21"/>
        </w:rPr>
        <w:t xml:space="preserve">Are you concerned about that tree in the front yard? Have tree branches been falling off that evergreen tree over the garage? Or maybe you just need tree removal or some regular tree pruning to let that rare Portland sunshine shine in?  </w:t>
      </w:r>
    </w:p>
    <w:p w:rsidR="008B67DB" w:rsidRPr="008B67DB" w:rsidRDefault="008B67DB" w:rsidP="00EC2256">
      <w:pPr>
        <w:widowControl/>
        <w:shd w:val="clear" w:color="auto" w:fill="FFFFFF"/>
        <w:adjustRightInd w:val="0"/>
        <w:snapToGrid w:val="0"/>
        <w:spacing w:line="360" w:lineRule="exact"/>
        <w:ind w:firstLine="420"/>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Urban Forest Pro in Portland is a full-service tree care company providing the Portland area with tree services. If you have a problem, any problem, that involves trees, our tree service and removal experts can help you solve it. Below are our most popular tree services. </w:t>
      </w:r>
    </w:p>
    <w:bookmarkStart w:id="1" w:name="OLE_LINK10"/>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szCs w:val="21"/>
        </w:rPr>
        <w:fldChar w:fldCharType="begin"/>
      </w:r>
      <w:r w:rsidRPr="008B67DB">
        <w:rPr>
          <w:rFonts w:ascii="Times New Roman" w:eastAsia="宋体" w:hAnsi="Times New Roman" w:cs="Times New Roman"/>
          <w:szCs w:val="21"/>
        </w:rPr>
        <w:instrText xml:space="preserve"> HYPERLINK "https://www.urbanforestprofessionals.com/portland-or-tree-care-services/portland-or-tree-pruning/" </w:instrText>
      </w:r>
      <w:r w:rsidRPr="008B67DB">
        <w:rPr>
          <w:rFonts w:ascii="Times New Roman" w:eastAsia="宋体" w:hAnsi="Times New Roman" w:cs="Times New Roman"/>
          <w:szCs w:val="21"/>
        </w:rPr>
        <w:fldChar w:fldCharType="separate"/>
      </w:r>
      <w:r w:rsidRPr="008B67DB">
        <w:rPr>
          <w:rFonts w:ascii="Times New Roman" w:eastAsia="宋体" w:hAnsi="Times New Roman" w:cs="Times New Roman"/>
          <w:b/>
          <w:bCs/>
          <w:kern w:val="0"/>
          <w:szCs w:val="21"/>
        </w:rPr>
        <w:t>Tree Pruning</w:t>
      </w:r>
      <w:r w:rsidRPr="008B67DB">
        <w:rPr>
          <w:rFonts w:ascii="Times New Roman" w:eastAsia="宋体" w:hAnsi="Times New Roman" w:cs="Times New Roman"/>
          <w:b/>
          <w:bCs/>
          <w:kern w:val="0"/>
          <w:szCs w:val="21"/>
        </w:rPr>
        <w:fldChar w:fldCharType="end"/>
      </w:r>
      <w:bookmarkEnd w:id="1"/>
      <w:r w:rsidRPr="008B67DB">
        <w:rPr>
          <w:rFonts w:ascii="Times New Roman" w:eastAsia="宋体" w:hAnsi="Times New Roman" w:cs="Times New Roman"/>
          <w:kern w:val="0"/>
          <w:szCs w:val="21"/>
        </w:rPr>
        <w:t> - Our arborists</w:t>
      </w:r>
      <w:r w:rsidRPr="008B67DB">
        <w:rPr>
          <w:rFonts w:ascii="Times New Roman" w:eastAsia="宋体" w:hAnsi="Times New Roman" w:cs="Times New Roman"/>
          <w:kern w:val="0"/>
          <w:szCs w:val="21"/>
        </w:rPr>
        <w:t>（树艺师）</w:t>
      </w:r>
      <w:r w:rsidRPr="008B67DB">
        <w:rPr>
          <w:rFonts w:ascii="Times New Roman" w:eastAsia="宋体" w:hAnsi="Times New Roman" w:cs="Times New Roman"/>
          <w:kern w:val="0"/>
          <w:szCs w:val="21"/>
        </w:rPr>
        <w:t xml:space="preserve"> are trained to recognize the unique needs of your trees, taking into account factors such as the tree</w:t>
      </w:r>
      <w:proofErr w:type="gramStart"/>
      <w:r w:rsidRPr="008B67DB">
        <w:rPr>
          <w:rFonts w:ascii="Times New Roman" w:eastAsia="宋体" w:hAnsi="Times New Roman" w:cs="Times New Roman"/>
          <w:kern w:val="0"/>
          <w:szCs w:val="21"/>
        </w:rPr>
        <w:t>’</w:t>
      </w:r>
      <w:proofErr w:type="gramEnd"/>
      <w:r w:rsidRPr="008B67DB">
        <w:rPr>
          <w:rFonts w:ascii="Times New Roman" w:eastAsia="宋体" w:hAnsi="Times New Roman" w:cs="Times New Roman"/>
          <w:kern w:val="0"/>
          <w:szCs w:val="21"/>
        </w:rPr>
        <w:t xml:space="preserve">s age, health &amp; prior pruning. Doing tree pruning, we selectively remove certain parts of a tree according to the goals of our customers such as roof protection, increased sunlight, view clearance, and privacy protection. Our arborists can in most cases come up with a pruning method that is both beneficial for the tree’s health and longevity and meets the needs of our customers.  </w:t>
      </w:r>
    </w:p>
    <w:p w:rsidR="008B67DB" w:rsidRPr="008B67DB" w:rsidRDefault="00BE0E43" w:rsidP="00EC2256">
      <w:pPr>
        <w:widowControl/>
        <w:shd w:val="clear" w:color="auto" w:fill="FFFFFF"/>
        <w:adjustRightInd w:val="0"/>
        <w:snapToGrid w:val="0"/>
        <w:spacing w:line="360" w:lineRule="exact"/>
        <w:rPr>
          <w:rFonts w:ascii="Times New Roman" w:eastAsia="宋体" w:hAnsi="Times New Roman" w:cs="Times New Roman"/>
          <w:kern w:val="0"/>
          <w:szCs w:val="21"/>
        </w:rPr>
      </w:pPr>
      <w:hyperlink r:id="rId7" w:history="1">
        <w:r w:rsidR="008B67DB" w:rsidRPr="008B67DB">
          <w:rPr>
            <w:rFonts w:ascii="Times New Roman" w:eastAsia="宋体" w:hAnsi="Times New Roman" w:cs="Times New Roman"/>
            <w:b/>
            <w:bCs/>
            <w:kern w:val="0"/>
            <w:szCs w:val="21"/>
          </w:rPr>
          <w:t>Tree Removal</w:t>
        </w:r>
      </w:hyperlink>
      <w:r w:rsidR="008B67DB" w:rsidRPr="008B67DB">
        <w:rPr>
          <w:rFonts w:ascii="Times New Roman" w:eastAsia="宋体" w:hAnsi="Times New Roman" w:cs="Times New Roman"/>
          <w:kern w:val="0"/>
          <w:szCs w:val="21"/>
        </w:rPr>
        <w:t> - Our arborists use the latest techniques and skills to assure the safety of your home, roof, and nearby structures to make sure your tree removal is done successfully. All tree debris</w:t>
      </w:r>
      <w:r w:rsidR="008B67DB" w:rsidRPr="008B67DB">
        <w:rPr>
          <w:rFonts w:ascii="Times New Roman" w:eastAsia="宋体" w:hAnsi="Times New Roman" w:cs="Times New Roman"/>
          <w:kern w:val="0"/>
          <w:szCs w:val="21"/>
        </w:rPr>
        <w:t>（残骸）</w:t>
      </w:r>
      <w:r w:rsidR="008B67DB" w:rsidRPr="008B67DB">
        <w:rPr>
          <w:rFonts w:ascii="Times New Roman" w:eastAsia="宋体" w:hAnsi="Times New Roman" w:cs="Times New Roman"/>
          <w:kern w:val="0"/>
          <w:szCs w:val="21"/>
        </w:rPr>
        <w:t xml:space="preserve"> is roped down and kept under our control at all times to ensure your tree removal is safe.</w:t>
      </w:r>
      <w:r w:rsidR="008B67DB" w:rsidRPr="008B67DB">
        <w:rPr>
          <w:rFonts w:ascii="Times New Roman" w:eastAsia="宋体" w:hAnsi="Times New Roman" w:cs="Times New Roman"/>
          <w:b/>
          <w:bCs/>
          <w:kern w:val="0"/>
          <w:szCs w:val="21"/>
        </w:rPr>
        <w:t xml:space="preserve"> </w:t>
      </w:r>
      <w:r w:rsidR="008B67DB" w:rsidRPr="008B67DB">
        <w:rPr>
          <w:rFonts w:ascii="Times New Roman" w:eastAsia="宋体" w:hAnsi="Times New Roman" w:cs="Times New Roman"/>
          <w:szCs w:val="21"/>
        </w:rPr>
        <w:t xml:space="preserve">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b/>
          <w:bCs/>
          <w:kern w:val="0"/>
          <w:szCs w:val="21"/>
        </w:rPr>
        <w:t>Tree Assessment</w:t>
      </w:r>
      <w:r w:rsidRPr="008B67DB">
        <w:rPr>
          <w:rFonts w:ascii="Times New Roman" w:eastAsia="宋体" w:hAnsi="Times New Roman" w:cs="Times New Roman"/>
          <w:kern w:val="0"/>
          <w:szCs w:val="21"/>
        </w:rPr>
        <w:t> - A tree assessment provides customers, for a small fee, with a verbal explanation of the condition of their trees. In addition, the arborist may describe any DIY options you might have to correct or improve the problem. It is also of value for customers who cannot afford to have tree services done at this time but only want to make a budget now.</w:t>
      </w:r>
    </w:p>
    <w:p w:rsidR="008B67DB" w:rsidRPr="008B67DB" w:rsidRDefault="00BE0E43" w:rsidP="00EC2256">
      <w:pPr>
        <w:widowControl/>
        <w:shd w:val="clear" w:color="auto" w:fill="FFFFFF"/>
        <w:adjustRightInd w:val="0"/>
        <w:snapToGrid w:val="0"/>
        <w:spacing w:line="360" w:lineRule="exact"/>
        <w:rPr>
          <w:rFonts w:ascii="Times New Roman" w:eastAsia="宋体" w:hAnsi="Times New Roman" w:cs="Times New Roman"/>
          <w:kern w:val="0"/>
          <w:szCs w:val="21"/>
        </w:rPr>
      </w:pPr>
      <w:hyperlink r:id="rId8" w:history="1">
        <w:r w:rsidR="008B67DB" w:rsidRPr="008B67DB">
          <w:rPr>
            <w:rFonts w:ascii="Times New Roman" w:eastAsia="宋体" w:hAnsi="Times New Roman" w:cs="Times New Roman"/>
            <w:b/>
            <w:bCs/>
            <w:kern w:val="0"/>
            <w:szCs w:val="21"/>
          </w:rPr>
          <w:t>Tree Planting</w:t>
        </w:r>
      </w:hyperlink>
      <w:r w:rsidR="008B67DB" w:rsidRPr="008B67DB">
        <w:rPr>
          <w:rFonts w:ascii="Times New Roman" w:eastAsia="宋体" w:hAnsi="Times New Roman" w:cs="Times New Roman"/>
          <w:kern w:val="0"/>
          <w:szCs w:val="21"/>
        </w:rPr>
        <w:t> - We have a large selection of affordable high quality trees that are handpicked by our arborists, or our customers can also purchase their own trees and have them planted under the best conditions by a knowledgeable professional from our company. Our arborists can also use their extensive knowledge of trees to make recommendations as to which trees would work best in your yard.</w:t>
      </w:r>
      <w:r w:rsidR="008B67DB" w:rsidRPr="008B67DB">
        <w:rPr>
          <w:rFonts w:ascii="Times New Roman" w:eastAsia="宋体" w:hAnsi="Times New Roman" w:cs="Times New Roman"/>
          <w:szCs w:val="21"/>
        </w:rPr>
        <w:t xml:space="preserve">  </w:t>
      </w:r>
    </w:p>
    <w:p w:rsidR="00BA1820" w:rsidRPr="00BA1820" w:rsidRDefault="008B67DB" w:rsidP="00BA1820">
      <w:pPr>
        <w:adjustRightInd w:val="0"/>
        <w:snapToGrid w:val="0"/>
        <w:spacing w:line="360" w:lineRule="exact"/>
        <w:rPr>
          <w:rFonts w:ascii="Times New Roman" w:eastAsia="宋体" w:hAnsi="Times New Roman" w:cs="Times New Roman"/>
          <w:szCs w:val="21"/>
        </w:rPr>
      </w:pPr>
      <w:r w:rsidRPr="008B67DB">
        <w:rPr>
          <w:rFonts w:ascii="Times New Roman" w:eastAsia="宋体" w:hAnsi="Times New Roman" w:cs="Times New Roman"/>
          <w:kern w:val="0"/>
          <w:szCs w:val="21"/>
        </w:rPr>
        <w:t xml:space="preserve">    For more information, please </w:t>
      </w:r>
      <w:hyperlink r:id="rId9" w:history="1">
        <w:r w:rsidRPr="008B67DB">
          <w:rPr>
            <w:rFonts w:ascii="Times New Roman" w:eastAsia="宋体" w:hAnsi="Times New Roman" w:cs="Times New Roman"/>
            <w:kern w:val="0"/>
            <w:szCs w:val="21"/>
          </w:rPr>
          <w:t>check out our blog!</w:t>
        </w:r>
      </w:hyperlink>
      <w:r w:rsidRPr="008B67DB">
        <w:rPr>
          <w:rFonts w:ascii="Times New Roman" w:eastAsia="宋体" w:hAnsi="Times New Roman" w:cs="Times New Roman"/>
          <w:kern w:val="0"/>
          <w:szCs w:val="21"/>
        </w:rPr>
        <w:t xml:space="preserve">  </w:t>
      </w:r>
    </w:p>
    <w:p w:rsidR="00BA1820" w:rsidRDefault="00BA1820" w:rsidP="00EC2256">
      <w:pPr>
        <w:widowControl/>
        <w:shd w:val="clear" w:color="auto" w:fill="FFFFFF"/>
        <w:adjustRightInd w:val="0"/>
        <w:snapToGrid w:val="0"/>
        <w:spacing w:line="360" w:lineRule="exact"/>
        <w:rPr>
          <w:rFonts w:ascii="Times New Roman" w:eastAsia="宋体" w:hAnsi="Times New Roman" w:cs="Times New Roman"/>
          <w:kern w:val="0"/>
          <w:szCs w:val="21"/>
        </w:rPr>
      </w:pP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lastRenderedPageBreak/>
        <w:t xml:space="preserve">36. Urban Forest Pro in Portland _________________.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A. provides free training on tree protection </w:t>
      </w:r>
    </w:p>
    <w:p w:rsidR="008B67DB" w:rsidRPr="008B67DB" w:rsidRDefault="008B67DB" w:rsidP="00EC2256">
      <w:pPr>
        <w:spacing w:line="360" w:lineRule="exact"/>
        <w:rPr>
          <w:rFonts w:ascii="Times New Roman" w:eastAsia="宋体" w:hAnsi="Times New Roman" w:cs="Times New Roman"/>
        </w:rPr>
      </w:pPr>
      <w:r w:rsidRPr="008B67DB">
        <w:rPr>
          <w:rFonts w:ascii="Times New Roman" w:eastAsia="宋体" w:hAnsi="Times New Roman" w:cs="Times New Roman"/>
          <w:kern w:val="0"/>
          <w:szCs w:val="21"/>
        </w:rPr>
        <w:t>B. takes care of trees in public areas</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C. offers tree services to customers</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D. focuses on tree sales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37. What will an arborist do in the process of tree pruning? </w:t>
      </w:r>
    </w:p>
    <w:p w:rsidR="008B67DB" w:rsidRPr="008B67DB" w:rsidRDefault="008B67DB" w:rsidP="00EC2256">
      <w:pPr>
        <w:widowControl/>
        <w:shd w:val="clear" w:color="auto" w:fill="FFFFFF"/>
        <w:adjustRightInd w:val="0"/>
        <w:snapToGrid w:val="0"/>
        <w:spacing w:line="360" w:lineRule="exact"/>
        <w:ind w:leftChars="-67" w:left="-141" w:firstLineChars="67" w:firstLine="141"/>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A. Select the healthiest trees.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B. Move the tree to a new place.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C. Cut off unnecessary branches.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D. Clear leaves away from the roof.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38. Customers who are short of money may receive the service of __________.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A. </w:t>
      </w:r>
      <w:hyperlink r:id="rId10" w:history="1">
        <w:r w:rsidRPr="008B67DB">
          <w:rPr>
            <w:rFonts w:ascii="Times New Roman" w:eastAsia="宋体" w:hAnsi="Times New Roman" w:cs="Times New Roman"/>
            <w:kern w:val="0"/>
            <w:szCs w:val="21"/>
          </w:rPr>
          <w:t>Tree Pruning</w:t>
        </w:r>
      </w:hyperlink>
    </w:p>
    <w:p w:rsidR="008B67DB" w:rsidRPr="008B67DB" w:rsidRDefault="008B67DB" w:rsidP="00EC2256">
      <w:pPr>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B. </w:t>
      </w:r>
      <w:hyperlink r:id="rId11" w:history="1">
        <w:r w:rsidRPr="008B67DB">
          <w:rPr>
            <w:rFonts w:ascii="Times New Roman" w:eastAsia="宋体" w:hAnsi="Times New Roman" w:cs="Times New Roman"/>
            <w:kern w:val="0"/>
            <w:szCs w:val="21"/>
          </w:rPr>
          <w:t>Tree Removal</w:t>
        </w:r>
      </w:hyperlink>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 xml:space="preserve">C. </w:t>
      </w:r>
      <w:hyperlink r:id="rId12" w:history="1">
        <w:r w:rsidRPr="008B67DB">
          <w:rPr>
            <w:rFonts w:ascii="Times New Roman" w:eastAsia="宋体" w:hAnsi="Times New Roman" w:cs="Times New Roman"/>
            <w:kern w:val="0"/>
            <w:szCs w:val="21"/>
          </w:rPr>
          <w:t>Tree Planting</w:t>
        </w:r>
      </w:hyperlink>
      <w:r w:rsidRPr="008B67DB">
        <w:rPr>
          <w:rFonts w:ascii="Times New Roman" w:eastAsia="宋体" w:hAnsi="Times New Roman" w:cs="Times New Roman"/>
          <w:kern w:val="0"/>
          <w:szCs w:val="21"/>
        </w:rPr>
        <w:t xml:space="preserve"> </w:t>
      </w:r>
    </w:p>
    <w:p w:rsidR="008B67DB" w:rsidRPr="008B67DB" w:rsidRDefault="008B67DB" w:rsidP="00EC2256">
      <w:pPr>
        <w:widowControl/>
        <w:shd w:val="clear" w:color="auto" w:fill="FFFFFF"/>
        <w:adjustRightInd w:val="0"/>
        <w:snapToGrid w:val="0"/>
        <w:spacing w:line="360" w:lineRule="exact"/>
        <w:rPr>
          <w:rFonts w:ascii="Times New Roman" w:eastAsia="宋体" w:hAnsi="Times New Roman" w:cs="Times New Roman"/>
          <w:kern w:val="0"/>
          <w:szCs w:val="21"/>
        </w:rPr>
      </w:pPr>
      <w:r w:rsidRPr="008B67DB">
        <w:rPr>
          <w:rFonts w:ascii="Times New Roman" w:eastAsia="宋体" w:hAnsi="Times New Roman" w:cs="Times New Roman"/>
          <w:kern w:val="0"/>
          <w:szCs w:val="21"/>
        </w:rPr>
        <w:t>D. Tree Assessment</w:t>
      </w:r>
    </w:p>
    <w:p w:rsidR="00BA1820" w:rsidRPr="00E90DCC" w:rsidRDefault="00BA1820" w:rsidP="00EC2256">
      <w:pPr>
        <w:spacing w:line="360" w:lineRule="exact"/>
        <w:rPr>
          <w:rFonts w:ascii="宋体" w:eastAsia="宋体" w:hAnsi="宋体"/>
          <w:szCs w:val="21"/>
        </w:rPr>
      </w:pPr>
    </w:p>
    <w:p w:rsidR="00E90DCC" w:rsidRDefault="00E90DCC" w:rsidP="00EC2256">
      <w:pPr>
        <w:spacing w:line="360" w:lineRule="exact"/>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018</w:t>
      </w:r>
      <w:r>
        <w:rPr>
          <w:rFonts w:ascii="宋体" w:eastAsia="宋体" w:hAnsi="宋体" w:hint="eastAsia"/>
          <w:b/>
          <w:bCs/>
          <w:szCs w:val="21"/>
        </w:rPr>
        <w:t>西城二模</w:t>
      </w:r>
    </w:p>
    <w:p w:rsidR="008B67DB" w:rsidRPr="008B67DB" w:rsidRDefault="008B67DB" w:rsidP="00EC2256">
      <w:pPr>
        <w:autoSpaceDE w:val="0"/>
        <w:autoSpaceDN w:val="0"/>
        <w:adjustRightInd w:val="0"/>
        <w:spacing w:line="360" w:lineRule="exact"/>
        <w:jc w:val="center"/>
        <w:rPr>
          <w:rFonts w:ascii="Times New Roman" w:eastAsia="宋体" w:hAnsi="Times New Roman" w:cs="Times New Roman"/>
          <w:b/>
          <w:kern w:val="0"/>
          <w:szCs w:val="21"/>
        </w:rPr>
      </w:pPr>
      <w:r w:rsidRPr="008B67DB">
        <w:rPr>
          <w:rFonts w:ascii="Times New Roman" w:eastAsia="宋体" w:hAnsi="Times New Roman" w:cs="Times New Roman"/>
          <w:b/>
          <w:kern w:val="0"/>
          <w:szCs w:val="21"/>
        </w:rPr>
        <w:t>A</w:t>
      </w:r>
    </w:p>
    <w:p w:rsidR="008B67DB" w:rsidRPr="008B67DB" w:rsidRDefault="008B67DB" w:rsidP="00EC2256">
      <w:pPr>
        <w:spacing w:line="360" w:lineRule="exact"/>
        <w:jc w:val="center"/>
        <w:rPr>
          <w:rFonts w:ascii="Times New Roman" w:eastAsia="宋体" w:hAnsi="Times New Roman" w:cs="Times New Roman"/>
          <w:b/>
          <w:szCs w:val="21"/>
        </w:rPr>
      </w:pPr>
      <w:r w:rsidRPr="008B67DB">
        <w:rPr>
          <w:rFonts w:ascii="Times New Roman" w:eastAsia="宋体" w:hAnsi="Times New Roman" w:cs="Times New Roman"/>
          <w:b/>
          <w:szCs w:val="21"/>
        </w:rPr>
        <w:t>Great Books for Every Reader</w:t>
      </w:r>
    </w:p>
    <w:tbl>
      <w:tblPr>
        <w:tblStyle w:val="a3"/>
        <w:tblW w:w="0" w:type="auto"/>
        <w:tblLook w:val="04A0" w:firstRow="1" w:lastRow="0" w:firstColumn="1" w:lastColumn="0" w:noHBand="0" w:noVBand="1"/>
      </w:tblPr>
      <w:tblGrid>
        <w:gridCol w:w="8522"/>
      </w:tblGrid>
      <w:tr w:rsidR="008B67DB" w:rsidRPr="008B67DB" w:rsidTr="00EB71B4">
        <w:tc>
          <w:tcPr>
            <w:tcW w:w="8522" w:type="dxa"/>
          </w:tcPr>
          <w:p w:rsidR="008B67DB" w:rsidRPr="008B67DB" w:rsidRDefault="008B67DB" w:rsidP="00EC2256">
            <w:pPr>
              <w:spacing w:line="360" w:lineRule="exact"/>
              <w:rPr>
                <w:rFonts w:ascii="Times New Roman" w:hAnsi="Times New Roman"/>
                <w:szCs w:val="21"/>
              </w:rPr>
            </w:pPr>
            <w:r w:rsidRPr="008B67DB">
              <w:rPr>
                <w:rFonts w:ascii="Times New Roman" w:hAnsi="Times New Roman"/>
                <w:szCs w:val="21"/>
              </w:rPr>
              <w:t>She Flies Through the Air</w:t>
            </w:r>
          </w:p>
          <w:p w:rsidR="008B67DB" w:rsidRPr="008B67DB" w:rsidRDefault="008B67DB" w:rsidP="00EC2256">
            <w:pPr>
              <w:spacing w:line="360" w:lineRule="exact"/>
              <w:ind w:leftChars="86" w:left="181"/>
              <w:rPr>
                <w:rFonts w:ascii="Times New Roman" w:hAnsi="Times New Roman"/>
                <w:szCs w:val="21"/>
              </w:rPr>
            </w:pPr>
            <w:r w:rsidRPr="008B67DB">
              <w:rPr>
                <w:rFonts w:ascii="Times New Roman" w:hAnsi="Times New Roman"/>
                <w:szCs w:val="21"/>
              </w:rPr>
              <w:t>Circus Life</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 xml:space="preserve">Lee </w:t>
            </w:r>
            <w:proofErr w:type="spellStart"/>
            <w:r w:rsidRPr="008B67DB">
              <w:rPr>
                <w:rFonts w:ascii="Times New Roman" w:hAnsi="Times New Roman"/>
                <w:szCs w:val="21"/>
              </w:rPr>
              <w:t>Stath</w:t>
            </w:r>
            <w:proofErr w:type="spellEnd"/>
            <w:r w:rsidRPr="008B67DB">
              <w:rPr>
                <w:rFonts w:ascii="Times New Roman" w:hAnsi="Times New Roman"/>
                <w:szCs w:val="21"/>
              </w:rPr>
              <w:t xml:space="preserve"> (</w:t>
            </w:r>
            <w:proofErr w:type="spellStart"/>
            <w:r w:rsidRPr="008B67DB">
              <w:rPr>
                <w:rFonts w:ascii="Times New Roman" w:hAnsi="Times New Roman"/>
                <w:szCs w:val="21"/>
              </w:rPr>
              <w:t>Marilees</w:t>
            </w:r>
            <w:proofErr w:type="spellEnd"/>
            <w:r w:rsidRPr="008B67DB">
              <w:rPr>
                <w:rFonts w:ascii="Times New Roman" w:hAnsi="Times New Roman"/>
                <w:szCs w:val="21"/>
              </w:rPr>
              <w:t xml:space="preserve">) </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www.xlibris.com</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Hardback $29.99</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Paperback $19.99</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E-book $3.99</w:t>
            </w:r>
          </w:p>
          <w:p w:rsidR="008B67DB" w:rsidRPr="008B67DB" w:rsidRDefault="008B67DB" w:rsidP="00EC2256">
            <w:pPr>
              <w:spacing w:line="360" w:lineRule="exact"/>
              <w:ind w:firstLine="435"/>
              <w:rPr>
                <w:rFonts w:ascii="Times New Roman" w:hAnsi="Times New Roman"/>
                <w:noProof/>
                <w:szCs w:val="21"/>
              </w:rPr>
            </w:pPr>
            <w:r w:rsidRPr="008B67DB">
              <w:rPr>
                <w:rFonts w:ascii="Times New Roman" w:hAnsi="Times New Roman"/>
                <w:szCs w:val="21"/>
              </w:rPr>
              <w:t>Having fear of heights is definitely not an advantage when flying over circus rings or swinging from one trapeze to the other. Rather constant practice and determination led</w:t>
            </w:r>
            <w:r w:rsidRPr="008B67DB">
              <w:rPr>
                <w:rFonts w:ascii="Times New Roman" w:hAnsi="Times New Roman"/>
                <w:noProof/>
                <w:szCs w:val="21"/>
              </w:rPr>
              <w:t xml:space="preserve"> </w:t>
            </w:r>
            <w:r w:rsidRPr="008B67DB">
              <w:rPr>
                <w:rFonts w:ascii="Times New Roman" w:hAnsi="Times New Roman"/>
                <w:szCs w:val="21"/>
              </w:rPr>
              <w:t xml:space="preserve">trapeze performer now author Lee </w:t>
            </w:r>
            <w:proofErr w:type="spellStart"/>
            <w:r w:rsidRPr="008B67DB">
              <w:rPr>
                <w:rFonts w:ascii="Times New Roman" w:hAnsi="Times New Roman"/>
                <w:szCs w:val="21"/>
              </w:rPr>
              <w:t>Stath</w:t>
            </w:r>
            <w:proofErr w:type="spellEnd"/>
            <w:r w:rsidRPr="008B67DB">
              <w:rPr>
                <w:rFonts w:ascii="Times New Roman" w:hAnsi="Times New Roman"/>
                <w:szCs w:val="21"/>
              </w:rPr>
              <w:t xml:space="preserve">, also known in the circus world as part of The Flying </w:t>
            </w:r>
            <w:proofErr w:type="spellStart"/>
            <w:r w:rsidRPr="008B67DB">
              <w:rPr>
                <w:rFonts w:ascii="Times New Roman" w:hAnsi="Times New Roman"/>
                <w:szCs w:val="21"/>
              </w:rPr>
              <w:t>Marilees</w:t>
            </w:r>
            <w:proofErr w:type="spellEnd"/>
            <w:r w:rsidRPr="008B67DB">
              <w:rPr>
                <w:rFonts w:ascii="Times New Roman" w:hAnsi="Times New Roman"/>
                <w:szCs w:val="21"/>
              </w:rPr>
              <w:t xml:space="preserve">, to share how his instructor made one of the best catchers in the circus world out of an unwilling school teacher. Through </w:t>
            </w:r>
            <w:r w:rsidRPr="008B67DB">
              <w:rPr>
                <w:rFonts w:ascii="Times New Roman" w:hAnsi="Times New Roman"/>
                <w:i/>
                <w:szCs w:val="21"/>
              </w:rPr>
              <w:t xml:space="preserve">She Flies Through the Air, </w:t>
            </w:r>
            <w:proofErr w:type="spellStart"/>
            <w:r w:rsidRPr="008B67DB">
              <w:rPr>
                <w:rFonts w:ascii="Times New Roman" w:hAnsi="Times New Roman"/>
                <w:szCs w:val="21"/>
              </w:rPr>
              <w:t>Stath</w:t>
            </w:r>
            <w:proofErr w:type="spellEnd"/>
            <w:r w:rsidRPr="008B67DB">
              <w:rPr>
                <w:rFonts w:ascii="Times New Roman" w:hAnsi="Times New Roman"/>
                <w:szCs w:val="21"/>
              </w:rPr>
              <w:t xml:space="preserve"> uncovers the determination of the human spirit and the energetic life on a circus train or inside a sweaty tin truck.</w:t>
            </w:r>
            <w:r w:rsidRPr="008B67DB">
              <w:rPr>
                <w:rFonts w:ascii="Times New Roman" w:hAnsi="Times New Roman"/>
                <w:noProof/>
                <w:szCs w:val="21"/>
              </w:rPr>
              <w:drawing>
                <wp:anchor distT="0" distB="0" distL="114300" distR="114300" simplePos="0" relativeHeight="251659264" behindDoc="0" locked="0" layoutInCell="1" allowOverlap="1" wp14:anchorId="64D44853" wp14:editId="3EE797E8">
                  <wp:simplePos x="0" y="0"/>
                  <wp:positionH relativeFrom="margin">
                    <wp:posOffset>-1905</wp:posOffset>
                  </wp:positionH>
                  <wp:positionV relativeFrom="margin">
                    <wp:posOffset>67310</wp:posOffset>
                  </wp:positionV>
                  <wp:extent cx="853440" cy="1287780"/>
                  <wp:effectExtent l="0" t="0" r="0" b="0"/>
                  <wp:wrapSquare wrapText="bothSides"/>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 through the air_.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440" cy="1287780"/>
                          </a:xfrm>
                          <a:prstGeom prst="rect">
                            <a:avLst/>
                          </a:prstGeom>
                        </pic:spPr>
                      </pic:pic>
                    </a:graphicData>
                  </a:graphic>
                </wp:anchor>
              </w:drawing>
            </w:r>
          </w:p>
        </w:tc>
      </w:tr>
      <w:tr w:rsidR="008B67DB" w:rsidRPr="008B67DB" w:rsidTr="00EB71B4">
        <w:tc>
          <w:tcPr>
            <w:tcW w:w="8522" w:type="dxa"/>
          </w:tcPr>
          <w:p w:rsidR="008B67DB" w:rsidRPr="008B67DB" w:rsidRDefault="00BA1820" w:rsidP="00EC2256">
            <w:pPr>
              <w:spacing w:line="360" w:lineRule="exact"/>
              <w:rPr>
                <w:rFonts w:ascii="Times New Roman" w:hAnsi="Times New Roman"/>
                <w:szCs w:val="21"/>
              </w:rPr>
            </w:pPr>
            <w:r w:rsidRPr="008B67DB">
              <w:rPr>
                <w:rFonts w:ascii="Times New Roman" w:hAnsi="Times New Roman"/>
                <w:noProof/>
                <w:szCs w:val="21"/>
              </w:rPr>
              <w:drawing>
                <wp:anchor distT="0" distB="0" distL="114300" distR="114300" simplePos="0" relativeHeight="251660288" behindDoc="0" locked="0" layoutInCell="1" allowOverlap="1" wp14:anchorId="55BB6D81" wp14:editId="1264DFFB">
                  <wp:simplePos x="0" y="0"/>
                  <wp:positionH relativeFrom="margin">
                    <wp:posOffset>-24765</wp:posOffset>
                  </wp:positionH>
                  <wp:positionV relativeFrom="margin">
                    <wp:posOffset>29845</wp:posOffset>
                  </wp:positionV>
                  <wp:extent cx="807720" cy="1216025"/>
                  <wp:effectExtent l="0" t="0" r="0" b="0"/>
                  <wp:wrapSquare wrapText="bothSides"/>
                  <wp:docPr id="6" name="图片 13" descr="http://global.bing.com/th?id=A5add3a4802992def7ddc59000eb7cb55&amp;w=100&amp;h=150&amp;c=7&amp;rs=1&amp;qlt=80&amp;pcl=f9f9f9&amp;cdv=1&amp;pid=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bing.com/th?id=A5add3a4802992def7ddc59000eb7cb55&amp;w=100&amp;h=150&amp;c=7&amp;rs=1&amp;qlt=80&amp;pcl=f9f9f9&amp;cdv=1&amp;pid=1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20" cy="1216025"/>
                          </a:xfrm>
                          <a:prstGeom prst="rect">
                            <a:avLst/>
                          </a:prstGeom>
                          <a:noFill/>
                          <a:ln>
                            <a:noFill/>
                          </a:ln>
                        </pic:spPr>
                      </pic:pic>
                    </a:graphicData>
                  </a:graphic>
                </wp:anchor>
              </w:drawing>
            </w:r>
            <w:r w:rsidR="008B67DB" w:rsidRPr="008B67DB">
              <w:rPr>
                <w:rFonts w:ascii="Times New Roman" w:hAnsi="Times New Roman"/>
                <w:szCs w:val="21"/>
              </w:rPr>
              <w:t>Never Quote the Weather to a Sea Lion</w:t>
            </w:r>
          </w:p>
          <w:p w:rsidR="008B67DB" w:rsidRPr="008B67DB" w:rsidRDefault="008B67DB" w:rsidP="00EC2256">
            <w:pPr>
              <w:spacing w:line="360" w:lineRule="exact"/>
              <w:ind w:leftChars="100" w:left="210"/>
              <w:rPr>
                <w:rFonts w:ascii="Times New Roman" w:hAnsi="Times New Roman"/>
                <w:szCs w:val="21"/>
              </w:rPr>
            </w:pPr>
            <w:r w:rsidRPr="008B67DB">
              <w:rPr>
                <w:rFonts w:ascii="Times New Roman" w:hAnsi="Times New Roman"/>
                <w:szCs w:val="21"/>
              </w:rPr>
              <w:t>Paul Binder</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www.authorhouse.com</w:t>
            </w:r>
          </w:p>
          <w:p w:rsidR="008B67DB" w:rsidRPr="008B67DB" w:rsidRDefault="008B67DB" w:rsidP="00BA1820">
            <w:pPr>
              <w:spacing w:line="360" w:lineRule="exact"/>
              <w:ind w:left="840" w:hangingChars="400" w:hanging="840"/>
              <w:rPr>
                <w:rFonts w:ascii="Times New Roman" w:hAnsi="Times New Roman"/>
                <w:szCs w:val="21"/>
              </w:rPr>
            </w:pPr>
            <w:r w:rsidRPr="008B67DB">
              <w:rPr>
                <w:rFonts w:ascii="Times New Roman" w:hAnsi="Times New Roman"/>
                <w:szCs w:val="21"/>
              </w:rPr>
              <w:t>Paperback $19.95</w:t>
            </w:r>
          </w:p>
          <w:p w:rsidR="00BA1820" w:rsidRDefault="00BA1820" w:rsidP="00EC2256">
            <w:pPr>
              <w:spacing w:line="360" w:lineRule="exact"/>
              <w:ind w:firstLineChars="200" w:firstLine="420"/>
              <w:rPr>
                <w:rFonts w:ascii="Times New Roman" w:hAnsi="Times New Roman"/>
                <w:szCs w:val="21"/>
              </w:rPr>
            </w:pPr>
          </w:p>
          <w:p w:rsidR="00BA1820" w:rsidRDefault="00BA1820" w:rsidP="00EC2256">
            <w:pPr>
              <w:spacing w:line="360" w:lineRule="exact"/>
              <w:ind w:firstLineChars="200" w:firstLine="420"/>
              <w:rPr>
                <w:rFonts w:ascii="Times New Roman" w:hAnsi="Times New Roman"/>
                <w:szCs w:val="21"/>
              </w:rPr>
            </w:pPr>
          </w:p>
          <w:p w:rsidR="008B67DB" w:rsidRPr="008B67DB" w:rsidRDefault="008B67DB" w:rsidP="00EC2256">
            <w:pPr>
              <w:spacing w:line="360" w:lineRule="exact"/>
              <w:ind w:firstLineChars="200" w:firstLine="420"/>
              <w:rPr>
                <w:rFonts w:ascii="Times New Roman" w:hAnsi="Times New Roman"/>
                <w:szCs w:val="21"/>
              </w:rPr>
            </w:pPr>
            <w:r w:rsidRPr="008B67DB">
              <w:rPr>
                <w:rFonts w:ascii="Times New Roman" w:hAnsi="Times New Roman"/>
                <w:szCs w:val="21"/>
              </w:rPr>
              <w:lastRenderedPageBreak/>
              <w:t xml:space="preserve">For Paul Binder the circus wasn’t merely a weekend escape—it was a lifestyle. Discover the origins of New York’s beloved Big Apple circus in Binder’s new memoir, which records his journey from lowly beginnings to circus founder. </w:t>
            </w:r>
            <w:r w:rsidRPr="008B67DB">
              <w:rPr>
                <w:rFonts w:ascii="Times New Roman" w:hAnsi="Times New Roman"/>
                <w:i/>
                <w:szCs w:val="21"/>
              </w:rPr>
              <w:t xml:space="preserve">Never Quote the Weather to a Sea Lion </w:t>
            </w:r>
            <w:r w:rsidRPr="008B67DB">
              <w:rPr>
                <w:rFonts w:ascii="Times New Roman" w:hAnsi="Times New Roman"/>
                <w:szCs w:val="21"/>
              </w:rPr>
              <w:t>will help readers understand the inner-working of the circus and find the magic in everyday life.</w:t>
            </w:r>
          </w:p>
        </w:tc>
      </w:tr>
      <w:tr w:rsidR="008B67DB" w:rsidRPr="008B67DB" w:rsidTr="00EB71B4">
        <w:tc>
          <w:tcPr>
            <w:tcW w:w="8522" w:type="dxa"/>
          </w:tcPr>
          <w:p w:rsidR="008B67DB" w:rsidRPr="008B67DB" w:rsidRDefault="008B67DB" w:rsidP="00EC2256">
            <w:pPr>
              <w:spacing w:line="360" w:lineRule="exact"/>
              <w:rPr>
                <w:rFonts w:ascii="Times New Roman" w:hAnsi="Times New Roman"/>
                <w:szCs w:val="21"/>
              </w:rPr>
            </w:pPr>
            <w:r w:rsidRPr="008B67DB">
              <w:rPr>
                <w:rFonts w:ascii="Times New Roman" w:hAnsi="Times New Roman"/>
                <w:szCs w:val="21"/>
              </w:rPr>
              <w:lastRenderedPageBreak/>
              <w:t xml:space="preserve">A Century on New Brunswick’s N.W. </w:t>
            </w:r>
            <w:proofErr w:type="spellStart"/>
            <w:r w:rsidRPr="008B67DB">
              <w:rPr>
                <w:rFonts w:ascii="Times New Roman" w:hAnsi="Times New Roman"/>
                <w:szCs w:val="21"/>
              </w:rPr>
              <w:t>Miramichi</w:t>
            </w:r>
            <w:proofErr w:type="spellEnd"/>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George S. Mumford</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www.xlibris.com</w:t>
            </w:r>
          </w:p>
          <w:p w:rsidR="008B67DB" w:rsidRPr="008B67DB" w:rsidRDefault="008B67DB" w:rsidP="00EC2256">
            <w:pPr>
              <w:spacing w:line="360" w:lineRule="exact"/>
              <w:rPr>
                <w:rFonts w:ascii="Times New Roman" w:hAnsi="Times New Roman"/>
                <w:szCs w:val="21"/>
              </w:rPr>
            </w:pPr>
            <w:r w:rsidRPr="008B67DB">
              <w:rPr>
                <w:rFonts w:ascii="Times New Roman" w:hAnsi="Times New Roman"/>
                <w:szCs w:val="21"/>
              </w:rPr>
              <w:t>Hardback $29.99</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Paperback $19.99</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E-book $3.99</w:t>
            </w:r>
          </w:p>
          <w:p w:rsidR="008B67DB" w:rsidRPr="008B67DB" w:rsidRDefault="008B67DB" w:rsidP="00EC2256">
            <w:pPr>
              <w:spacing w:line="360" w:lineRule="exact"/>
              <w:ind w:firstLineChars="200" w:firstLine="420"/>
              <w:rPr>
                <w:rFonts w:ascii="Times New Roman" w:hAnsi="Times New Roman"/>
                <w:szCs w:val="21"/>
              </w:rPr>
            </w:pPr>
          </w:p>
          <w:p w:rsidR="008B67DB" w:rsidRPr="008B67DB" w:rsidRDefault="008B67DB" w:rsidP="00EC2256">
            <w:pPr>
              <w:spacing w:line="360" w:lineRule="exact"/>
              <w:ind w:firstLineChars="200" w:firstLine="420"/>
              <w:rPr>
                <w:rFonts w:ascii="Times New Roman" w:hAnsi="Times New Roman"/>
                <w:szCs w:val="21"/>
              </w:rPr>
            </w:pPr>
            <w:r w:rsidRPr="008B67DB">
              <w:rPr>
                <w:rFonts w:ascii="Times New Roman" w:hAnsi="Times New Roman"/>
                <w:noProof/>
                <w:szCs w:val="21"/>
              </w:rPr>
              <w:drawing>
                <wp:anchor distT="0" distB="0" distL="114300" distR="114300" simplePos="0" relativeHeight="251661312" behindDoc="0" locked="0" layoutInCell="1" allowOverlap="1" wp14:anchorId="42F16C29" wp14:editId="42CF41C7">
                  <wp:simplePos x="0" y="0"/>
                  <wp:positionH relativeFrom="margin">
                    <wp:posOffset>-1905</wp:posOffset>
                  </wp:positionH>
                  <wp:positionV relativeFrom="margin">
                    <wp:posOffset>34925</wp:posOffset>
                  </wp:positionV>
                  <wp:extent cx="895350" cy="1287780"/>
                  <wp:effectExtent l="0" t="0" r="0" b="0"/>
                  <wp:wrapSquare wrapText="bothSides"/>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c_.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5350" cy="1287780"/>
                          </a:xfrm>
                          <a:prstGeom prst="rect">
                            <a:avLst/>
                          </a:prstGeom>
                        </pic:spPr>
                      </pic:pic>
                    </a:graphicData>
                  </a:graphic>
                </wp:anchor>
              </w:drawing>
            </w:r>
            <w:r w:rsidRPr="008B67DB">
              <w:rPr>
                <w:rFonts w:ascii="Times New Roman" w:hAnsi="Times New Roman"/>
                <w:szCs w:val="21"/>
              </w:rPr>
              <w:t xml:space="preserve">Experience the greatness of nature and the glory of life. In </w:t>
            </w:r>
            <w:r w:rsidRPr="008B67DB">
              <w:rPr>
                <w:rFonts w:ascii="Times New Roman" w:hAnsi="Times New Roman"/>
                <w:i/>
                <w:szCs w:val="21"/>
              </w:rPr>
              <w:t xml:space="preserve">A Century on New Brunswick’s N.W. </w:t>
            </w:r>
            <w:proofErr w:type="spellStart"/>
            <w:r w:rsidRPr="008B67DB">
              <w:rPr>
                <w:rFonts w:ascii="Times New Roman" w:hAnsi="Times New Roman"/>
                <w:i/>
                <w:szCs w:val="21"/>
              </w:rPr>
              <w:t>Miramichi</w:t>
            </w:r>
            <w:proofErr w:type="spellEnd"/>
            <w:r w:rsidRPr="008B67DB">
              <w:rPr>
                <w:rFonts w:ascii="Times New Roman" w:hAnsi="Times New Roman"/>
                <w:i/>
                <w:szCs w:val="21"/>
              </w:rPr>
              <w:t>,</w:t>
            </w:r>
            <w:r w:rsidRPr="008B67DB">
              <w:rPr>
                <w:rFonts w:ascii="Times New Roman" w:hAnsi="Times New Roman"/>
                <w:szCs w:val="21"/>
              </w:rPr>
              <w:t xml:space="preserve"> George S. Mumford shares his father’s journal, one that recorded an unforgettable first trip to a breathtaking region of Canada. </w:t>
            </w:r>
          </w:p>
        </w:tc>
      </w:tr>
      <w:tr w:rsidR="008B67DB" w:rsidRPr="008B67DB" w:rsidTr="00EB71B4">
        <w:tc>
          <w:tcPr>
            <w:tcW w:w="8522" w:type="dxa"/>
          </w:tcPr>
          <w:p w:rsidR="008B67DB" w:rsidRPr="008B67DB" w:rsidRDefault="008B67DB" w:rsidP="00EC2256">
            <w:pPr>
              <w:spacing w:line="360" w:lineRule="exact"/>
              <w:rPr>
                <w:rFonts w:ascii="Times New Roman" w:hAnsi="Times New Roman"/>
                <w:szCs w:val="21"/>
              </w:rPr>
            </w:pPr>
            <w:r w:rsidRPr="008B67DB">
              <w:rPr>
                <w:rFonts w:ascii="Times New Roman" w:hAnsi="Times New Roman"/>
                <w:szCs w:val="21"/>
              </w:rPr>
              <w:t>I Chose to Be a U.S. Marine</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George W. Carrington</w:t>
            </w:r>
          </w:p>
          <w:p w:rsidR="008B67DB" w:rsidRPr="008B67DB" w:rsidRDefault="008B67DB" w:rsidP="00EC2256">
            <w:pPr>
              <w:spacing w:line="360" w:lineRule="exact"/>
              <w:rPr>
                <w:rFonts w:ascii="Times New Roman" w:hAnsi="Times New Roman"/>
                <w:szCs w:val="21"/>
              </w:rPr>
            </w:pPr>
            <w:r w:rsidRPr="008B67DB">
              <w:rPr>
                <w:rFonts w:ascii="Times New Roman" w:hAnsi="Times New Roman"/>
                <w:szCs w:val="21"/>
              </w:rPr>
              <w:t>www.authorhouse.com</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Hardback $23.99</w:t>
            </w:r>
          </w:p>
          <w:p w:rsidR="008B67DB" w:rsidRPr="008B67DB" w:rsidRDefault="008B67DB" w:rsidP="00EC2256">
            <w:pPr>
              <w:spacing w:line="360" w:lineRule="exact"/>
              <w:rPr>
                <w:rFonts w:ascii="Times New Roman" w:hAnsi="Times New Roman"/>
                <w:szCs w:val="21"/>
              </w:rPr>
            </w:pPr>
            <w:r w:rsidRPr="008B67DB">
              <w:rPr>
                <w:rFonts w:ascii="Times New Roman" w:hAnsi="Times New Roman"/>
                <w:szCs w:val="21"/>
              </w:rPr>
              <w:t>Paperback $14.95</w:t>
            </w:r>
          </w:p>
          <w:p w:rsidR="008B67DB" w:rsidRPr="008B67DB" w:rsidRDefault="008B67DB" w:rsidP="00EC2256">
            <w:pPr>
              <w:spacing w:line="360" w:lineRule="exact"/>
              <w:ind w:left="840" w:hangingChars="400" w:hanging="840"/>
              <w:rPr>
                <w:rFonts w:ascii="Times New Roman" w:hAnsi="Times New Roman"/>
                <w:szCs w:val="21"/>
              </w:rPr>
            </w:pPr>
            <w:r w:rsidRPr="008B67DB">
              <w:rPr>
                <w:rFonts w:ascii="Times New Roman" w:hAnsi="Times New Roman"/>
                <w:szCs w:val="21"/>
              </w:rPr>
              <w:t xml:space="preserve">E-book $3.99 </w:t>
            </w:r>
          </w:p>
          <w:p w:rsidR="008B67DB" w:rsidRPr="008B67DB" w:rsidRDefault="008B67DB" w:rsidP="00EC2256">
            <w:pPr>
              <w:spacing w:line="360" w:lineRule="exact"/>
              <w:ind w:firstLineChars="200" w:firstLine="420"/>
              <w:rPr>
                <w:rFonts w:ascii="Times New Roman" w:hAnsi="Times New Roman"/>
                <w:szCs w:val="21"/>
              </w:rPr>
            </w:pPr>
            <w:r w:rsidRPr="008B67DB">
              <w:rPr>
                <w:rFonts w:ascii="Times New Roman" w:hAnsi="Times New Roman"/>
                <w:noProof/>
                <w:szCs w:val="21"/>
              </w:rPr>
              <w:drawing>
                <wp:anchor distT="0" distB="0" distL="114300" distR="114300" simplePos="0" relativeHeight="251662336" behindDoc="0" locked="0" layoutInCell="1" allowOverlap="1" wp14:anchorId="241B43D0" wp14:editId="45055835">
                  <wp:simplePos x="0" y="0"/>
                  <wp:positionH relativeFrom="margin">
                    <wp:posOffset>9525</wp:posOffset>
                  </wp:positionH>
                  <wp:positionV relativeFrom="margin">
                    <wp:posOffset>11430</wp:posOffset>
                  </wp:positionV>
                  <wp:extent cx="807720" cy="1129030"/>
                  <wp:effectExtent l="0" t="0" r="0"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c_.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7720" cy="1129030"/>
                          </a:xfrm>
                          <a:prstGeom prst="rect">
                            <a:avLst/>
                          </a:prstGeom>
                        </pic:spPr>
                      </pic:pic>
                    </a:graphicData>
                  </a:graphic>
                </wp:anchor>
              </w:drawing>
            </w:r>
            <w:r w:rsidRPr="008B67DB">
              <w:rPr>
                <w:rFonts w:ascii="Times New Roman" w:hAnsi="Times New Roman"/>
                <w:i/>
                <w:szCs w:val="21"/>
              </w:rPr>
              <w:t>I Chose to be a U.S. Marine</w:t>
            </w:r>
            <w:r w:rsidRPr="008B67DB">
              <w:rPr>
                <w:rFonts w:ascii="Times New Roman" w:hAnsi="Times New Roman"/>
                <w:szCs w:val="21"/>
              </w:rPr>
              <w:t xml:space="preserve"> is author George W. Carrington’s military memoirs during his many years as a U.S. soldier at sea. This highly interesting and informative book is filled with stories of bravery and heroism lightened by amusing stories, tells of the author’s life in the marines.</w:t>
            </w:r>
          </w:p>
        </w:tc>
      </w:tr>
    </w:tbl>
    <w:p w:rsidR="00BA1820" w:rsidRDefault="00BA1820" w:rsidP="00EC2256">
      <w:pPr>
        <w:spacing w:line="360" w:lineRule="exact"/>
        <w:ind w:left="840" w:hangingChars="400" w:hanging="840"/>
        <w:rPr>
          <w:rFonts w:ascii="Times New Roman" w:eastAsia="宋体" w:hAnsi="Times New Roman" w:cs="Times New Roman"/>
          <w:szCs w:val="21"/>
        </w:rPr>
      </w:pP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36. If you are interested in Canadian wilderness, you can read _____.</w:t>
      </w:r>
    </w:p>
    <w:p w:rsidR="008B67DB" w:rsidRPr="008B67DB" w:rsidRDefault="008B67DB" w:rsidP="00EC2256">
      <w:pPr>
        <w:spacing w:line="360" w:lineRule="exact"/>
        <w:ind w:left="840" w:hangingChars="400" w:hanging="840"/>
        <w:rPr>
          <w:rFonts w:ascii="Times New Roman" w:eastAsia="宋体" w:hAnsi="Times New Roman" w:cs="Times New Roman"/>
          <w:i/>
          <w:szCs w:val="21"/>
        </w:rPr>
      </w:pPr>
      <w:r w:rsidRPr="008B67DB">
        <w:rPr>
          <w:rFonts w:ascii="Times New Roman" w:eastAsia="宋体" w:hAnsi="Times New Roman" w:cs="Times New Roman"/>
          <w:szCs w:val="21"/>
        </w:rPr>
        <w:t xml:space="preserve">   A. </w:t>
      </w:r>
      <w:r w:rsidRPr="008B67DB">
        <w:rPr>
          <w:rFonts w:ascii="Times New Roman" w:eastAsia="宋体" w:hAnsi="Times New Roman" w:cs="Times New Roman"/>
          <w:i/>
          <w:szCs w:val="21"/>
        </w:rPr>
        <w:t>She Flies Through the Air</w:t>
      </w:r>
      <w:r w:rsidRPr="008B67DB">
        <w:rPr>
          <w:rFonts w:ascii="Times New Roman" w:eastAsia="宋体" w:hAnsi="Times New Roman" w:cs="Times New Roman"/>
          <w:i/>
          <w:szCs w:val="21"/>
        </w:rPr>
        <w:tab/>
      </w:r>
      <w:r w:rsidRPr="008B67DB">
        <w:rPr>
          <w:rFonts w:ascii="Times New Roman" w:eastAsia="宋体" w:hAnsi="Times New Roman" w:cs="Times New Roman"/>
          <w:i/>
          <w:szCs w:val="21"/>
        </w:rPr>
        <w:tab/>
      </w:r>
      <w:r w:rsidRPr="008B67DB">
        <w:rPr>
          <w:rFonts w:ascii="Times New Roman" w:eastAsia="宋体" w:hAnsi="Times New Roman" w:cs="Times New Roman"/>
          <w:i/>
          <w:szCs w:val="21"/>
        </w:rPr>
        <w:tab/>
      </w:r>
      <w:r w:rsidRPr="008B67DB">
        <w:rPr>
          <w:rFonts w:ascii="Times New Roman" w:eastAsia="宋体" w:hAnsi="Times New Roman" w:cs="Times New Roman"/>
          <w:i/>
          <w:szCs w:val="21"/>
        </w:rPr>
        <w:tab/>
      </w:r>
      <w:r w:rsidRPr="008B67DB">
        <w:rPr>
          <w:rFonts w:ascii="Times New Roman" w:eastAsia="宋体" w:hAnsi="Times New Roman" w:cs="Times New Roman"/>
          <w:i/>
          <w:szCs w:val="21"/>
        </w:rPr>
        <w:tab/>
      </w:r>
    </w:p>
    <w:p w:rsidR="008B67DB" w:rsidRPr="008B67DB" w:rsidRDefault="008B67DB" w:rsidP="00EC2256">
      <w:pPr>
        <w:spacing w:line="360" w:lineRule="exact"/>
        <w:ind w:leftChars="150" w:left="840" w:hangingChars="250" w:hanging="525"/>
        <w:rPr>
          <w:rFonts w:ascii="Times New Roman" w:eastAsia="宋体" w:hAnsi="Times New Roman" w:cs="Times New Roman"/>
          <w:szCs w:val="21"/>
        </w:rPr>
      </w:pPr>
      <w:r w:rsidRPr="008B67DB">
        <w:rPr>
          <w:rFonts w:ascii="Times New Roman" w:eastAsia="宋体" w:hAnsi="Times New Roman" w:cs="Times New Roman"/>
          <w:szCs w:val="21"/>
        </w:rPr>
        <w:t xml:space="preserve">B. </w:t>
      </w:r>
      <w:r w:rsidRPr="008B67DB">
        <w:rPr>
          <w:rFonts w:ascii="Times New Roman" w:eastAsia="宋体" w:hAnsi="Times New Roman" w:cs="Times New Roman"/>
          <w:i/>
          <w:szCs w:val="21"/>
        </w:rPr>
        <w:t>I Chose to Be a U.S. Marine</w:t>
      </w:r>
      <w:r w:rsidRPr="008B67DB">
        <w:rPr>
          <w:rFonts w:ascii="Times New Roman" w:eastAsia="宋体" w:hAnsi="Times New Roman" w:cs="Times New Roman"/>
          <w:szCs w:val="21"/>
        </w:rPr>
        <w:tab/>
      </w:r>
    </w:p>
    <w:p w:rsidR="008B67DB" w:rsidRPr="008B67DB" w:rsidRDefault="008B67DB" w:rsidP="00EC2256">
      <w:pPr>
        <w:spacing w:line="360" w:lineRule="exact"/>
        <w:ind w:leftChars="150" w:left="840" w:hangingChars="250" w:hanging="525"/>
        <w:rPr>
          <w:rFonts w:ascii="Times New Roman" w:eastAsia="宋体" w:hAnsi="Times New Roman" w:cs="Times New Roman"/>
          <w:szCs w:val="21"/>
        </w:rPr>
      </w:pPr>
      <w:r w:rsidRPr="008B67DB">
        <w:rPr>
          <w:rFonts w:ascii="Times New Roman" w:eastAsia="宋体" w:hAnsi="Times New Roman" w:cs="Times New Roman"/>
          <w:szCs w:val="21"/>
        </w:rPr>
        <w:t xml:space="preserve">C. </w:t>
      </w:r>
      <w:r w:rsidRPr="008B67DB">
        <w:rPr>
          <w:rFonts w:ascii="Times New Roman" w:eastAsia="宋体" w:hAnsi="Times New Roman" w:cs="Times New Roman"/>
          <w:i/>
          <w:szCs w:val="21"/>
        </w:rPr>
        <w:t>Never Quote the Weather to a Sea Lion</w:t>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p>
    <w:p w:rsidR="008B67DB" w:rsidRPr="008B67DB" w:rsidRDefault="008B67DB" w:rsidP="00EC2256">
      <w:pPr>
        <w:spacing w:line="360" w:lineRule="exact"/>
        <w:ind w:leftChars="150" w:left="840" w:hangingChars="250" w:hanging="525"/>
        <w:rPr>
          <w:rFonts w:ascii="Times New Roman" w:eastAsia="宋体" w:hAnsi="Times New Roman" w:cs="Times New Roman"/>
          <w:i/>
          <w:szCs w:val="21"/>
        </w:rPr>
      </w:pPr>
      <w:r w:rsidRPr="008B67DB">
        <w:rPr>
          <w:rFonts w:ascii="Times New Roman" w:eastAsia="宋体" w:hAnsi="Times New Roman" w:cs="Times New Roman"/>
          <w:szCs w:val="21"/>
        </w:rPr>
        <w:t xml:space="preserve">D. </w:t>
      </w:r>
      <w:r w:rsidRPr="008B67DB">
        <w:rPr>
          <w:rFonts w:ascii="Times New Roman" w:eastAsia="宋体" w:hAnsi="Times New Roman" w:cs="Times New Roman"/>
          <w:i/>
          <w:szCs w:val="21"/>
        </w:rPr>
        <w:t xml:space="preserve">A Century on New Brunswick’s N.W. </w:t>
      </w:r>
      <w:proofErr w:type="spellStart"/>
      <w:r w:rsidRPr="008B67DB">
        <w:rPr>
          <w:rFonts w:ascii="Times New Roman" w:eastAsia="宋体" w:hAnsi="Times New Roman" w:cs="Times New Roman"/>
          <w:i/>
          <w:szCs w:val="21"/>
        </w:rPr>
        <w:t>Miramichi</w:t>
      </w:r>
      <w:proofErr w:type="spellEnd"/>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37. Which two authors of the following have a similar experience?</w:t>
      </w: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 xml:space="preserve">   A. Lee </w:t>
      </w:r>
      <w:proofErr w:type="spellStart"/>
      <w:r w:rsidRPr="008B67DB">
        <w:rPr>
          <w:rFonts w:ascii="Times New Roman" w:eastAsia="宋体" w:hAnsi="Times New Roman" w:cs="Times New Roman"/>
          <w:szCs w:val="21"/>
        </w:rPr>
        <w:t>Stath</w:t>
      </w:r>
      <w:proofErr w:type="spellEnd"/>
      <w:r w:rsidRPr="008B67DB">
        <w:rPr>
          <w:rFonts w:ascii="Times New Roman" w:eastAsia="宋体" w:hAnsi="Times New Roman" w:cs="Times New Roman"/>
          <w:szCs w:val="21"/>
        </w:rPr>
        <w:t xml:space="preserve"> and Paul Binder.</w:t>
      </w: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 xml:space="preserve">   B. Lee </w:t>
      </w:r>
      <w:proofErr w:type="spellStart"/>
      <w:r w:rsidRPr="008B67DB">
        <w:rPr>
          <w:rFonts w:ascii="Times New Roman" w:eastAsia="宋体" w:hAnsi="Times New Roman" w:cs="Times New Roman"/>
          <w:szCs w:val="21"/>
        </w:rPr>
        <w:t>Stath</w:t>
      </w:r>
      <w:proofErr w:type="spellEnd"/>
      <w:r w:rsidRPr="008B67DB">
        <w:rPr>
          <w:rFonts w:ascii="Times New Roman" w:eastAsia="宋体" w:hAnsi="Times New Roman" w:cs="Times New Roman"/>
          <w:szCs w:val="21"/>
        </w:rPr>
        <w:t xml:space="preserve"> and George S. Mumford.</w:t>
      </w: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 xml:space="preserve">   C. Paul Binder and George W. Carrington.</w:t>
      </w: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 xml:space="preserve">   D. George S. Mumford and George W. Carrington.</w:t>
      </w: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38. The main purpose of the passage is to _____.</w:t>
      </w:r>
    </w:p>
    <w:p w:rsidR="008B67DB"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 xml:space="preserve">   A. introduce the authors</w:t>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t>B. provide special offers</w:t>
      </w:r>
    </w:p>
    <w:p w:rsidR="00E90DCC" w:rsidRPr="008B67DB" w:rsidRDefault="008B67DB" w:rsidP="00EC2256">
      <w:pPr>
        <w:spacing w:line="360" w:lineRule="exact"/>
        <w:ind w:left="840" w:hangingChars="400" w:hanging="840"/>
        <w:rPr>
          <w:rFonts w:ascii="Times New Roman" w:eastAsia="宋体" w:hAnsi="Times New Roman" w:cs="Times New Roman"/>
          <w:szCs w:val="21"/>
        </w:rPr>
      </w:pPr>
      <w:r w:rsidRPr="008B67DB">
        <w:rPr>
          <w:rFonts w:ascii="Times New Roman" w:eastAsia="宋体" w:hAnsi="Times New Roman" w:cs="Times New Roman"/>
          <w:szCs w:val="21"/>
        </w:rPr>
        <w:t xml:space="preserve">   C. expand readers’ horizons</w:t>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r>
      <w:r w:rsidRPr="008B67DB">
        <w:rPr>
          <w:rFonts w:ascii="Times New Roman" w:eastAsia="宋体" w:hAnsi="Times New Roman" w:cs="Times New Roman"/>
          <w:szCs w:val="21"/>
        </w:rPr>
        <w:tab/>
        <w:t>D. recommend the books</w:t>
      </w:r>
    </w:p>
    <w:p w:rsidR="00BA1820" w:rsidRDefault="00BA1820" w:rsidP="00EC2256">
      <w:pPr>
        <w:spacing w:line="360" w:lineRule="exact"/>
        <w:rPr>
          <w:rFonts w:ascii="宋体" w:eastAsia="宋体" w:hAnsi="宋体"/>
          <w:b/>
          <w:bCs/>
          <w:szCs w:val="21"/>
        </w:rPr>
      </w:pPr>
    </w:p>
    <w:p w:rsidR="00E90DCC" w:rsidRDefault="00E90DCC" w:rsidP="00EC2256">
      <w:pPr>
        <w:spacing w:line="360" w:lineRule="exact"/>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018</w:t>
      </w:r>
      <w:r>
        <w:rPr>
          <w:rFonts w:ascii="宋体" w:eastAsia="宋体" w:hAnsi="宋体" w:hint="eastAsia"/>
          <w:b/>
          <w:bCs/>
          <w:szCs w:val="21"/>
        </w:rPr>
        <w:t>海淀二模</w:t>
      </w:r>
    </w:p>
    <w:p w:rsidR="008B67DB" w:rsidRPr="008B67DB" w:rsidRDefault="008B67DB" w:rsidP="00EC2256">
      <w:pPr>
        <w:spacing w:line="360" w:lineRule="exact"/>
        <w:ind w:firstLineChars="1900" w:firstLine="3990"/>
        <w:rPr>
          <w:rFonts w:ascii="Times New Roman" w:eastAsia="宋体" w:hAnsi="Times New Roman" w:cs="Times New Roman"/>
          <w:szCs w:val="21"/>
        </w:rPr>
      </w:pPr>
      <w:bookmarkStart w:id="2" w:name="OLE_LINK6"/>
      <w:bookmarkStart w:id="3" w:name="OLE_LINK5"/>
      <w:r w:rsidRPr="008B67DB">
        <w:rPr>
          <w:rFonts w:ascii="Times New Roman" w:eastAsia="宋体" w:hAnsi="Times New Roman" w:cs="Times New Roman" w:hint="eastAsia"/>
          <w:szCs w:val="21"/>
        </w:rPr>
        <w:t>B</w:t>
      </w:r>
    </w:p>
    <w:p w:rsidR="008B67DB" w:rsidRPr="008B67DB" w:rsidRDefault="008B67DB" w:rsidP="00EC2256">
      <w:pPr>
        <w:spacing w:line="360" w:lineRule="exact"/>
        <w:ind w:firstLineChars="200" w:firstLine="420"/>
        <w:rPr>
          <w:rFonts w:ascii="Times New Roman" w:eastAsia="宋体" w:hAnsi="Times New Roman" w:cs="Times New Roman"/>
          <w:szCs w:val="21"/>
        </w:rPr>
      </w:pPr>
      <w:r w:rsidRPr="008B67DB">
        <w:rPr>
          <w:rFonts w:ascii="Times New Roman" w:eastAsia="宋体" w:hAnsi="Times New Roman" w:cs="Times New Roman"/>
          <w:noProof/>
          <w:szCs w:val="24"/>
        </w:rPr>
        <w:drawing>
          <wp:anchor distT="0" distB="0" distL="114300" distR="114300" simplePos="0" relativeHeight="251664384" behindDoc="0" locked="0" layoutInCell="1" allowOverlap="1" wp14:anchorId="6F00F1E4" wp14:editId="124CBCD5">
            <wp:simplePos x="0" y="0"/>
            <wp:positionH relativeFrom="column">
              <wp:posOffset>3995420</wp:posOffset>
            </wp:positionH>
            <wp:positionV relativeFrom="paragraph">
              <wp:posOffset>3175</wp:posOffset>
            </wp:positionV>
            <wp:extent cx="1465580" cy="694690"/>
            <wp:effectExtent l="0" t="0" r="1270" b="0"/>
            <wp:wrapSquare wrapText="bothSides"/>
            <wp:docPr id="7" name="图片 7" descr="http://humanlibrary.org/wp-content/uploads/2016/02/human_logo_libr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humanlibrary.org/wp-content/uploads/2016/02/human_logo_librar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65580" cy="694690"/>
                    </a:xfrm>
                    <a:prstGeom prst="rect">
                      <a:avLst/>
                    </a:prstGeom>
                    <a:noFill/>
                    <a:ln>
                      <a:noFill/>
                    </a:ln>
                  </pic:spPr>
                </pic:pic>
              </a:graphicData>
            </a:graphic>
          </wp:anchor>
        </w:drawing>
      </w:r>
      <w:r w:rsidRPr="008B67DB">
        <w:rPr>
          <w:rFonts w:ascii="Times New Roman" w:eastAsia="宋体" w:hAnsi="Times New Roman" w:cs="Times New Roman"/>
          <w:szCs w:val="21"/>
        </w:rPr>
        <w:t>Why do you go to the library? For books, yes—but you like books because they tell stories. You hope to get lost in a story or be transported into someone else’s life. At one type of library, you can do just that—even though there’s not a single book.</w:t>
      </w:r>
    </w:p>
    <w:p w:rsidR="008B67DB" w:rsidRPr="008B67DB" w:rsidRDefault="008B67DB" w:rsidP="00EC2256">
      <w:pPr>
        <w:spacing w:line="360" w:lineRule="exact"/>
        <w:ind w:firstLine="420"/>
        <w:rPr>
          <w:rFonts w:ascii="Times New Roman" w:eastAsia="宋体" w:hAnsi="Times New Roman" w:cs="Times New Roman"/>
          <w:szCs w:val="21"/>
        </w:rPr>
      </w:pPr>
      <w:r w:rsidRPr="008B67DB">
        <w:rPr>
          <w:rFonts w:ascii="Times New Roman" w:eastAsia="宋体" w:hAnsi="Times New Roman" w:cs="Times New Roman"/>
          <w:szCs w:val="21"/>
        </w:rPr>
        <w:t>At a Human Library, instead of books, you can “borrow” people. Individuals volunteer as human “books”</w:t>
      </w:r>
      <w:r w:rsidRPr="008B67DB">
        <w:rPr>
          <w:rFonts w:ascii="Times New Roman" w:eastAsia="宋体" w:hAnsi="Times New Roman" w:cs="Times New Roman" w:hint="eastAsia"/>
          <w:szCs w:val="21"/>
        </w:rPr>
        <w:t xml:space="preserve"> </w:t>
      </w:r>
      <w:r w:rsidRPr="008B67DB">
        <w:rPr>
          <w:rFonts w:ascii="Times New Roman" w:eastAsia="宋体" w:hAnsi="Times New Roman" w:cs="Times New Roman"/>
          <w:szCs w:val="21"/>
        </w:rPr>
        <w:t>and participants in the event can “read” the book—meaning they would have a one-on-one conversation with the volunteer and share in a dialogue about that individual’s experience. “Books” are volunteers from all walks of life who have experienced discrimination(</w:t>
      </w:r>
      <w:r w:rsidRPr="008B67DB">
        <w:rPr>
          <w:rFonts w:ascii="Times New Roman" w:eastAsia="宋体" w:hAnsi="Times New Roman" w:cs="Times New Roman"/>
          <w:szCs w:val="21"/>
        </w:rPr>
        <w:t>歧视</w:t>
      </w:r>
      <w:r w:rsidRPr="008B67DB">
        <w:rPr>
          <w:rFonts w:ascii="Times New Roman" w:eastAsia="宋体" w:hAnsi="Times New Roman" w:cs="Times New Roman"/>
          <w:szCs w:val="21"/>
        </w:rPr>
        <w:t xml:space="preserve">) based on race, religion, class, gender identity, age, lifestyle choices, disability and other aspects of their life. </w:t>
      </w:r>
    </w:p>
    <w:p w:rsidR="008B67DB" w:rsidRPr="008B67DB" w:rsidRDefault="008B67DB" w:rsidP="00EC2256">
      <w:pPr>
        <w:spacing w:line="360" w:lineRule="exact"/>
        <w:ind w:firstLine="420"/>
        <w:rPr>
          <w:rFonts w:ascii="Times New Roman" w:eastAsia="宋体" w:hAnsi="Times New Roman" w:cs="Times New Roman"/>
          <w:szCs w:val="21"/>
        </w:rPr>
      </w:pPr>
      <w:r w:rsidRPr="008B67DB">
        <w:rPr>
          <w:rFonts w:ascii="Times New Roman" w:eastAsia="宋体" w:hAnsi="Times New Roman" w:cs="Times New Roman"/>
          <w:szCs w:val="21"/>
        </w:rPr>
        <w:t>For a certain amount of time, you can ask them questions and listen to their stories, which are as fascinating and as attractive as any you can find in a book. Many of the stories have to do with some kind of stereotype. You can speak with a refugee</w:t>
      </w:r>
      <w:r w:rsidRPr="008B67DB">
        <w:rPr>
          <w:rFonts w:ascii="Times New Roman" w:eastAsia="宋体" w:hAnsi="Times New Roman" w:cs="Times New Roman" w:hint="eastAsia"/>
          <w:szCs w:val="21"/>
        </w:rPr>
        <w:t>(</w:t>
      </w:r>
      <w:r w:rsidRPr="008B67DB">
        <w:rPr>
          <w:rFonts w:ascii="Times New Roman" w:eastAsia="宋体" w:hAnsi="Times New Roman" w:cs="Times New Roman" w:hint="eastAsia"/>
          <w:szCs w:val="21"/>
        </w:rPr>
        <w:t>难民</w:t>
      </w:r>
      <w:r w:rsidRPr="008B67DB">
        <w:rPr>
          <w:rFonts w:ascii="Times New Roman" w:eastAsia="宋体" w:hAnsi="Times New Roman" w:cs="Times New Roman" w:hint="eastAsia"/>
          <w:szCs w:val="21"/>
        </w:rPr>
        <w:t>)</w:t>
      </w:r>
      <w:r w:rsidRPr="008B67DB">
        <w:rPr>
          <w:rFonts w:ascii="Times New Roman" w:eastAsia="宋体" w:hAnsi="Times New Roman" w:cs="Times New Roman"/>
          <w:szCs w:val="21"/>
        </w:rPr>
        <w:t xml:space="preserve">, a soldier suffering from PTSD, a homeless person or a woman living with HIV. The Human Library encourages people to challenge their own long-held beliefs—to truly get to know, and learn from someone they might otherwise make a quick judgment about. </w:t>
      </w:r>
    </w:p>
    <w:p w:rsidR="008B67DB" w:rsidRPr="008B67DB" w:rsidRDefault="008B67DB" w:rsidP="00EC2256">
      <w:pPr>
        <w:spacing w:line="360" w:lineRule="exact"/>
        <w:ind w:firstLine="420"/>
        <w:rPr>
          <w:rFonts w:ascii="Times New Roman" w:eastAsia="宋体" w:hAnsi="Times New Roman" w:cs="Times New Roman"/>
          <w:szCs w:val="21"/>
        </w:rPr>
      </w:pPr>
      <w:r w:rsidRPr="008B67DB">
        <w:rPr>
          <w:rFonts w:ascii="Times New Roman" w:eastAsia="宋体" w:hAnsi="Times New Roman" w:cs="Times New Roman"/>
          <w:szCs w:val="21"/>
        </w:rPr>
        <w:t>According to its website, the Human Library is “a place where difficult questions are expected, appreciated and answered.” It provides the opportunity for the community to share and understand the experiences of others in their community.</w:t>
      </w:r>
    </w:p>
    <w:p w:rsidR="008B67DB" w:rsidRPr="008B67DB" w:rsidRDefault="008B67DB" w:rsidP="00EC2256">
      <w:pPr>
        <w:spacing w:line="360" w:lineRule="exact"/>
        <w:ind w:firstLine="420"/>
        <w:rPr>
          <w:rFonts w:ascii="Times New Roman" w:eastAsia="宋体" w:hAnsi="Times New Roman" w:cs="Times New Roman"/>
          <w:szCs w:val="21"/>
        </w:rPr>
      </w:pPr>
      <w:r w:rsidRPr="008B67DB">
        <w:rPr>
          <w:rFonts w:ascii="Times New Roman" w:eastAsia="宋体" w:hAnsi="Times New Roman" w:cs="Times New Roman"/>
          <w:szCs w:val="21"/>
        </w:rPr>
        <w:t xml:space="preserve">The Human Library Organization came to be in Copenhagen, Denmark in 2000. </w:t>
      </w:r>
      <w:proofErr w:type="spellStart"/>
      <w:r w:rsidRPr="008B67DB">
        <w:rPr>
          <w:rFonts w:ascii="Times New Roman" w:eastAsia="宋体" w:hAnsi="Times New Roman" w:cs="Times New Roman"/>
          <w:szCs w:val="21"/>
        </w:rPr>
        <w:t>Ronni</w:t>
      </w:r>
      <w:proofErr w:type="spellEnd"/>
      <w:r w:rsidRPr="008B67DB">
        <w:rPr>
          <w:rFonts w:ascii="Times New Roman" w:eastAsia="宋体" w:hAnsi="Times New Roman" w:cs="Times New Roman" w:hint="eastAsia"/>
          <w:szCs w:val="21"/>
        </w:rPr>
        <w:t xml:space="preserve"> </w:t>
      </w:r>
      <w:proofErr w:type="spellStart"/>
      <w:r w:rsidRPr="008B67DB">
        <w:rPr>
          <w:rFonts w:ascii="Times New Roman" w:eastAsia="宋体" w:hAnsi="Times New Roman" w:cs="Times New Roman"/>
          <w:szCs w:val="21"/>
        </w:rPr>
        <w:t>Abergel</w:t>
      </w:r>
      <w:proofErr w:type="spellEnd"/>
      <w:r w:rsidRPr="008B67DB">
        <w:rPr>
          <w:rFonts w:ascii="Times New Roman" w:eastAsia="宋体" w:hAnsi="Times New Roman" w:cs="Times New Roman"/>
          <w:szCs w:val="21"/>
        </w:rPr>
        <w:t xml:space="preserve">, his brother </w:t>
      </w:r>
      <w:proofErr w:type="spellStart"/>
      <w:r w:rsidRPr="008B67DB">
        <w:rPr>
          <w:rFonts w:ascii="Times New Roman" w:eastAsia="宋体" w:hAnsi="Times New Roman" w:cs="Times New Roman"/>
          <w:szCs w:val="21"/>
        </w:rPr>
        <w:t>Dany</w:t>
      </w:r>
      <w:proofErr w:type="spellEnd"/>
      <w:r w:rsidRPr="008B67DB">
        <w:rPr>
          <w:rFonts w:ascii="Times New Roman" w:eastAsia="宋体" w:hAnsi="Times New Roman" w:cs="Times New Roman"/>
          <w:szCs w:val="21"/>
        </w:rPr>
        <w:t xml:space="preserve">, and some colleagues hosted a four-day event during a major Northern European festival, hoping to raise awareness about violence among youth. After the success of this event, </w:t>
      </w:r>
      <w:proofErr w:type="spellStart"/>
      <w:r w:rsidRPr="008B67DB">
        <w:rPr>
          <w:rFonts w:ascii="Times New Roman" w:eastAsia="宋体" w:hAnsi="Times New Roman" w:cs="Times New Roman"/>
          <w:szCs w:val="21"/>
        </w:rPr>
        <w:t>Abergel</w:t>
      </w:r>
      <w:proofErr w:type="spellEnd"/>
      <w:r w:rsidRPr="008B67DB">
        <w:rPr>
          <w:rFonts w:ascii="Times New Roman" w:eastAsia="宋体" w:hAnsi="Times New Roman" w:cs="Times New Roman"/>
          <w:szCs w:val="21"/>
        </w:rPr>
        <w:t xml:space="preserve"> founded the Human Library Organization, which has been growing ever since.</w:t>
      </w:r>
    </w:p>
    <w:p w:rsidR="008B67DB" w:rsidRPr="008B67DB" w:rsidRDefault="008B67DB" w:rsidP="00EC2256">
      <w:pPr>
        <w:spacing w:line="360" w:lineRule="exact"/>
        <w:ind w:firstLine="420"/>
        <w:rPr>
          <w:rFonts w:ascii="Times New Roman" w:eastAsia="宋体" w:hAnsi="Times New Roman" w:cs="Times New Roman"/>
          <w:szCs w:val="21"/>
        </w:rPr>
      </w:pPr>
      <w:r w:rsidRPr="008B67DB">
        <w:rPr>
          <w:rFonts w:ascii="Times New Roman" w:eastAsia="宋体" w:hAnsi="Times New Roman" w:cs="Times New Roman"/>
          <w:szCs w:val="21"/>
        </w:rPr>
        <w:t xml:space="preserve">Though there are a few permanent human libraries, most aren’t places at all, but events. Though many do take place at physical libraries, you don’t need a library card—anyone can come and be part of the experience. There have been human library events all over the globe, in universities and in pubs, from Chicago to Tunis to Edinburgh to San Antonio. </w:t>
      </w:r>
    </w:p>
    <w:p w:rsidR="008B67DB" w:rsidRPr="008B67DB" w:rsidRDefault="008B67DB" w:rsidP="00EC2256">
      <w:pPr>
        <w:spacing w:line="360" w:lineRule="exact"/>
        <w:ind w:firstLine="420"/>
        <w:rPr>
          <w:rFonts w:ascii="Times New Roman" w:eastAsia="宋体" w:hAnsi="Times New Roman" w:cs="Times New Roman"/>
          <w:szCs w:val="21"/>
        </w:rPr>
      </w:pPr>
      <w:r w:rsidRPr="008B67DB">
        <w:rPr>
          <w:rFonts w:ascii="Times New Roman" w:eastAsia="宋体" w:hAnsi="Times New Roman" w:cs="Times New Roman"/>
          <w:szCs w:val="21"/>
        </w:rPr>
        <w:t xml:space="preserve">The stories these “books” tell range from fascinating to heartbreaking and everything in between. And that’s the very point of the organization—to prove that no person can be summed up in just one word. It seeks to show people that you truly can’t judge a book by its cover—or by its title or label. </w:t>
      </w:r>
      <w:r w:rsidRPr="008B67DB">
        <w:rPr>
          <w:rFonts w:ascii="Times New Roman" w:eastAsia="宋体" w:hAnsi="Times New Roman" w:cs="Times New Roman" w:hint="eastAsia"/>
          <w:szCs w:val="21"/>
        </w:rPr>
        <w:t xml:space="preserve">  </w:t>
      </w:r>
    </w:p>
    <w:p w:rsidR="008B67DB" w:rsidRPr="008B67DB" w:rsidRDefault="008B67DB" w:rsidP="00EC2256">
      <w:pPr>
        <w:spacing w:line="360" w:lineRule="exact"/>
        <w:ind w:firstLine="420"/>
        <w:rPr>
          <w:rFonts w:ascii="Times New Roman" w:eastAsia="宋体" w:hAnsi="Times New Roman" w:cs="Times New Roman"/>
          <w:szCs w:val="21"/>
        </w:rPr>
      </w:pPr>
    </w:p>
    <w:p w:rsidR="008B67DB" w:rsidRPr="008B67DB" w:rsidRDefault="008B67DB" w:rsidP="00EC2256">
      <w:pPr>
        <w:spacing w:line="360" w:lineRule="exact"/>
        <w:rPr>
          <w:rFonts w:ascii="Times New Roman" w:eastAsia="宋体" w:hAnsi="Times New Roman" w:cs="Times New Roman"/>
          <w:szCs w:val="21"/>
        </w:rPr>
      </w:pPr>
      <w:r w:rsidRPr="008B67DB">
        <w:rPr>
          <w:rFonts w:ascii="Times New Roman" w:eastAsia="宋体" w:hAnsi="Times New Roman" w:cs="Times New Roman" w:hint="eastAsia"/>
          <w:szCs w:val="21"/>
        </w:rPr>
        <w:t>39. T</w:t>
      </w:r>
      <w:r w:rsidRPr="008B67DB">
        <w:rPr>
          <w:rFonts w:ascii="Times New Roman" w:eastAsia="宋体" w:hAnsi="Times New Roman" w:cs="Times New Roman"/>
          <w:szCs w:val="21"/>
        </w:rPr>
        <w:t>he “books”</w:t>
      </w:r>
      <w:r w:rsidRPr="008B67DB">
        <w:rPr>
          <w:rFonts w:ascii="Times New Roman" w:eastAsia="宋体" w:hAnsi="Times New Roman" w:cs="Times New Roman" w:hint="eastAsia"/>
          <w:szCs w:val="21"/>
        </w:rPr>
        <w:t xml:space="preserve"> in human libraries are</w:t>
      </w:r>
      <w:r w:rsidR="00EC2256">
        <w:rPr>
          <w:rFonts w:ascii="Times New Roman" w:eastAsia="宋体" w:hAnsi="Times New Roman" w:cs="Times New Roman"/>
          <w:szCs w:val="21"/>
        </w:rPr>
        <w:t xml:space="preserve"> </w:t>
      </w:r>
      <w:r w:rsidR="00EC2256" w:rsidRPr="008B67DB">
        <w:rPr>
          <w:rFonts w:ascii="Times New Roman" w:eastAsia="宋体" w:hAnsi="Times New Roman" w:cs="Times New Roman" w:hint="eastAsia"/>
          <w:szCs w:val="21"/>
        </w:rPr>
        <w:t>__________.</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szCs w:val="21"/>
        </w:rPr>
        <w:t>A</w:t>
      </w:r>
      <w:r w:rsidRPr="008B67DB">
        <w:rPr>
          <w:rFonts w:ascii="Times New Roman" w:eastAsia="宋体" w:hAnsi="Times New Roman" w:cs="Times New Roman" w:hint="eastAsia"/>
          <w:szCs w:val="21"/>
        </w:rPr>
        <w:t xml:space="preserve">. </w:t>
      </w:r>
      <w:r w:rsidRPr="008B67DB">
        <w:rPr>
          <w:rFonts w:ascii="Times New Roman" w:eastAsia="宋体" w:hAnsi="Times New Roman" w:cs="Times New Roman"/>
          <w:szCs w:val="21"/>
        </w:rPr>
        <w:t>long-held beliefs</w:t>
      </w:r>
      <w:r w:rsidRPr="008B67DB">
        <w:rPr>
          <w:rFonts w:ascii="Times New Roman" w:eastAsia="宋体" w:hAnsi="Times New Roman" w:cs="Times New Roman" w:hint="eastAsia"/>
          <w:szCs w:val="21"/>
        </w:rPr>
        <w:t xml:space="preserve"> </w:t>
      </w:r>
      <w:r w:rsidRPr="008B67DB">
        <w:rPr>
          <w:rFonts w:ascii="Times New Roman" w:eastAsia="宋体" w:hAnsi="Times New Roman" w:cs="Times New Roman"/>
          <w:szCs w:val="21"/>
        </w:rPr>
        <w:t xml:space="preserve">attracting individuals </w:t>
      </w:r>
      <w:r w:rsidRPr="008B67DB">
        <w:rPr>
          <w:rFonts w:ascii="Times New Roman" w:eastAsia="宋体" w:hAnsi="Times New Roman" w:cs="Times New Roman" w:hint="eastAsia"/>
          <w:szCs w:val="21"/>
        </w:rPr>
        <w:t xml:space="preserve"> </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 xml:space="preserve">B. </w:t>
      </w:r>
      <w:r w:rsidRPr="008B67DB">
        <w:rPr>
          <w:rFonts w:ascii="Times New Roman" w:eastAsia="宋体" w:hAnsi="Times New Roman" w:cs="Times New Roman"/>
          <w:szCs w:val="21"/>
        </w:rPr>
        <w:t>inspiring stories</w:t>
      </w:r>
      <w:r w:rsidRPr="008B67DB">
        <w:rPr>
          <w:rFonts w:ascii="Times New Roman" w:eastAsia="宋体" w:hAnsi="Times New Roman" w:cs="Times New Roman" w:hint="eastAsia"/>
          <w:szCs w:val="21"/>
        </w:rPr>
        <w:t xml:space="preserve"> motivating people in trouble </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lastRenderedPageBreak/>
        <w:t xml:space="preserve">C. </w:t>
      </w:r>
      <w:r w:rsidRPr="008B67DB">
        <w:rPr>
          <w:rFonts w:ascii="Times New Roman" w:eastAsia="宋体" w:hAnsi="Times New Roman" w:cs="Times New Roman"/>
          <w:szCs w:val="21"/>
        </w:rPr>
        <w:t>events in which people can talk to volunteers</w:t>
      </w:r>
      <w:r w:rsidRPr="008B67DB">
        <w:rPr>
          <w:rFonts w:ascii="Times New Roman" w:eastAsia="宋体" w:hAnsi="Times New Roman" w:cs="Times New Roman" w:hint="eastAsia"/>
          <w:szCs w:val="21"/>
        </w:rPr>
        <w:t xml:space="preserve"> </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 xml:space="preserve">D. </w:t>
      </w:r>
      <w:r w:rsidRPr="008B67DB">
        <w:rPr>
          <w:rFonts w:ascii="Times New Roman" w:eastAsia="宋体" w:hAnsi="Times New Roman" w:cs="Times New Roman"/>
          <w:szCs w:val="21"/>
        </w:rPr>
        <w:t xml:space="preserve">unfairly-treated people sharing their experiences </w:t>
      </w:r>
    </w:p>
    <w:p w:rsidR="008B67DB" w:rsidRPr="008B67DB" w:rsidRDefault="008B67DB" w:rsidP="00EC2256">
      <w:pPr>
        <w:spacing w:line="360" w:lineRule="exact"/>
        <w:rPr>
          <w:rFonts w:ascii="Times New Roman" w:eastAsia="宋体" w:hAnsi="Times New Roman" w:cs="Times New Roman"/>
          <w:szCs w:val="21"/>
        </w:rPr>
      </w:pPr>
      <w:r w:rsidRPr="008B67DB">
        <w:rPr>
          <w:rFonts w:ascii="Times New Roman" w:eastAsia="宋体" w:hAnsi="Times New Roman" w:cs="Times New Roman" w:hint="eastAsia"/>
          <w:szCs w:val="21"/>
        </w:rPr>
        <w:t xml:space="preserve">40. </w:t>
      </w:r>
      <w:r w:rsidRPr="008B67DB">
        <w:rPr>
          <w:rFonts w:ascii="Times New Roman" w:eastAsia="宋体" w:hAnsi="Times New Roman" w:cs="Times New Roman"/>
          <w:szCs w:val="21"/>
        </w:rPr>
        <w:t>T</w:t>
      </w:r>
      <w:r w:rsidRPr="008B67DB">
        <w:rPr>
          <w:rFonts w:ascii="Times New Roman" w:eastAsia="宋体" w:hAnsi="Times New Roman" w:cs="Times New Roman" w:hint="eastAsia"/>
          <w:szCs w:val="21"/>
        </w:rPr>
        <w:t xml:space="preserve">he event in Copenhagen is significant because it </w:t>
      </w:r>
      <w:bookmarkStart w:id="4" w:name="_Hlk34556656"/>
      <w:r w:rsidRPr="008B67DB">
        <w:rPr>
          <w:rFonts w:ascii="Times New Roman" w:eastAsia="宋体" w:hAnsi="Times New Roman" w:cs="Times New Roman" w:hint="eastAsia"/>
          <w:szCs w:val="21"/>
        </w:rPr>
        <w:t>__________.</w:t>
      </w:r>
      <w:bookmarkEnd w:id="4"/>
    </w:p>
    <w:p w:rsidR="008B67DB" w:rsidRPr="008B67DB" w:rsidRDefault="008B67DB" w:rsidP="00EC2256">
      <w:pPr>
        <w:spacing w:line="360" w:lineRule="exact"/>
        <w:ind w:left="93" w:firstLineChars="100" w:firstLine="210"/>
        <w:rPr>
          <w:rFonts w:ascii="Times New Roman" w:eastAsia="宋体" w:hAnsi="Times New Roman" w:cs="Times New Roman"/>
          <w:szCs w:val="21"/>
        </w:rPr>
      </w:pPr>
      <w:r w:rsidRPr="008B67DB">
        <w:rPr>
          <w:rFonts w:ascii="Times New Roman" w:eastAsia="宋体" w:hAnsi="Times New Roman" w:cs="Times New Roman" w:hint="eastAsia"/>
          <w:szCs w:val="21"/>
        </w:rPr>
        <w:t xml:space="preserve">A. aimed to help the young suffering from violence </w:t>
      </w:r>
    </w:p>
    <w:p w:rsidR="008B67DB" w:rsidRPr="008B67DB" w:rsidRDefault="008B67DB" w:rsidP="00EC2256">
      <w:pPr>
        <w:spacing w:line="360" w:lineRule="exact"/>
        <w:rPr>
          <w:rFonts w:ascii="Times New Roman" w:eastAsia="宋体" w:hAnsi="Times New Roman" w:cs="Times New Roman"/>
          <w:szCs w:val="21"/>
        </w:rPr>
      </w:pPr>
      <w:r w:rsidRPr="008B67DB">
        <w:rPr>
          <w:rFonts w:ascii="Times New Roman" w:eastAsia="宋体" w:hAnsi="Times New Roman" w:cs="Times New Roman" w:hint="eastAsia"/>
          <w:szCs w:val="21"/>
        </w:rPr>
        <w:t xml:space="preserve"> </w:t>
      </w:r>
      <w:r w:rsidRPr="008B67DB">
        <w:rPr>
          <w:rFonts w:ascii="Times New Roman" w:eastAsia="宋体" w:hAnsi="Times New Roman" w:cs="Times New Roman"/>
          <w:szCs w:val="21"/>
        </w:rPr>
        <w:t xml:space="preserve">  </w:t>
      </w:r>
      <w:r w:rsidRPr="008B67DB">
        <w:rPr>
          <w:rFonts w:ascii="Times New Roman" w:eastAsia="宋体" w:hAnsi="Times New Roman" w:cs="Times New Roman" w:hint="eastAsia"/>
          <w:szCs w:val="21"/>
        </w:rPr>
        <w:t xml:space="preserve">B. attempted to replace traditional physical libraries </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 xml:space="preserve">C. </w:t>
      </w:r>
      <w:r w:rsidRPr="008B67DB">
        <w:rPr>
          <w:rFonts w:ascii="Times New Roman" w:eastAsia="宋体" w:hAnsi="Times New Roman" w:cs="Times New Roman"/>
          <w:szCs w:val="21"/>
        </w:rPr>
        <w:t xml:space="preserve">laid a foundation for </w:t>
      </w:r>
      <w:r w:rsidRPr="008B67DB">
        <w:rPr>
          <w:rFonts w:ascii="Times New Roman" w:eastAsia="宋体" w:hAnsi="Times New Roman" w:cs="Times New Roman" w:hint="eastAsia"/>
          <w:szCs w:val="21"/>
        </w:rPr>
        <w:t xml:space="preserve">the Human Library Organization </w:t>
      </w:r>
    </w:p>
    <w:p w:rsidR="008B67DB" w:rsidRPr="008B67DB" w:rsidRDefault="008B67DB" w:rsidP="00EC2256">
      <w:pPr>
        <w:spacing w:line="360" w:lineRule="exact"/>
        <w:ind w:left="93" w:firstLineChars="100" w:firstLine="210"/>
        <w:rPr>
          <w:rFonts w:ascii="Times New Roman" w:eastAsia="宋体" w:hAnsi="Times New Roman" w:cs="Times New Roman"/>
          <w:szCs w:val="21"/>
        </w:rPr>
      </w:pPr>
      <w:r w:rsidRPr="008B67DB">
        <w:rPr>
          <w:rFonts w:ascii="Times New Roman" w:eastAsia="宋体" w:hAnsi="Times New Roman" w:cs="Times New Roman" w:hint="eastAsia"/>
          <w:szCs w:val="21"/>
        </w:rPr>
        <w:t xml:space="preserve">D. </w:t>
      </w:r>
      <w:r w:rsidRPr="008B67DB">
        <w:rPr>
          <w:rFonts w:ascii="Times New Roman" w:eastAsia="宋体" w:hAnsi="Times New Roman" w:cs="Times New Roman"/>
          <w:szCs w:val="21"/>
        </w:rPr>
        <w:t>led to a</w:t>
      </w:r>
      <w:r w:rsidRPr="008B67DB">
        <w:rPr>
          <w:rFonts w:ascii="Times New Roman" w:eastAsia="宋体" w:hAnsi="Times New Roman" w:cs="Times New Roman" w:hint="eastAsia"/>
          <w:szCs w:val="21"/>
        </w:rPr>
        <w:t xml:space="preserve"> pleasing development for the community with racism</w:t>
      </w:r>
    </w:p>
    <w:p w:rsidR="008B67DB" w:rsidRPr="008B67DB" w:rsidRDefault="008B67DB" w:rsidP="00EC2256">
      <w:pPr>
        <w:spacing w:line="360" w:lineRule="exact"/>
        <w:rPr>
          <w:rFonts w:ascii="Times New Roman" w:eastAsia="宋体" w:hAnsi="Times New Roman" w:cs="Times New Roman"/>
          <w:szCs w:val="21"/>
        </w:rPr>
      </w:pPr>
      <w:r w:rsidRPr="008B67DB">
        <w:rPr>
          <w:rFonts w:ascii="Times New Roman" w:eastAsia="宋体" w:hAnsi="Times New Roman" w:cs="Times New Roman" w:hint="eastAsia"/>
          <w:szCs w:val="21"/>
        </w:rPr>
        <w:t>4</w:t>
      </w:r>
      <w:r w:rsidRPr="008B67DB">
        <w:rPr>
          <w:rFonts w:ascii="Times New Roman" w:eastAsia="宋体" w:hAnsi="Times New Roman" w:cs="Times New Roman"/>
          <w:szCs w:val="21"/>
        </w:rPr>
        <w:t>1</w:t>
      </w:r>
      <w:r w:rsidRPr="008B67DB">
        <w:rPr>
          <w:rFonts w:ascii="Times New Roman" w:eastAsia="宋体" w:hAnsi="Times New Roman" w:cs="Times New Roman" w:hint="eastAsia"/>
          <w:szCs w:val="21"/>
        </w:rPr>
        <w:t xml:space="preserve">. </w:t>
      </w:r>
      <w:r w:rsidRPr="008B67DB">
        <w:rPr>
          <w:rFonts w:ascii="Times New Roman" w:eastAsia="宋体" w:hAnsi="Times New Roman" w:cs="Times New Roman"/>
          <w:szCs w:val="21"/>
        </w:rPr>
        <w:t>In</w:t>
      </w:r>
      <w:r w:rsidRPr="008B67DB">
        <w:rPr>
          <w:rFonts w:ascii="Times New Roman" w:eastAsia="宋体" w:hAnsi="Times New Roman" w:cs="Times New Roman" w:hint="eastAsia"/>
          <w:szCs w:val="21"/>
        </w:rPr>
        <w:t xml:space="preserve"> human libraries, the readers </w:t>
      </w:r>
      <w:r w:rsidRPr="008B67DB">
        <w:rPr>
          <w:rFonts w:ascii="Times New Roman" w:eastAsia="宋体" w:hAnsi="Times New Roman" w:cs="Times New Roman"/>
          <w:szCs w:val="21"/>
        </w:rPr>
        <w:t>are likely to</w:t>
      </w:r>
      <w:r w:rsidRPr="008B67DB">
        <w:rPr>
          <w:rFonts w:ascii="Times New Roman" w:eastAsia="宋体" w:hAnsi="Times New Roman" w:cs="Times New Roman" w:hint="eastAsia"/>
          <w:szCs w:val="21"/>
        </w:rPr>
        <w:t xml:space="preserve"> </w:t>
      </w:r>
      <w:r w:rsidR="00EC2256" w:rsidRPr="008B67DB">
        <w:rPr>
          <w:rFonts w:ascii="Times New Roman" w:eastAsia="宋体" w:hAnsi="Times New Roman" w:cs="Times New Roman" w:hint="eastAsia"/>
          <w:szCs w:val="21"/>
        </w:rPr>
        <w:t>__________.</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 xml:space="preserve">A. </w:t>
      </w:r>
      <w:r w:rsidRPr="008B67DB">
        <w:rPr>
          <w:rFonts w:ascii="Times New Roman" w:eastAsia="宋体" w:hAnsi="Times New Roman" w:cs="Times New Roman"/>
          <w:szCs w:val="21"/>
        </w:rPr>
        <w:t xml:space="preserve">deepen their </w:t>
      </w:r>
      <w:r w:rsidRPr="008B67DB">
        <w:rPr>
          <w:rFonts w:ascii="Times New Roman" w:eastAsia="宋体" w:hAnsi="Times New Roman" w:cs="Times New Roman" w:hint="eastAsia"/>
          <w:szCs w:val="21"/>
        </w:rPr>
        <w:t>understand</w:t>
      </w:r>
      <w:r w:rsidRPr="008B67DB">
        <w:rPr>
          <w:rFonts w:ascii="Times New Roman" w:eastAsia="宋体" w:hAnsi="Times New Roman" w:cs="Times New Roman"/>
          <w:szCs w:val="21"/>
        </w:rPr>
        <w:t>ing of</w:t>
      </w:r>
      <w:r w:rsidRPr="008B67DB">
        <w:rPr>
          <w:rFonts w:ascii="Times New Roman" w:eastAsia="宋体" w:hAnsi="Times New Roman" w:cs="Times New Roman" w:hint="eastAsia"/>
          <w:szCs w:val="21"/>
        </w:rPr>
        <w:t xml:space="preserve"> people </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 xml:space="preserve">B. enrich </w:t>
      </w:r>
      <w:r w:rsidRPr="008B67DB">
        <w:rPr>
          <w:rFonts w:ascii="Times New Roman" w:eastAsia="宋体" w:hAnsi="Times New Roman" w:cs="Times New Roman"/>
          <w:szCs w:val="21"/>
        </w:rPr>
        <w:t>their</w:t>
      </w:r>
      <w:r w:rsidRPr="008B67DB">
        <w:rPr>
          <w:rFonts w:ascii="Times New Roman" w:eastAsia="宋体" w:hAnsi="Times New Roman" w:cs="Times New Roman" w:hint="eastAsia"/>
          <w:szCs w:val="21"/>
        </w:rPr>
        <w:t xml:space="preserve"> own personal experiences</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C. hear the stories from all over the world</w:t>
      </w:r>
    </w:p>
    <w:p w:rsidR="008B67DB" w:rsidRPr="008B67DB" w:rsidRDefault="008B67DB" w:rsidP="00EC2256">
      <w:pPr>
        <w:spacing w:line="360" w:lineRule="exact"/>
        <w:ind w:firstLineChars="150" w:firstLine="315"/>
        <w:rPr>
          <w:rFonts w:ascii="Times New Roman" w:eastAsia="宋体" w:hAnsi="Times New Roman" w:cs="Times New Roman"/>
          <w:szCs w:val="21"/>
        </w:rPr>
      </w:pPr>
      <w:r w:rsidRPr="008B67DB">
        <w:rPr>
          <w:rFonts w:ascii="Times New Roman" w:eastAsia="宋体" w:hAnsi="Times New Roman" w:cs="Times New Roman" w:hint="eastAsia"/>
          <w:szCs w:val="21"/>
        </w:rPr>
        <w:t xml:space="preserve">D. make quick judgments about the </w:t>
      </w:r>
      <w:r w:rsidRPr="008B67DB">
        <w:rPr>
          <w:rFonts w:ascii="Times New Roman" w:eastAsia="宋体" w:hAnsi="Times New Roman" w:cs="Times New Roman"/>
          <w:szCs w:val="21"/>
        </w:rPr>
        <w:t>“</w:t>
      </w:r>
      <w:r w:rsidRPr="008B67DB">
        <w:rPr>
          <w:rFonts w:ascii="Times New Roman" w:eastAsia="宋体" w:hAnsi="Times New Roman" w:cs="Times New Roman" w:hint="eastAsia"/>
          <w:szCs w:val="21"/>
        </w:rPr>
        <w:t>books</w:t>
      </w:r>
      <w:r w:rsidRPr="008B67DB">
        <w:rPr>
          <w:rFonts w:ascii="Times New Roman" w:eastAsia="宋体" w:hAnsi="Times New Roman" w:cs="Times New Roman"/>
          <w:szCs w:val="21"/>
        </w:rPr>
        <w:t>”</w:t>
      </w:r>
      <w:r w:rsidRPr="008B67DB">
        <w:rPr>
          <w:rFonts w:ascii="Times New Roman" w:eastAsia="宋体" w:hAnsi="Times New Roman" w:cs="Times New Roman" w:hint="eastAsia"/>
          <w:szCs w:val="21"/>
        </w:rPr>
        <w:t xml:space="preserve"> </w:t>
      </w:r>
    </w:p>
    <w:p w:rsidR="008B67DB" w:rsidRPr="008B67DB" w:rsidRDefault="008B67DB" w:rsidP="00EC2256">
      <w:pPr>
        <w:spacing w:line="360" w:lineRule="exact"/>
        <w:rPr>
          <w:rFonts w:ascii="Times New Roman" w:eastAsia="宋体" w:hAnsi="Times New Roman" w:cs="Times New Roman"/>
          <w:szCs w:val="21"/>
        </w:rPr>
      </w:pPr>
      <w:r w:rsidRPr="008B67DB">
        <w:rPr>
          <w:rFonts w:ascii="Times New Roman" w:eastAsia="宋体" w:hAnsi="Times New Roman" w:cs="Times New Roman" w:hint="eastAsia"/>
          <w:szCs w:val="21"/>
        </w:rPr>
        <w:t>4</w:t>
      </w:r>
      <w:r w:rsidRPr="008B67DB">
        <w:rPr>
          <w:rFonts w:ascii="Times New Roman" w:eastAsia="宋体" w:hAnsi="Times New Roman" w:cs="Times New Roman"/>
          <w:szCs w:val="21"/>
        </w:rPr>
        <w:t>2</w:t>
      </w:r>
      <w:r w:rsidRPr="008B67DB">
        <w:rPr>
          <w:rFonts w:ascii="Times New Roman" w:eastAsia="宋体" w:hAnsi="Times New Roman" w:cs="Times New Roman" w:hint="eastAsia"/>
          <w:szCs w:val="21"/>
        </w:rPr>
        <w:t>. The main purpose of the passage is to</w:t>
      </w:r>
      <w:r w:rsidR="00EC2256" w:rsidRPr="008B67DB">
        <w:rPr>
          <w:rFonts w:ascii="Times New Roman" w:eastAsia="宋体" w:hAnsi="Times New Roman" w:cs="Times New Roman" w:hint="eastAsia"/>
          <w:szCs w:val="21"/>
        </w:rPr>
        <w:t>__________.</w:t>
      </w:r>
      <w:r w:rsidR="00EC2256">
        <w:rPr>
          <w:rFonts w:ascii="Times New Roman" w:eastAsia="宋体" w:hAnsi="Times New Roman" w:cs="Times New Roman"/>
          <w:szCs w:val="21"/>
        </w:rPr>
        <w:t xml:space="preserve"> </w:t>
      </w:r>
    </w:p>
    <w:p w:rsidR="008B67DB" w:rsidRPr="008B67DB" w:rsidRDefault="008B67DB" w:rsidP="00EC2256">
      <w:pPr>
        <w:spacing w:line="360" w:lineRule="exact"/>
        <w:ind w:firstLineChars="150" w:firstLine="315"/>
        <w:rPr>
          <w:rFonts w:ascii="Times New Roman" w:eastAsia="宋体" w:hAnsi="Times New Roman" w:cs="Times New Roman"/>
          <w:kern w:val="0"/>
          <w:szCs w:val="21"/>
        </w:rPr>
      </w:pPr>
      <w:r w:rsidRPr="008B67DB">
        <w:rPr>
          <w:rFonts w:ascii="Times New Roman" w:eastAsia="宋体" w:hAnsi="Times New Roman" w:cs="Times New Roman" w:hint="eastAsia"/>
          <w:szCs w:val="21"/>
        </w:rPr>
        <w:t xml:space="preserve">A. compare and </w:t>
      </w:r>
      <w:r w:rsidRPr="008B67DB">
        <w:rPr>
          <w:rFonts w:ascii="Times New Roman" w:eastAsia="宋体" w:hAnsi="Times New Roman" w:cs="Times New Roman"/>
          <w:szCs w:val="21"/>
        </w:rPr>
        <w:t>evaluate</w:t>
      </w:r>
      <w:r w:rsidRPr="008B67DB">
        <w:rPr>
          <w:rFonts w:ascii="Times New Roman" w:eastAsia="宋体" w:hAnsi="Times New Roman" w:cs="Times New Roman" w:hint="eastAsia"/>
          <w:szCs w:val="21"/>
        </w:rPr>
        <w:t xml:space="preserve">      </w:t>
      </w:r>
      <w:r w:rsidRPr="008B67DB">
        <w:rPr>
          <w:rFonts w:ascii="Times New Roman" w:eastAsia="宋体" w:hAnsi="Times New Roman" w:cs="Times New Roman" w:hint="eastAsia"/>
          <w:szCs w:val="21"/>
        </w:rPr>
        <w:tab/>
      </w:r>
      <w:r w:rsidRPr="008B67DB">
        <w:rPr>
          <w:rFonts w:ascii="Times New Roman" w:eastAsia="宋体" w:hAnsi="Times New Roman" w:cs="Times New Roman" w:hint="eastAsia"/>
          <w:szCs w:val="21"/>
        </w:rPr>
        <w:tab/>
      </w:r>
      <w:r w:rsidRPr="008B67DB">
        <w:rPr>
          <w:rFonts w:ascii="Times New Roman" w:eastAsia="宋体" w:hAnsi="Times New Roman" w:cs="Times New Roman" w:hint="eastAsia"/>
          <w:szCs w:val="21"/>
        </w:rPr>
        <w:tab/>
        <w:t>B.</w:t>
      </w:r>
      <w:r w:rsidRPr="008B67DB">
        <w:rPr>
          <w:rFonts w:ascii="Times New Roman" w:eastAsia="宋体" w:hAnsi="Times New Roman" w:cs="Times New Roman" w:hint="eastAsia"/>
          <w:kern w:val="0"/>
          <w:szCs w:val="21"/>
        </w:rPr>
        <w:t xml:space="preserve"> inform and explain  </w:t>
      </w:r>
      <w:r w:rsidRPr="008B67DB">
        <w:rPr>
          <w:rFonts w:ascii="Times New Roman" w:eastAsia="宋体" w:hAnsi="Times New Roman" w:cs="Times New Roman" w:hint="eastAsia"/>
          <w:szCs w:val="21"/>
        </w:rPr>
        <w:t xml:space="preserve"> </w:t>
      </w:r>
    </w:p>
    <w:p w:rsidR="008B67DB" w:rsidRPr="008B67DB" w:rsidRDefault="008B67DB" w:rsidP="00EC2256">
      <w:pPr>
        <w:spacing w:line="360" w:lineRule="exact"/>
        <w:ind w:firstLineChars="150" w:firstLine="315"/>
        <w:rPr>
          <w:rFonts w:ascii="Times New Roman" w:eastAsia="宋体" w:hAnsi="Times New Roman" w:cs="Times New Roman"/>
          <w:kern w:val="0"/>
          <w:szCs w:val="21"/>
        </w:rPr>
      </w:pPr>
      <w:r w:rsidRPr="008B67DB">
        <w:rPr>
          <w:rFonts w:ascii="Times New Roman" w:eastAsia="宋体" w:hAnsi="Times New Roman" w:cs="Times New Roman" w:hint="eastAsia"/>
          <w:kern w:val="0"/>
          <w:szCs w:val="21"/>
        </w:rPr>
        <w:t xml:space="preserve">C. </w:t>
      </w:r>
      <w:r w:rsidRPr="008B67DB">
        <w:rPr>
          <w:rFonts w:ascii="Times New Roman" w:eastAsia="宋体" w:hAnsi="Times New Roman" w:cs="Times New Roman" w:hint="eastAsia"/>
          <w:szCs w:val="21"/>
        </w:rPr>
        <w:t xml:space="preserve">discuss and </w:t>
      </w:r>
      <w:r w:rsidRPr="008B67DB">
        <w:rPr>
          <w:rFonts w:ascii="Times New Roman" w:eastAsia="宋体" w:hAnsi="Times New Roman" w:cs="Times New Roman" w:hint="eastAsia"/>
          <w:kern w:val="0"/>
          <w:szCs w:val="21"/>
        </w:rPr>
        <w:t xml:space="preserve">persuade      </w:t>
      </w:r>
      <w:r w:rsidRPr="008B67DB">
        <w:rPr>
          <w:rFonts w:ascii="Times New Roman" w:eastAsia="宋体" w:hAnsi="Times New Roman" w:cs="Times New Roman" w:hint="eastAsia"/>
          <w:kern w:val="0"/>
          <w:szCs w:val="21"/>
        </w:rPr>
        <w:tab/>
      </w:r>
      <w:r w:rsidRPr="008B67DB">
        <w:rPr>
          <w:rFonts w:ascii="Times New Roman" w:eastAsia="宋体" w:hAnsi="Times New Roman" w:cs="Times New Roman" w:hint="eastAsia"/>
          <w:kern w:val="0"/>
          <w:szCs w:val="21"/>
        </w:rPr>
        <w:tab/>
      </w:r>
      <w:r w:rsidRPr="008B67DB">
        <w:rPr>
          <w:rFonts w:ascii="Times New Roman" w:eastAsia="宋体" w:hAnsi="Times New Roman" w:cs="Times New Roman"/>
          <w:kern w:val="0"/>
          <w:szCs w:val="21"/>
        </w:rPr>
        <w:t xml:space="preserve">    </w:t>
      </w:r>
      <w:r w:rsidRPr="008B67DB">
        <w:rPr>
          <w:rFonts w:ascii="Times New Roman" w:eastAsia="宋体" w:hAnsi="Times New Roman" w:cs="Times New Roman" w:hint="eastAsia"/>
          <w:kern w:val="0"/>
          <w:szCs w:val="21"/>
        </w:rPr>
        <w:t xml:space="preserve">D. analyze and suggest </w:t>
      </w:r>
    </w:p>
    <w:bookmarkEnd w:id="2"/>
    <w:bookmarkEnd w:id="3"/>
    <w:p w:rsidR="00E90DCC" w:rsidRPr="00E90DCC" w:rsidRDefault="00E90DCC" w:rsidP="00EC2256">
      <w:pPr>
        <w:spacing w:line="360" w:lineRule="exact"/>
        <w:rPr>
          <w:rFonts w:ascii="宋体" w:eastAsia="宋体" w:hAnsi="宋体"/>
          <w:szCs w:val="21"/>
        </w:rPr>
      </w:pPr>
    </w:p>
    <w:sectPr w:rsidR="00E90DCC" w:rsidRPr="00E90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7E"/>
    <w:rsid w:val="004E7D7E"/>
    <w:rsid w:val="00783561"/>
    <w:rsid w:val="008B67DB"/>
    <w:rsid w:val="008B7AF5"/>
    <w:rsid w:val="00BA1820"/>
    <w:rsid w:val="00BE0E43"/>
    <w:rsid w:val="00C258B5"/>
    <w:rsid w:val="00C55DCD"/>
    <w:rsid w:val="00E90DCC"/>
    <w:rsid w:val="00EC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7D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7D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forestprofessionals.com/portland-or-tree-care-services/portland-oregon-tree-planting-service/"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banforestprofessionals.com/portland-or-tree-care-services/portland-or-tree-removal/" TargetMode="External"/><Relationship Id="rId12" Type="http://schemas.openxmlformats.org/officeDocument/2006/relationships/hyperlink" Target="https://www.urbanforestprofessionals.com/portland-or-tree-care-services/portland-oregon-tree-planting-service/" TargetMode="External"/><Relationship Id="rId17"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urbanforestprofessionals.com/portland-or-tree-care-services/portland-or-tree-removal/"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www.urbanforestprofessionals.com/portland-or-tree-care-services/portland-or-tree-pru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rbanforestpro.wpengine.com/blog/" TargetMode="Externa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yehang</dc:creator>
  <cp:keywords/>
  <dc:description/>
  <cp:lastModifiedBy>Administrator</cp:lastModifiedBy>
  <cp:revision>6</cp:revision>
  <dcterms:created xsi:type="dcterms:W3CDTF">2020-03-08T02:12:00Z</dcterms:created>
  <dcterms:modified xsi:type="dcterms:W3CDTF">2020-03-10T06:45:00Z</dcterms:modified>
</cp:coreProperties>
</file>