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BB00E9" w14:textId="43C8D9FB" w:rsidR="0002314C" w:rsidRPr="00C50F91" w:rsidRDefault="00583902" w:rsidP="0076006A">
      <w:pPr>
        <w:jc w:val="center"/>
        <w:rPr>
          <w:rFonts w:asciiTheme="minorEastAsia" w:hAnsiTheme="minorEastAsia"/>
          <w:b/>
          <w:bCs/>
        </w:rPr>
      </w:pPr>
      <w:r>
        <w:rPr>
          <w:rFonts w:asciiTheme="minorEastAsia" w:hAnsiTheme="minorEastAsia" w:hint="eastAsia"/>
          <w:b/>
          <w:bCs/>
        </w:rPr>
        <w:t>《区域环境问题分析</w:t>
      </w:r>
      <w:r w:rsidR="004D00CD">
        <w:rPr>
          <w:rFonts w:asciiTheme="minorEastAsia" w:hAnsiTheme="minorEastAsia" w:hint="eastAsia"/>
          <w:b/>
          <w:bCs/>
        </w:rPr>
        <w:t>》</w:t>
      </w:r>
      <w:r w:rsidR="00D253A4">
        <w:rPr>
          <w:rFonts w:asciiTheme="minorEastAsia" w:hAnsiTheme="minorEastAsia" w:hint="eastAsia"/>
          <w:b/>
          <w:bCs/>
        </w:rPr>
        <w:t>专题预习作业</w:t>
      </w:r>
    </w:p>
    <w:p w14:paraId="781EB665" w14:textId="77777777" w:rsidR="008F1F31" w:rsidRDefault="008F1F31"/>
    <w:p w14:paraId="4D483308" w14:textId="15F24492" w:rsidR="00892FB6" w:rsidRPr="00C50F91" w:rsidRDefault="00892FB6">
      <w:pPr>
        <w:rPr>
          <w:b/>
          <w:bCs/>
        </w:rPr>
      </w:pPr>
      <w:r w:rsidRPr="00C50F91">
        <w:rPr>
          <w:rFonts w:hint="eastAsia"/>
          <w:b/>
          <w:bCs/>
        </w:rPr>
        <w:t>学习目标：</w:t>
      </w:r>
    </w:p>
    <w:p w14:paraId="0A3D58B4" w14:textId="363ADF49" w:rsidR="0076006A" w:rsidRDefault="0076006A" w:rsidP="00317701">
      <w:r>
        <w:rPr>
          <w:rFonts w:hint="eastAsia"/>
        </w:rPr>
        <w:t>1</w:t>
      </w:r>
      <w:r>
        <w:t>.</w:t>
      </w:r>
      <w:r w:rsidR="0044180C">
        <w:rPr>
          <w:rFonts w:hint="eastAsia"/>
        </w:rPr>
        <w:t>构建知识框架，明确本节课的地位与作用。</w:t>
      </w:r>
      <w:r>
        <w:rPr>
          <w:rFonts w:hint="eastAsia"/>
        </w:rPr>
        <w:t xml:space="preserve"> </w:t>
      </w:r>
    </w:p>
    <w:p w14:paraId="378DC2C8" w14:textId="7D4EB742" w:rsidR="008F4D75" w:rsidRDefault="0044180C">
      <w:r>
        <w:rPr>
          <w:rFonts w:hint="eastAsia"/>
        </w:rPr>
        <w:t>2</w:t>
      </w:r>
      <w:r>
        <w:t>.</w:t>
      </w:r>
      <w:r w:rsidR="00583902">
        <w:rPr>
          <w:rFonts w:hint="eastAsia"/>
        </w:rPr>
        <w:t>学会运用区域环境问题分析的一般思路分析各类环境问题</w:t>
      </w:r>
      <w:r>
        <w:rPr>
          <w:rFonts w:hint="eastAsia"/>
        </w:rPr>
        <w:t>。</w:t>
      </w:r>
    </w:p>
    <w:p w14:paraId="615A61FC" w14:textId="77777777" w:rsidR="0044180C" w:rsidRDefault="0044180C"/>
    <w:p w14:paraId="54765509" w14:textId="4FF767EA" w:rsidR="008F4D75" w:rsidRPr="00C50F91" w:rsidRDefault="008F4D75">
      <w:pPr>
        <w:rPr>
          <w:b/>
          <w:bCs/>
        </w:rPr>
      </w:pPr>
      <w:r w:rsidRPr="00C50F91">
        <w:rPr>
          <w:rFonts w:hint="eastAsia"/>
          <w:b/>
          <w:bCs/>
        </w:rPr>
        <w:t>学法指导：</w:t>
      </w:r>
    </w:p>
    <w:p w14:paraId="64429CBF" w14:textId="051AFACD" w:rsidR="0044180C" w:rsidRDefault="0044180C" w:rsidP="00317701">
      <w:pPr>
        <w:ind w:firstLineChars="200" w:firstLine="480"/>
      </w:pPr>
      <w:r>
        <w:rPr>
          <w:rFonts w:hint="eastAsia"/>
        </w:rPr>
        <w:t>本节</w:t>
      </w:r>
      <w:r w:rsidR="00583902">
        <w:rPr>
          <w:rFonts w:hint="eastAsia"/>
        </w:rPr>
        <w:t>内容涉及区域地理、自然地理相关知识，学习时要注意把握区域的具体信息，理解各要素之间的联系，切忌对模板生搬硬套。</w:t>
      </w:r>
    </w:p>
    <w:p w14:paraId="6C9FF096" w14:textId="77777777" w:rsidR="00317701" w:rsidRDefault="00317701" w:rsidP="00317701">
      <w:pPr>
        <w:ind w:firstLineChars="200" w:firstLine="480"/>
      </w:pPr>
    </w:p>
    <w:p w14:paraId="0E813E6E" w14:textId="77777777" w:rsidR="00317701" w:rsidRPr="0044180C" w:rsidRDefault="00317701" w:rsidP="00317701">
      <w:pPr>
        <w:ind w:firstLineChars="200" w:firstLine="480"/>
      </w:pPr>
    </w:p>
    <w:p w14:paraId="0E76CBA6" w14:textId="77777777" w:rsidR="008F1F31" w:rsidRPr="00C50F91" w:rsidRDefault="008F1F31">
      <w:pPr>
        <w:rPr>
          <w:b/>
          <w:bCs/>
        </w:rPr>
      </w:pPr>
      <w:r w:rsidRPr="00C50F91">
        <w:rPr>
          <w:rFonts w:hint="eastAsia"/>
          <w:b/>
          <w:bCs/>
        </w:rPr>
        <w:t>学习过程：</w:t>
      </w:r>
    </w:p>
    <w:p w14:paraId="60E8A932" w14:textId="0709B810" w:rsidR="008F4D75" w:rsidRPr="00BE3477" w:rsidRDefault="008F4D75">
      <w:pPr>
        <w:rPr>
          <w:color w:val="000000" w:themeColor="text1"/>
        </w:rPr>
      </w:pPr>
      <w:r w:rsidRPr="00BE3477">
        <w:rPr>
          <w:rFonts w:hint="eastAsia"/>
          <w:color w:val="000000" w:themeColor="text1"/>
        </w:rPr>
        <w:t>【任务一】</w:t>
      </w:r>
      <w:r w:rsidR="00583902">
        <w:rPr>
          <w:rFonts w:hint="eastAsia"/>
          <w:color w:val="000000" w:themeColor="text1"/>
        </w:rPr>
        <w:t>构建区域发展与环境问题的思维框架</w:t>
      </w:r>
    </w:p>
    <w:p w14:paraId="4859F078" w14:textId="3D6B0AAE" w:rsidR="00317701" w:rsidRPr="00BE3477" w:rsidRDefault="00317701" w:rsidP="00BE3477">
      <w:pPr>
        <w:jc w:val="center"/>
        <w:rPr>
          <w:color w:val="000000" w:themeColor="text1"/>
        </w:rPr>
      </w:pPr>
    </w:p>
    <w:p w14:paraId="4E857BF1" w14:textId="71F0B85F" w:rsidR="00317701" w:rsidRDefault="00317701"/>
    <w:p w14:paraId="3ADDFCF6" w14:textId="713E4B4C" w:rsidR="00317701" w:rsidRDefault="00317701"/>
    <w:p w14:paraId="7DDB8BF5" w14:textId="6A951ED4" w:rsidR="00317701" w:rsidRDefault="00317701"/>
    <w:p w14:paraId="75CC8959" w14:textId="42BE0F79" w:rsidR="00317701" w:rsidRDefault="00317701"/>
    <w:p w14:paraId="10645D6A" w14:textId="756077C8" w:rsidR="00317701" w:rsidRDefault="00317701"/>
    <w:p w14:paraId="10E0306A" w14:textId="03AE169F" w:rsidR="00317701" w:rsidRDefault="00317701"/>
    <w:p w14:paraId="48A68982" w14:textId="37F61F76" w:rsidR="00317701" w:rsidRDefault="00317701"/>
    <w:p w14:paraId="7821C688" w14:textId="42CA5959" w:rsidR="00317701" w:rsidRDefault="00317701"/>
    <w:p w14:paraId="67D2949B" w14:textId="149BE005" w:rsidR="00317701" w:rsidRDefault="00317701"/>
    <w:p w14:paraId="3AEDCDE6" w14:textId="5000BF3B" w:rsidR="00317701" w:rsidRDefault="00317701"/>
    <w:p w14:paraId="47B509A2" w14:textId="073F6578" w:rsidR="00317701" w:rsidRDefault="00317701"/>
    <w:p w14:paraId="2624695D" w14:textId="77777777" w:rsidR="00317701" w:rsidRDefault="00317701"/>
    <w:p w14:paraId="1E57CEBD" w14:textId="77777777" w:rsidR="00FC7195" w:rsidRDefault="00FC7195" w:rsidP="008F4D75"/>
    <w:p w14:paraId="6A5C5FEF" w14:textId="77777777" w:rsidR="00FC7195" w:rsidRDefault="00FC7195" w:rsidP="008F4D75"/>
    <w:p w14:paraId="4CC4CCE4" w14:textId="77777777" w:rsidR="00FC7195" w:rsidRDefault="00FC7195" w:rsidP="008F4D75"/>
    <w:p w14:paraId="3D76F4D3" w14:textId="77777777" w:rsidR="00FC7195" w:rsidRDefault="00FC7195" w:rsidP="008F4D75"/>
    <w:p w14:paraId="3433A45C" w14:textId="77777777" w:rsidR="00FC7195" w:rsidRDefault="00FC7195" w:rsidP="008F4D75"/>
    <w:p w14:paraId="60FD525B" w14:textId="77777777" w:rsidR="00FC7195" w:rsidRDefault="00FC7195" w:rsidP="008F4D75"/>
    <w:p w14:paraId="3D57EF35" w14:textId="77777777" w:rsidR="00FC7195" w:rsidRDefault="00FC7195" w:rsidP="008F4D75"/>
    <w:p w14:paraId="7020BAA9" w14:textId="77777777" w:rsidR="00FC7195" w:rsidRDefault="00FC7195" w:rsidP="008F4D75"/>
    <w:p w14:paraId="211573F4" w14:textId="77777777" w:rsidR="00FC7195" w:rsidRDefault="00FC7195" w:rsidP="008F4D75"/>
    <w:p w14:paraId="69D2E3CD" w14:textId="77777777" w:rsidR="00FC7195" w:rsidRDefault="00FC7195" w:rsidP="008F4D75"/>
    <w:p w14:paraId="17FD65A4" w14:textId="77777777" w:rsidR="00FC7195" w:rsidRDefault="00FC7195" w:rsidP="008F4D75"/>
    <w:p w14:paraId="46441044" w14:textId="77777777" w:rsidR="00FC7195" w:rsidRDefault="00FC7195" w:rsidP="008F4D75"/>
    <w:p w14:paraId="77041DE3" w14:textId="77777777" w:rsidR="00186628" w:rsidRDefault="00583902" w:rsidP="008F4D75">
      <w:pPr>
        <w:rPr>
          <w:rFonts w:hint="eastAsia"/>
        </w:rPr>
      </w:pPr>
      <w:r>
        <w:rPr>
          <w:rFonts w:hint="eastAsia"/>
        </w:rPr>
        <w:t>【任务一</w:t>
      </w:r>
      <w:r w:rsidR="008F4D75">
        <w:rPr>
          <w:rFonts w:hint="eastAsia"/>
        </w:rPr>
        <w:t>】</w:t>
      </w:r>
      <w:r w:rsidR="00186628">
        <w:rPr>
          <w:rFonts w:hint="eastAsia"/>
        </w:rPr>
        <w:t>回顾</w:t>
      </w:r>
      <w:r w:rsidR="00186628">
        <w:rPr>
          <w:rFonts w:hint="eastAsia"/>
        </w:rPr>
        <w:t>2020</w:t>
      </w:r>
      <w:r w:rsidR="00186628">
        <w:rPr>
          <w:rFonts w:hint="eastAsia"/>
        </w:rPr>
        <w:t>年</w:t>
      </w:r>
      <w:r w:rsidR="00186628">
        <w:rPr>
          <w:rFonts w:hint="eastAsia"/>
        </w:rPr>
        <w:t>1</w:t>
      </w:r>
      <w:r w:rsidR="00186628">
        <w:rPr>
          <w:rFonts w:hint="eastAsia"/>
        </w:rPr>
        <w:t>月期末考试题，写出答案</w:t>
      </w:r>
    </w:p>
    <w:p w14:paraId="79B272D9" w14:textId="73FB9442" w:rsidR="007D2064" w:rsidRDefault="00186628" w:rsidP="008F4D75">
      <w:r w:rsidRPr="00186628">
        <w:rPr>
          <w:rFonts w:hint="eastAsia"/>
        </w:rPr>
        <w:t>例题</w:t>
      </w:r>
      <w:r w:rsidRPr="00186628">
        <w:t xml:space="preserve">1 </w:t>
      </w:r>
      <w:r w:rsidRPr="00186628">
        <w:t>读图文字资料</w:t>
      </w:r>
      <w:r w:rsidRPr="00186628">
        <w:t xml:space="preserve">   </w:t>
      </w:r>
      <w:r w:rsidRPr="00186628">
        <w:t>回答下列问题</w:t>
      </w:r>
      <w:r w:rsidRPr="00186628">
        <w:t xml:space="preserve">   </w:t>
      </w:r>
    </w:p>
    <w:p w14:paraId="4141C866" w14:textId="77777777" w:rsidR="00186628" w:rsidRPr="00186628" w:rsidRDefault="00186628" w:rsidP="00186628">
      <w:r w:rsidRPr="00186628">
        <w:rPr>
          <w:rFonts w:hint="eastAsia"/>
        </w:rPr>
        <w:t>材料一黄河流域年降水量分布图</w:t>
      </w:r>
    </w:p>
    <w:p w14:paraId="14534CC3" w14:textId="76D2A46F" w:rsidR="007D2064" w:rsidRDefault="00186628" w:rsidP="008F4D75">
      <w:r w:rsidRPr="00186628">
        <w:lastRenderedPageBreak/>
        <w:drawing>
          <wp:inline distT="0" distB="0" distL="0" distR="0" wp14:anchorId="09FB4045" wp14:editId="06DD59FB">
            <wp:extent cx="2307074" cy="1082279"/>
            <wp:effectExtent l="0" t="0" r="4445" b="10160"/>
            <wp:docPr id="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074" cy="108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D8FE8" w14:textId="77777777" w:rsidR="00186628" w:rsidRPr="00186628" w:rsidRDefault="00186628" w:rsidP="00186628">
      <w:r w:rsidRPr="00186628">
        <w:rPr>
          <w:rFonts w:hint="eastAsia"/>
        </w:rPr>
        <w:t>材料二黄河流域部分站点的暴雨频数</w:t>
      </w:r>
    </w:p>
    <w:p w14:paraId="5AB49846" w14:textId="77777777" w:rsidR="007D2064" w:rsidRDefault="007D2064" w:rsidP="008F4D75"/>
    <w:p w14:paraId="5D42A18D" w14:textId="4AF801D4" w:rsidR="007D2064" w:rsidRDefault="00186628" w:rsidP="008F4D75">
      <w:r w:rsidRPr="00186628">
        <w:drawing>
          <wp:inline distT="0" distB="0" distL="0" distR="0" wp14:anchorId="276B0419" wp14:editId="4F890401">
            <wp:extent cx="4356101" cy="1079500"/>
            <wp:effectExtent l="0" t="0" r="12700" b="1270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5136" t="40778" r="2560" b="46362"/>
                    <a:stretch/>
                  </pic:blipFill>
                  <pic:spPr>
                    <a:xfrm>
                      <a:off x="0" y="0"/>
                      <a:ext cx="4356101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C7C2E" w14:textId="77777777" w:rsidR="007D2064" w:rsidRDefault="007D2064" w:rsidP="008F4D75"/>
    <w:p w14:paraId="5F3882D3" w14:textId="15739F7D" w:rsidR="00186628" w:rsidRPr="00186628" w:rsidRDefault="00186628" w:rsidP="00186628">
      <w:r w:rsidRPr="00186628">
        <w:rPr>
          <w:rFonts w:hint="eastAsia"/>
        </w:rPr>
        <w:t>（</w:t>
      </w:r>
      <w:r w:rsidRPr="00186628">
        <w:rPr>
          <w:rFonts w:hint="eastAsia"/>
        </w:rPr>
        <w:t>1</w:t>
      </w:r>
      <w:r w:rsidRPr="00186628">
        <w:rPr>
          <w:rFonts w:hint="eastAsia"/>
        </w:rPr>
        <w:t>）依据陕西省北部某县产业结构的特点，推测其可能面临的主要环境问题。</w:t>
      </w:r>
    </w:p>
    <w:p w14:paraId="6659ABF0" w14:textId="0FBA4D76" w:rsidR="00186628" w:rsidRPr="00186628" w:rsidRDefault="00186628" w:rsidP="00186628">
      <w:r w:rsidRPr="00186628">
        <w:rPr>
          <w:rFonts w:hint="eastAsia"/>
        </w:rPr>
        <w:t>（</w:t>
      </w:r>
      <w:r w:rsidRPr="00186628">
        <w:t>2</w:t>
      </w:r>
      <w:r w:rsidRPr="00186628">
        <w:rPr>
          <w:rFonts w:hint="eastAsia"/>
        </w:rPr>
        <w:t>）结合图中信息，分析黄河中游地区水土流失严重的原因及危害</w:t>
      </w:r>
    </w:p>
    <w:p w14:paraId="52185536" w14:textId="526F86DE" w:rsidR="00186628" w:rsidRPr="00186628" w:rsidRDefault="00186628" w:rsidP="00186628">
      <w:r w:rsidRPr="00186628">
        <w:rPr>
          <w:rFonts w:hint="eastAsia"/>
        </w:rPr>
        <w:t>（</w:t>
      </w:r>
      <w:r w:rsidRPr="00186628">
        <w:t>3</w:t>
      </w:r>
      <w:r w:rsidRPr="00186628">
        <w:rPr>
          <w:rFonts w:hint="eastAsia"/>
        </w:rPr>
        <w:t>）任选该县一种环境问题，</w:t>
      </w:r>
      <w:r w:rsidRPr="00186628">
        <w:t>提出减缓该问题应采取的主要</w:t>
      </w:r>
      <w:r w:rsidRPr="00186628">
        <w:rPr>
          <w:rFonts w:hint="eastAsia"/>
        </w:rPr>
        <w:t>措施</w:t>
      </w:r>
    </w:p>
    <w:p w14:paraId="0B74E860" w14:textId="77777777" w:rsidR="007D2064" w:rsidRDefault="007D2064" w:rsidP="008F4D75"/>
    <w:p w14:paraId="1F03616D" w14:textId="77777777" w:rsidR="007D2064" w:rsidRDefault="007D2064" w:rsidP="008F4D75"/>
    <w:p w14:paraId="5FBD4F10" w14:textId="77777777" w:rsidR="007D2064" w:rsidRDefault="007D2064" w:rsidP="008F4D75"/>
    <w:p w14:paraId="7C8F090D" w14:textId="77777777" w:rsidR="007D2064" w:rsidRDefault="007D2064" w:rsidP="008F4D75"/>
    <w:p w14:paraId="165B3BAD" w14:textId="77777777" w:rsidR="007D2064" w:rsidRDefault="007D2064" w:rsidP="008F4D75"/>
    <w:p w14:paraId="450D0A61" w14:textId="77777777" w:rsidR="007D2064" w:rsidRDefault="007D2064" w:rsidP="008F4D75"/>
    <w:p w14:paraId="2053FD5D" w14:textId="77777777" w:rsidR="007D2064" w:rsidRDefault="007D2064" w:rsidP="008F4D75"/>
    <w:p w14:paraId="512B8F42" w14:textId="77777777" w:rsidR="007D2064" w:rsidRDefault="007D2064" w:rsidP="008F4D75"/>
    <w:p w14:paraId="25272A7C" w14:textId="77777777" w:rsidR="007D2064" w:rsidRPr="00BE3477" w:rsidRDefault="007D2064" w:rsidP="007D2064">
      <w:pPr>
        <w:rPr>
          <w:color w:val="000000" w:themeColor="text1"/>
        </w:rPr>
      </w:pPr>
    </w:p>
    <w:p w14:paraId="6A9596CF" w14:textId="77777777" w:rsidR="007D2064" w:rsidRDefault="007D2064" w:rsidP="007D2064"/>
    <w:p w14:paraId="07C77325" w14:textId="77777777" w:rsidR="007D2064" w:rsidRDefault="007D2064" w:rsidP="007D2064"/>
    <w:p w14:paraId="09991428" w14:textId="77777777" w:rsidR="007D2064" w:rsidRDefault="007D2064" w:rsidP="007D2064"/>
    <w:p w14:paraId="731E2345" w14:textId="77777777" w:rsidR="007D2064" w:rsidRDefault="007D2064" w:rsidP="008F4D75">
      <w:pPr>
        <w:rPr>
          <w:rFonts w:hint="eastAsia"/>
        </w:rPr>
      </w:pPr>
    </w:p>
    <w:p w14:paraId="1B95D7BB" w14:textId="77777777" w:rsidR="00186628" w:rsidRDefault="00186628" w:rsidP="008F4D75">
      <w:pPr>
        <w:rPr>
          <w:rFonts w:hint="eastAsia"/>
        </w:rPr>
      </w:pPr>
    </w:p>
    <w:p w14:paraId="5E81D5AE" w14:textId="77777777" w:rsidR="00186628" w:rsidRDefault="00186628" w:rsidP="008F4D75">
      <w:pPr>
        <w:rPr>
          <w:rFonts w:hint="eastAsia"/>
        </w:rPr>
      </w:pPr>
    </w:p>
    <w:p w14:paraId="35EF6F9E" w14:textId="0F1744B2" w:rsidR="00186628" w:rsidRDefault="00186628" w:rsidP="008F4D75">
      <w:pPr>
        <w:rPr>
          <w:rFonts w:hint="eastAsia"/>
        </w:rPr>
      </w:pPr>
      <w:r>
        <w:rPr>
          <w:rFonts w:hint="eastAsia"/>
        </w:rPr>
        <w:t>思路构建：</w:t>
      </w:r>
    </w:p>
    <w:p w14:paraId="5344BD19" w14:textId="2E122007" w:rsidR="00186628" w:rsidRDefault="00186628" w:rsidP="00186628">
      <w:pPr>
        <w:pStyle w:val="a7"/>
        <w:numPr>
          <w:ilvl w:val="0"/>
          <w:numId w:val="6"/>
        </w:numPr>
        <w:ind w:firstLineChars="0"/>
        <w:rPr>
          <w:rFonts w:hint="eastAsia"/>
        </w:rPr>
      </w:pPr>
      <w:r>
        <w:rPr>
          <w:rFonts w:hint="eastAsia"/>
        </w:rPr>
        <w:t>环境问题有哪几类？如何确定某区域环境问题的类型</w:t>
      </w:r>
    </w:p>
    <w:p w14:paraId="1B7CF808" w14:textId="5F4EC9DC" w:rsidR="00186628" w:rsidRDefault="00186628" w:rsidP="00186628">
      <w:pPr>
        <w:pStyle w:val="a7"/>
        <w:numPr>
          <w:ilvl w:val="0"/>
          <w:numId w:val="6"/>
        </w:numPr>
        <w:ind w:firstLineChars="0"/>
        <w:rPr>
          <w:rFonts w:hint="eastAsia"/>
        </w:rPr>
      </w:pPr>
      <w:r>
        <w:rPr>
          <w:rFonts w:hint="eastAsia"/>
        </w:rPr>
        <w:t>区域环境问题成因分析的一般思路梳理</w:t>
      </w:r>
    </w:p>
    <w:p w14:paraId="6CA2EAFD" w14:textId="4A9A59A4" w:rsidR="00186628" w:rsidRDefault="00186628" w:rsidP="00186628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生态破坏问题：</w:t>
      </w:r>
    </w:p>
    <w:p w14:paraId="5D6A1AFE" w14:textId="02964294" w:rsidR="00186628" w:rsidRDefault="00186628" w:rsidP="00186628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资源短缺问题：</w:t>
      </w:r>
    </w:p>
    <w:p w14:paraId="6D72C7CF" w14:textId="1B8D3684" w:rsidR="00186628" w:rsidRDefault="00186628" w:rsidP="00186628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环境污染问题：</w:t>
      </w:r>
    </w:p>
    <w:p w14:paraId="5A128135" w14:textId="77777777" w:rsidR="00186628" w:rsidRDefault="00186628" w:rsidP="008F4D75">
      <w:pPr>
        <w:rPr>
          <w:rFonts w:hint="eastAsia"/>
        </w:rPr>
      </w:pPr>
    </w:p>
    <w:p w14:paraId="12F3A21A" w14:textId="77777777" w:rsidR="00186628" w:rsidRDefault="00186628" w:rsidP="008F4D75">
      <w:pPr>
        <w:rPr>
          <w:rFonts w:hint="eastAsia"/>
        </w:rPr>
      </w:pPr>
    </w:p>
    <w:p w14:paraId="279E7CBD" w14:textId="77777777" w:rsidR="00186628" w:rsidRDefault="00186628" w:rsidP="008F4D75">
      <w:pPr>
        <w:rPr>
          <w:rFonts w:hint="eastAsia"/>
        </w:rPr>
      </w:pPr>
    </w:p>
    <w:p w14:paraId="06242878" w14:textId="77777777" w:rsidR="00186628" w:rsidRDefault="00186628" w:rsidP="008F4D75">
      <w:pPr>
        <w:rPr>
          <w:rFonts w:hint="eastAsia"/>
        </w:rPr>
      </w:pPr>
    </w:p>
    <w:p w14:paraId="343133D9" w14:textId="77777777" w:rsidR="00186628" w:rsidRDefault="00186628" w:rsidP="008F4D75">
      <w:pPr>
        <w:rPr>
          <w:rFonts w:hint="eastAsia"/>
        </w:rPr>
      </w:pPr>
    </w:p>
    <w:p w14:paraId="3C7214E0" w14:textId="275349D1" w:rsidR="008F4D75" w:rsidRDefault="009F7BEC" w:rsidP="008F4D75">
      <w:r>
        <w:rPr>
          <w:rFonts w:hint="eastAsia"/>
        </w:rPr>
        <w:lastRenderedPageBreak/>
        <w:t>【</w:t>
      </w:r>
      <w:r w:rsidR="00186628">
        <w:rPr>
          <w:rFonts w:hint="eastAsia"/>
        </w:rPr>
        <w:t>任务三</w:t>
      </w:r>
      <w:r w:rsidR="007D2064">
        <w:rPr>
          <w:rFonts w:hint="eastAsia"/>
        </w:rPr>
        <w:t>】</w:t>
      </w:r>
      <w:r w:rsidR="00186628">
        <w:rPr>
          <w:rFonts w:hint="eastAsia"/>
        </w:rPr>
        <w:t>迁移运用</w:t>
      </w:r>
      <w:r w:rsidR="00186628">
        <w:rPr>
          <w:rFonts w:hint="eastAsia"/>
        </w:rPr>
        <w:t xml:space="preserve"> </w:t>
      </w:r>
    </w:p>
    <w:p w14:paraId="031CFD71" w14:textId="1594E39E" w:rsidR="00186628" w:rsidRPr="00186628" w:rsidRDefault="00D253A4" w:rsidP="00186628">
      <w:pPr>
        <w:rPr>
          <w:color w:val="000000" w:themeColor="text1"/>
        </w:rPr>
      </w:pPr>
      <w:r w:rsidRPr="00186628">
        <w:rPr>
          <w:rFonts w:hint="eastAsia"/>
          <w:color w:val="000000" w:themeColor="text1"/>
        </w:rPr>
        <w:t xml:space="preserve"> </w:t>
      </w:r>
      <w:r w:rsidR="00186628" w:rsidRPr="00186628">
        <w:rPr>
          <w:rFonts w:hint="eastAsia"/>
          <w:color w:val="000000" w:themeColor="text1"/>
        </w:rPr>
        <w:t>1.</w:t>
      </w:r>
      <w:r w:rsidR="00186628" w:rsidRPr="00186628">
        <w:rPr>
          <w:rFonts w:ascii="SimHei" w:eastAsia="SimHei" w:hAnsi="SimHei" w:cs="SimHei" w:hint="eastAsia"/>
          <w:b/>
          <w:bCs/>
          <w:color w:val="000000" w:themeColor="text1"/>
          <w:kern w:val="0"/>
          <w:position w:val="1"/>
          <w:sz w:val="56"/>
          <w:szCs w:val="56"/>
        </w:rPr>
        <w:t xml:space="preserve"> </w:t>
      </w:r>
      <w:r w:rsidR="00186628" w:rsidRPr="00186628">
        <w:rPr>
          <w:rFonts w:hint="eastAsia"/>
          <w:b/>
          <w:bCs/>
          <w:color w:val="000000" w:themeColor="text1"/>
        </w:rPr>
        <w:t xml:space="preserve"> </w:t>
      </w:r>
      <w:r w:rsidR="00186628" w:rsidRPr="00186628">
        <w:rPr>
          <w:rFonts w:hint="eastAsia"/>
          <w:b/>
          <w:bCs/>
          <w:color w:val="000000" w:themeColor="text1"/>
        </w:rPr>
        <w:t>霍林河发源于大兴安岭，为山前半干旱区及部分半湿润区的平原带来了流水及泥沙。受上游修建水库和灌溉的影响，山前平原河段多年断流。断流期间，山前平原上的洼地增多增大。</w:t>
      </w:r>
    </w:p>
    <w:p w14:paraId="0A339007" w14:textId="77777777" w:rsidR="00186628" w:rsidRDefault="00186628" w:rsidP="00186628">
      <w:pPr>
        <w:rPr>
          <w:rFonts w:hint="eastAsia"/>
          <w:b/>
          <w:bCs/>
          <w:color w:val="000000" w:themeColor="text1"/>
        </w:rPr>
      </w:pPr>
      <w:r w:rsidRPr="00186628">
        <w:rPr>
          <w:rFonts w:hint="eastAsia"/>
          <w:b/>
          <w:bCs/>
          <w:color w:val="000000" w:themeColor="text1"/>
        </w:rPr>
        <w:t xml:space="preserve"> </w:t>
      </w:r>
      <w:r w:rsidRPr="00186628">
        <w:rPr>
          <w:rFonts w:hint="eastAsia"/>
          <w:b/>
          <w:bCs/>
          <w:color w:val="000000" w:themeColor="text1"/>
        </w:rPr>
        <w:t>据此推测：伴随着洼地增多增大，周边地区最可能出现的环境问题，并提出解决措施。</w:t>
      </w:r>
    </w:p>
    <w:p w14:paraId="18535BDA" w14:textId="77777777" w:rsidR="00186628" w:rsidRDefault="00186628" w:rsidP="00186628">
      <w:pPr>
        <w:rPr>
          <w:rFonts w:hint="eastAsia"/>
          <w:b/>
          <w:bCs/>
          <w:color w:val="000000" w:themeColor="text1"/>
        </w:rPr>
      </w:pPr>
    </w:p>
    <w:p w14:paraId="50F773E4" w14:textId="77777777" w:rsidR="00186628" w:rsidRDefault="00186628" w:rsidP="00186628">
      <w:pPr>
        <w:rPr>
          <w:rFonts w:hint="eastAsia"/>
          <w:b/>
          <w:bCs/>
          <w:color w:val="000000" w:themeColor="text1"/>
        </w:rPr>
      </w:pPr>
    </w:p>
    <w:p w14:paraId="4025C66C" w14:textId="77777777" w:rsidR="00186628" w:rsidRDefault="00186628" w:rsidP="00186628">
      <w:pPr>
        <w:rPr>
          <w:rFonts w:hint="eastAsia"/>
          <w:b/>
          <w:bCs/>
          <w:color w:val="000000" w:themeColor="text1"/>
        </w:rPr>
      </w:pPr>
    </w:p>
    <w:p w14:paraId="0439F9DA" w14:textId="77777777" w:rsidR="00186628" w:rsidRDefault="00186628" w:rsidP="00186628">
      <w:pPr>
        <w:rPr>
          <w:rFonts w:hint="eastAsia"/>
          <w:b/>
          <w:bCs/>
          <w:color w:val="000000" w:themeColor="text1"/>
        </w:rPr>
      </w:pPr>
    </w:p>
    <w:p w14:paraId="3F32C0CA" w14:textId="77777777" w:rsidR="00186628" w:rsidRDefault="00186628" w:rsidP="00186628">
      <w:pPr>
        <w:rPr>
          <w:rFonts w:hint="eastAsia"/>
          <w:b/>
          <w:bCs/>
          <w:color w:val="000000" w:themeColor="text1"/>
        </w:rPr>
      </w:pPr>
    </w:p>
    <w:p w14:paraId="191ADFC0" w14:textId="77777777" w:rsidR="00186628" w:rsidRDefault="00186628" w:rsidP="00186628">
      <w:pPr>
        <w:rPr>
          <w:rFonts w:hint="eastAsia"/>
          <w:b/>
          <w:bCs/>
          <w:color w:val="000000" w:themeColor="text1"/>
        </w:rPr>
      </w:pPr>
    </w:p>
    <w:p w14:paraId="37067E79" w14:textId="77777777" w:rsidR="00186628" w:rsidRDefault="00186628" w:rsidP="00186628">
      <w:pPr>
        <w:rPr>
          <w:rFonts w:hint="eastAsia"/>
          <w:b/>
          <w:bCs/>
          <w:color w:val="000000" w:themeColor="text1"/>
        </w:rPr>
      </w:pPr>
    </w:p>
    <w:p w14:paraId="57E6A64A" w14:textId="77777777" w:rsidR="00186628" w:rsidRDefault="00186628" w:rsidP="00186628">
      <w:pPr>
        <w:rPr>
          <w:rFonts w:hint="eastAsia"/>
          <w:b/>
          <w:bCs/>
          <w:color w:val="000000" w:themeColor="text1"/>
        </w:rPr>
      </w:pPr>
      <w:r>
        <w:rPr>
          <w:rFonts w:hint="eastAsia"/>
          <w:b/>
          <w:bCs/>
          <w:color w:val="000000" w:themeColor="text1"/>
        </w:rPr>
        <w:t>2.</w:t>
      </w:r>
      <w:r w:rsidRPr="00186628">
        <w:rPr>
          <w:rFonts w:asciiTheme="majorHAnsi" w:eastAsiaTheme="majorEastAsia" w:hAnsi="微软雅黑" w:cstheme="majorBidi" w:hint="eastAsia"/>
          <w:color w:val="FFFFFF"/>
          <w:kern w:val="0"/>
          <w:sz w:val="48"/>
          <w:szCs w:val="48"/>
          <w:eastAsianLayout w:id="-2106754816"/>
        </w:rPr>
        <w:t xml:space="preserve"> </w:t>
      </w:r>
      <w:r w:rsidRPr="00186628">
        <w:rPr>
          <w:rFonts w:asciiTheme="majorHAnsi" w:eastAsiaTheme="majorEastAsia" w:hAnsi="微软雅黑" w:cstheme="majorBidi" w:hint="eastAsia"/>
          <w:b/>
          <w:color w:val="000000" w:themeColor="text1"/>
          <w:kern w:val="0"/>
          <w:eastAsianLayout w:id="-2106754816"/>
        </w:rPr>
        <w:t>读图回答</w:t>
      </w:r>
    </w:p>
    <w:p w14:paraId="2A3A6D30" w14:textId="77777777" w:rsidR="00186628" w:rsidRDefault="00186628" w:rsidP="00186628">
      <w:pPr>
        <w:rPr>
          <w:rFonts w:hint="eastAsia"/>
          <w:b/>
          <w:bCs/>
          <w:color w:val="000000" w:themeColor="text1"/>
        </w:rPr>
      </w:pPr>
    </w:p>
    <w:p w14:paraId="7AB4D85B" w14:textId="13DDE823" w:rsidR="00186628" w:rsidRDefault="00186628" w:rsidP="00186628">
      <w:pPr>
        <w:rPr>
          <w:rFonts w:hint="eastAsia"/>
          <w:b/>
          <w:bCs/>
          <w:color w:val="000000" w:themeColor="text1"/>
        </w:rPr>
      </w:pPr>
      <w:r w:rsidRPr="00186628">
        <w:rPr>
          <w:b/>
          <w:bCs/>
          <w:color w:val="000000" w:themeColor="text1"/>
        </w:rPr>
        <w:drawing>
          <wp:inline distT="0" distB="0" distL="0" distR="0" wp14:anchorId="6A535FDE" wp14:editId="1B91BF03">
            <wp:extent cx="3594100" cy="2336165"/>
            <wp:effectExtent l="0" t="0" r="12700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26724" t="15062" r="11792" b="62469"/>
                    <a:stretch/>
                  </pic:blipFill>
                  <pic:spPr>
                    <a:xfrm>
                      <a:off x="0" y="0"/>
                      <a:ext cx="359410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D0EFA" w14:textId="77777777" w:rsidR="00186628" w:rsidRDefault="00186628" w:rsidP="00186628">
      <w:pPr>
        <w:rPr>
          <w:rFonts w:hint="eastAsia"/>
          <w:b/>
          <w:bCs/>
          <w:color w:val="000000" w:themeColor="text1"/>
        </w:rPr>
      </w:pPr>
    </w:p>
    <w:p w14:paraId="1D5B477B" w14:textId="46865367" w:rsidR="00186628" w:rsidRPr="00186628" w:rsidRDefault="00186628" w:rsidP="00186628">
      <w:pPr>
        <w:rPr>
          <w:b/>
          <w:bCs/>
          <w:color w:val="000000" w:themeColor="text1"/>
        </w:rPr>
      </w:pPr>
      <w:r w:rsidRPr="00186628">
        <w:rPr>
          <w:rFonts w:hint="eastAsia"/>
          <w:b/>
          <w:bCs/>
          <w:color w:val="000000" w:themeColor="text1"/>
        </w:rPr>
        <w:t>（</w:t>
      </w:r>
      <w:r w:rsidRPr="00186628">
        <w:rPr>
          <w:b/>
          <w:bCs/>
          <w:color w:val="000000" w:themeColor="text1"/>
        </w:rPr>
        <w:t>1</w:t>
      </w:r>
      <w:r w:rsidRPr="00186628">
        <w:rPr>
          <w:rFonts w:hint="eastAsia"/>
          <w:b/>
          <w:bCs/>
          <w:color w:val="000000" w:themeColor="text1"/>
        </w:rPr>
        <w:t>）阐述该图所反映的区域水资源问题，分析其形成原因。</w:t>
      </w:r>
    </w:p>
    <w:p w14:paraId="51D1F780" w14:textId="77777777" w:rsidR="00186628" w:rsidRPr="00186628" w:rsidRDefault="00186628" w:rsidP="00186628">
      <w:pPr>
        <w:rPr>
          <w:b/>
          <w:bCs/>
          <w:color w:val="000000" w:themeColor="text1"/>
        </w:rPr>
      </w:pPr>
      <w:r w:rsidRPr="00186628">
        <w:rPr>
          <w:rFonts w:hint="eastAsia"/>
          <w:b/>
          <w:bCs/>
          <w:color w:val="000000" w:themeColor="text1"/>
        </w:rPr>
        <w:t>（</w:t>
      </w:r>
      <w:r w:rsidRPr="00186628">
        <w:rPr>
          <w:b/>
          <w:bCs/>
          <w:color w:val="000000" w:themeColor="text1"/>
        </w:rPr>
        <w:t>2</w:t>
      </w:r>
      <w:r w:rsidRPr="00186628">
        <w:rPr>
          <w:rFonts w:hint="eastAsia"/>
          <w:b/>
          <w:bCs/>
          <w:color w:val="000000" w:themeColor="text1"/>
        </w:rPr>
        <w:t>）列举减缓该问题应采取的主要措施</w:t>
      </w:r>
    </w:p>
    <w:p w14:paraId="7F10BDB7" w14:textId="77777777" w:rsidR="00186628" w:rsidRPr="00186628" w:rsidRDefault="00186628" w:rsidP="00186628">
      <w:pPr>
        <w:rPr>
          <w:b/>
          <w:bCs/>
          <w:color w:val="000000" w:themeColor="text1"/>
        </w:rPr>
      </w:pPr>
      <w:r w:rsidRPr="00186628">
        <w:rPr>
          <w:rFonts w:hint="eastAsia"/>
          <w:b/>
          <w:bCs/>
          <w:color w:val="000000" w:themeColor="text1"/>
        </w:rPr>
        <w:t>（</w:t>
      </w:r>
      <w:r w:rsidRPr="00186628">
        <w:rPr>
          <w:b/>
          <w:bCs/>
          <w:color w:val="000000" w:themeColor="text1"/>
        </w:rPr>
        <w:t>3</w:t>
      </w:r>
      <w:r w:rsidRPr="00186628">
        <w:rPr>
          <w:rFonts w:hint="eastAsia"/>
          <w:b/>
          <w:bCs/>
          <w:color w:val="000000" w:themeColor="text1"/>
        </w:rPr>
        <w:t>）滹沱河发源于山西省五台山北麓，穿越太行山进入河北省平山县境，指出河源地区旅游开发和景区建设给河流带来的环境问题及危害，列举一项应对措施。</w:t>
      </w:r>
    </w:p>
    <w:p w14:paraId="0F2ECADE" w14:textId="11295123" w:rsidR="00186628" w:rsidRPr="00186628" w:rsidRDefault="00186628" w:rsidP="00186628">
      <w:pPr>
        <w:rPr>
          <w:color w:val="000000" w:themeColor="text1"/>
        </w:rPr>
      </w:pPr>
    </w:p>
    <w:p w14:paraId="138226E3" w14:textId="02F2BFE4" w:rsidR="00186628" w:rsidRPr="00186628" w:rsidRDefault="00186628" w:rsidP="00186628">
      <w:pPr>
        <w:tabs>
          <w:tab w:val="left" w:pos="1160"/>
        </w:tabs>
        <w:rPr>
          <w:b/>
          <w:color w:val="000000" w:themeColor="text1"/>
        </w:rPr>
      </w:pPr>
      <w:r w:rsidRPr="00186628">
        <w:rPr>
          <w:b/>
          <w:color w:val="000000" w:themeColor="text1"/>
        </w:rPr>
        <w:t>3.</w:t>
      </w:r>
      <w:r w:rsidRPr="00186628">
        <w:rPr>
          <w:rFonts w:hint="eastAsia"/>
          <w:b/>
          <w:color w:val="000000" w:themeColor="text1"/>
        </w:rPr>
        <w:t>山西省煤炭资源丰富，据调查，</w:t>
      </w:r>
      <w:r w:rsidRPr="00186628">
        <w:rPr>
          <w:b/>
          <w:color w:val="000000" w:themeColor="text1"/>
        </w:rPr>
        <w:t>1998</w:t>
      </w:r>
      <w:r w:rsidRPr="00186628">
        <w:rPr>
          <w:rFonts w:hint="eastAsia"/>
          <w:b/>
          <w:color w:val="000000" w:themeColor="text1"/>
        </w:rPr>
        <w:t>年陕西省有</w:t>
      </w:r>
      <w:r w:rsidRPr="00186628">
        <w:rPr>
          <w:b/>
          <w:color w:val="000000" w:themeColor="text1"/>
        </w:rPr>
        <w:t>1800</w:t>
      </w:r>
      <w:r w:rsidRPr="00186628">
        <w:rPr>
          <w:rFonts w:hint="eastAsia"/>
          <w:b/>
          <w:color w:val="000000" w:themeColor="text1"/>
        </w:rPr>
        <w:t>余家小焦化企业。随着国家相关政策和法规的实施，陕西省逐步关停这些小焦化企业，续不形成大规模的焦化园区，极大改变了该产业污染严重的状况。下图十一</w:t>
      </w:r>
      <w:r w:rsidRPr="00186628">
        <w:rPr>
          <w:b/>
          <w:color w:val="000000" w:themeColor="text1"/>
        </w:rPr>
        <w:t>1994</w:t>
      </w:r>
      <w:r w:rsidRPr="00186628">
        <w:rPr>
          <w:rFonts w:hint="eastAsia"/>
          <w:b/>
          <w:color w:val="000000" w:themeColor="text1"/>
        </w:rPr>
        <w:t>年和</w:t>
      </w:r>
      <w:r w:rsidRPr="00186628">
        <w:rPr>
          <w:b/>
          <w:color w:val="000000" w:themeColor="text1"/>
        </w:rPr>
        <w:t>2014</w:t>
      </w:r>
      <w:r w:rsidRPr="00186628">
        <w:rPr>
          <w:rFonts w:hint="eastAsia"/>
          <w:b/>
          <w:color w:val="000000" w:themeColor="text1"/>
        </w:rPr>
        <w:t>年山西省焦化厂布局的变化。</w:t>
      </w:r>
    </w:p>
    <w:p w14:paraId="372C5058" w14:textId="76B155E6" w:rsidR="00186628" w:rsidRPr="00186628" w:rsidRDefault="00186628" w:rsidP="00186628">
      <w:pPr>
        <w:tabs>
          <w:tab w:val="left" w:pos="1160"/>
        </w:tabs>
        <w:rPr>
          <w:b/>
          <w:color w:val="000000" w:themeColor="text1"/>
        </w:rPr>
      </w:pPr>
      <w:r w:rsidRPr="00186628">
        <w:rPr>
          <w:b/>
          <w:color w:val="000000" w:themeColor="text1"/>
        </w:rPr>
        <w:t>1.</w:t>
      </w:r>
      <w:r w:rsidRPr="00186628">
        <w:rPr>
          <w:rFonts w:hint="eastAsia"/>
          <w:b/>
          <w:color w:val="000000" w:themeColor="text1"/>
        </w:rPr>
        <w:t>分析</w:t>
      </w:r>
      <w:r w:rsidRPr="00186628">
        <w:rPr>
          <w:b/>
          <w:color w:val="000000" w:themeColor="text1"/>
        </w:rPr>
        <w:t>20</w:t>
      </w:r>
      <w:r w:rsidRPr="00186628">
        <w:rPr>
          <w:rFonts w:hint="eastAsia"/>
          <w:b/>
          <w:color w:val="000000" w:themeColor="text1"/>
        </w:rPr>
        <w:t>世纪</w:t>
      </w:r>
      <w:r w:rsidRPr="00186628">
        <w:rPr>
          <w:b/>
          <w:color w:val="000000" w:themeColor="text1"/>
        </w:rPr>
        <w:t>90</w:t>
      </w:r>
      <w:r w:rsidRPr="00186628">
        <w:rPr>
          <w:rFonts w:hint="eastAsia"/>
          <w:b/>
          <w:color w:val="000000" w:themeColor="text1"/>
        </w:rPr>
        <w:t>年代陕西省焦化产业生产过程中污染严重的原因；</w:t>
      </w:r>
      <w:r w:rsidRPr="00186628">
        <w:rPr>
          <w:b/>
          <w:color w:val="000000" w:themeColor="text1"/>
        </w:rPr>
        <w:tab/>
      </w:r>
    </w:p>
    <w:p w14:paraId="05C71A6F" w14:textId="0CC4769C" w:rsidR="00186628" w:rsidRPr="00186628" w:rsidRDefault="00186628" w:rsidP="00186628">
      <w:pPr>
        <w:tabs>
          <w:tab w:val="left" w:pos="1160"/>
        </w:tabs>
        <w:rPr>
          <w:b/>
          <w:color w:val="000000" w:themeColor="text1"/>
        </w:rPr>
      </w:pPr>
      <w:r w:rsidRPr="00186628">
        <w:rPr>
          <w:b/>
          <w:color w:val="000000" w:themeColor="text1"/>
        </w:rPr>
        <w:t>2.</w:t>
      </w:r>
      <w:r w:rsidRPr="00186628">
        <w:rPr>
          <w:rFonts w:hint="eastAsia"/>
          <w:b/>
          <w:color w:val="000000" w:themeColor="text1"/>
        </w:rPr>
        <w:t>推测陕西省建立大型焦化产业园区后，在生产过程中</w:t>
      </w:r>
      <w:bookmarkStart w:id="0" w:name="_GoBack"/>
      <w:bookmarkEnd w:id="0"/>
      <w:r w:rsidRPr="00186628">
        <w:rPr>
          <w:rFonts w:hint="eastAsia"/>
          <w:b/>
          <w:color w:val="000000" w:themeColor="text1"/>
        </w:rPr>
        <w:t>对减少环境污染可采取的措施。</w:t>
      </w:r>
    </w:p>
    <w:p w14:paraId="167D6F3C" w14:textId="0BECD927" w:rsidR="00D253A4" w:rsidRPr="00186628" w:rsidRDefault="00D253A4" w:rsidP="00186628">
      <w:pPr>
        <w:tabs>
          <w:tab w:val="left" w:pos="1160"/>
        </w:tabs>
        <w:rPr>
          <w:b/>
          <w:color w:val="000000" w:themeColor="text1"/>
        </w:rPr>
      </w:pPr>
    </w:p>
    <w:sectPr w:rsidR="00D253A4" w:rsidRPr="00186628" w:rsidSect="00017D1B">
      <w:headerReference w:type="even" r:id="rId11"/>
      <w:headerReference w:type="default" r:id="rId12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86A1B0" w14:textId="77777777" w:rsidR="00302A9E" w:rsidRDefault="00302A9E" w:rsidP="00892FB6">
      <w:r>
        <w:separator/>
      </w:r>
    </w:p>
  </w:endnote>
  <w:endnote w:type="continuationSeparator" w:id="0">
    <w:p w14:paraId="440D5200" w14:textId="77777777" w:rsidR="00302A9E" w:rsidRDefault="00302A9E" w:rsidP="00892F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SimHei"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微软雅黑">
    <w:charset w:val="86"/>
    <w:family w:val="auto"/>
    <w:pitch w:val="variable"/>
    <w:sig w:usb0="8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79D499" w14:textId="77777777" w:rsidR="00302A9E" w:rsidRDefault="00302A9E" w:rsidP="00892FB6">
      <w:r>
        <w:separator/>
      </w:r>
    </w:p>
  </w:footnote>
  <w:footnote w:type="continuationSeparator" w:id="0">
    <w:p w14:paraId="1789B7A2" w14:textId="77777777" w:rsidR="00302A9E" w:rsidRDefault="00302A9E" w:rsidP="00892FB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10F42C" w14:textId="77777777" w:rsidR="00721F81" w:rsidRDefault="00302A9E">
    <w:pPr>
      <w:pStyle w:val="a3"/>
    </w:pPr>
    <w:sdt>
      <w:sdtPr>
        <w:id w:val="171999623"/>
        <w:placeholder>
          <w:docPart w:val="704728DFA389264C8E218383C9E78D55"/>
        </w:placeholder>
        <w:temporary/>
        <w:showingPlcHdr/>
      </w:sdtPr>
      <w:sdtEndPr/>
      <w:sdtContent>
        <w:r w:rsidR="00721F81">
          <w:rPr>
            <w:lang w:val="zh-CN"/>
          </w:rPr>
          <w:t>[</w:t>
        </w:r>
        <w:r w:rsidR="00721F81">
          <w:rPr>
            <w:lang w:val="zh-CN"/>
          </w:rPr>
          <w:t>键入文字</w:t>
        </w:r>
        <w:r w:rsidR="00721F81">
          <w:rPr>
            <w:lang w:val="zh-CN"/>
          </w:rPr>
          <w:t>]</w:t>
        </w:r>
      </w:sdtContent>
    </w:sdt>
    <w:r w:rsidR="00721F81">
      <w:ptab w:relativeTo="margin" w:alignment="center" w:leader="none"/>
    </w:r>
    <w:sdt>
      <w:sdtPr>
        <w:id w:val="171999624"/>
        <w:placeholder>
          <w:docPart w:val="11A770DB4141014B886864C7A1D3E60C"/>
        </w:placeholder>
        <w:temporary/>
        <w:showingPlcHdr/>
      </w:sdtPr>
      <w:sdtEndPr/>
      <w:sdtContent>
        <w:r w:rsidR="00721F81">
          <w:rPr>
            <w:lang w:val="zh-CN"/>
          </w:rPr>
          <w:t>[</w:t>
        </w:r>
        <w:r w:rsidR="00721F81">
          <w:rPr>
            <w:lang w:val="zh-CN"/>
          </w:rPr>
          <w:t>键入文字</w:t>
        </w:r>
        <w:r w:rsidR="00721F81">
          <w:rPr>
            <w:lang w:val="zh-CN"/>
          </w:rPr>
          <w:t>]</w:t>
        </w:r>
      </w:sdtContent>
    </w:sdt>
    <w:r w:rsidR="00721F81">
      <w:ptab w:relativeTo="margin" w:alignment="right" w:leader="none"/>
    </w:r>
    <w:sdt>
      <w:sdtPr>
        <w:id w:val="171999625"/>
        <w:placeholder>
          <w:docPart w:val="F1940E767833624A92B7D0D70E21825C"/>
        </w:placeholder>
        <w:temporary/>
        <w:showingPlcHdr/>
      </w:sdtPr>
      <w:sdtEndPr/>
      <w:sdtContent>
        <w:r w:rsidR="00721F81">
          <w:rPr>
            <w:lang w:val="zh-CN"/>
          </w:rPr>
          <w:t>[</w:t>
        </w:r>
        <w:r w:rsidR="00721F81">
          <w:rPr>
            <w:lang w:val="zh-CN"/>
          </w:rPr>
          <w:t>键入文字</w:t>
        </w:r>
        <w:r w:rsidR="00721F81">
          <w:rPr>
            <w:lang w:val="zh-CN"/>
          </w:rPr>
          <w:t>]</w:t>
        </w:r>
      </w:sdtContent>
    </w:sdt>
  </w:p>
  <w:p w14:paraId="7D740017" w14:textId="77777777" w:rsidR="00721F81" w:rsidRDefault="00721F81">
    <w:pPr>
      <w:pStyle w:val="a3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BF8241" w14:textId="32FE4DBC" w:rsidR="00721F81" w:rsidRDefault="00C50F91" w:rsidP="00C50F91">
    <w:pPr>
      <w:pStyle w:val="a3"/>
      <w:jc w:val="left"/>
    </w:pPr>
    <w:r>
      <w:rPr>
        <w:rFonts w:ascii="Cambria" w:hAnsi="Cambria"/>
      </w:rPr>
      <w:t xml:space="preserve">                               </w:t>
    </w:r>
    <w:r w:rsidR="00721F81">
      <w:rPr>
        <w:rFonts w:ascii="Cambria" w:hAnsi="Cambria" w:hint="eastAsia"/>
      </w:rPr>
      <w:t>2020</w:t>
    </w:r>
    <w:r w:rsidR="009244FE">
      <w:rPr>
        <w:rFonts w:ascii="Cambria" w:hAnsi="Cambria" w:hint="eastAsia"/>
      </w:rPr>
      <w:t>朝阳区高三地理线上</w:t>
    </w:r>
    <w:r w:rsidR="00721F81">
      <w:rPr>
        <w:rFonts w:ascii="Cambria" w:hAnsi="Cambria" w:hint="eastAsia"/>
      </w:rPr>
      <w:t>课堂学案</w:t>
    </w:r>
    <w:r w:rsidR="00721F81">
      <w:ptab w:relativeTo="margin" w:alignment="right" w:leader="none"/>
    </w:r>
  </w:p>
  <w:p w14:paraId="1EF4A5EC" w14:textId="77777777" w:rsidR="00721F81" w:rsidRDefault="00721F81">
    <w:pPr>
      <w:pStyle w:val="a3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2E31C5"/>
    <w:multiLevelType w:val="hybridMultilevel"/>
    <w:tmpl w:val="14B48B2A"/>
    <w:lvl w:ilvl="0" w:tplc="59406C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283B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AE0E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0A81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062E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FA41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88FD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A6BA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E044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CDE59AD"/>
    <w:multiLevelType w:val="hybridMultilevel"/>
    <w:tmpl w:val="220CAD38"/>
    <w:lvl w:ilvl="0" w:tplc="E5B841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AC97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2C14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08BF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DAA4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50EC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D014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AA0B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FECE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F730FC3"/>
    <w:multiLevelType w:val="hybridMultilevel"/>
    <w:tmpl w:val="756ADF62"/>
    <w:lvl w:ilvl="0" w:tplc="7B749D5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E0B6496"/>
    <w:multiLevelType w:val="hybridMultilevel"/>
    <w:tmpl w:val="F80EB938"/>
    <w:lvl w:ilvl="0" w:tplc="DE888BC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E7602CB"/>
    <w:multiLevelType w:val="hybridMultilevel"/>
    <w:tmpl w:val="07A802EC"/>
    <w:lvl w:ilvl="0" w:tplc="8ECCC03E">
      <w:start w:val="1"/>
      <w:numFmt w:val="decimal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32E69BF"/>
    <w:multiLevelType w:val="hybridMultilevel"/>
    <w:tmpl w:val="100E2A82"/>
    <w:lvl w:ilvl="0" w:tplc="432C6FD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E9E247A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E8720E7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9460C144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00A4E2D0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F7CE299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DC7C28C2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0D328FD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3AE0FBEA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FB6"/>
    <w:rsid w:val="00017D1B"/>
    <w:rsid w:val="0002314C"/>
    <w:rsid w:val="000D28D7"/>
    <w:rsid w:val="00123F05"/>
    <w:rsid w:val="00154479"/>
    <w:rsid w:val="00186628"/>
    <w:rsid w:val="00226B86"/>
    <w:rsid w:val="00302A9E"/>
    <w:rsid w:val="00317701"/>
    <w:rsid w:val="00374D3B"/>
    <w:rsid w:val="0044180C"/>
    <w:rsid w:val="004A7579"/>
    <w:rsid w:val="004D00CD"/>
    <w:rsid w:val="004D5FE3"/>
    <w:rsid w:val="004F6FB2"/>
    <w:rsid w:val="00540CA0"/>
    <w:rsid w:val="0054793E"/>
    <w:rsid w:val="00583902"/>
    <w:rsid w:val="00630C1F"/>
    <w:rsid w:val="00721F81"/>
    <w:rsid w:val="0076006A"/>
    <w:rsid w:val="007D2064"/>
    <w:rsid w:val="00892FB6"/>
    <w:rsid w:val="008F1F31"/>
    <w:rsid w:val="008F4D75"/>
    <w:rsid w:val="009244FE"/>
    <w:rsid w:val="009F7BEC"/>
    <w:rsid w:val="00B12385"/>
    <w:rsid w:val="00B812BE"/>
    <w:rsid w:val="00B81EDD"/>
    <w:rsid w:val="00BE3477"/>
    <w:rsid w:val="00C17F8D"/>
    <w:rsid w:val="00C50F91"/>
    <w:rsid w:val="00D253A4"/>
    <w:rsid w:val="00FC7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6179267"/>
  <w14:defaultImageDpi w14:val="300"/>
  <w15:docId w15:val="{D67A87D7-F1A0-46DB-A3CC-C8C7FB2E8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2F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字符"/>
    <w:basedOn w:val="a0"/>
    <w:link w:val="a3"/>
    <w:uiPriority w:val="99"/>
    <w:rsid w:val="00892FB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92F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字符"/>
    <w:basedOn w:val="a0"/>
    <w:link w:val="a5"/>
    <w:uiPriority w:val="99"/>
    <w:rsid w:val="00892FB6"/>
    <w:rPr>
      <w:sz w:val="18"/>
      <w:szCs w:val="18"/>
    </w:rPr>
  </w:style>
  <w:style w:type="paragraph" w:styleId="a7">
    <w:name w:val="List Paragraph"/>
    <w:basedOn w:val="a"/>
    <w:uiPriority w:val="34"/>
    <w:qFormat/>
    <w:rsid w:val="00317701"/>
    <w:pPr>
      <w:widowControl/>
      <w:ind w:firstLineChars="200" w:firstLine="420"/>
      <w:jc w:val="left"/>
    </w:pPr>
    <w:rPr>
      <w:rFonts w:ascii="宋体" w:eastAsia="宋体" w:hAnsi="宋体" w:cs="宋体"/>
      <w:kern w:val="0"/>
    </w:rPr>
  </w:style>
  <w:style w:type="table" w:styleId="a8">
    <w:name w:val="Table Grid"/>
    <w:basedOn w:val="a1"/>
    <w:uiPriority w:val="59"/>
    <w:rsid w:val="003177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rsid w:val="00186628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5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5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716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10006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752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ntTable" Target="fontTable.xml"/><Relationship Id="rId14" Type="http://schemas.openxmlformats.org/officeDocument/2006/relationships/glossaryDocument" Target="glossary/document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image" Target="media/image3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04728DFA389264C8E218383C9E78D5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90C8045-5EC3-2644-9E0F-F41CE5E00D4D}"/>
      </w:docPartPr>
      <w:docPartBody>
        <w:p w:rsidR="00BC29C8" w:rsidRDefault="00BC29C8" w:rsidP="00BC29C8">
          <w:pPr>
            <w:pStyle w:val="704728DFA389264C8E218383C9E78D55"/>
          </w:pPr>
          <w:r>
            <w:rPr>
              <w:lang w:val="zh-CN"/>
            </w:rPr>
            <w:t>[键入文字]</w:t>
          </w:r>
        </w:p>
      </w:docPartBody>
    </w:docPart>
    <w:docPart>
      <w:docPartPr>
        <w:name w:val="11A770DB4141014B886864C7A1D3E60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DAE605C-73F1-6843-9382-793ABC4F62E3}"/>
      </w:docPartPr>
      <w:docPartBody>
        <w:p w:rsidR="00BC29C8" w:rsidRDefault="00BC29C8" w:rsidP="00BC29C8">
          <w:pPr>
            <w:pStyle w:val="11A770DB4141014B886864C7A1D3E60C"/>
          </w:pPr>
          <w:r>
            <w:rPr>
              <w:lang w:val="zh-CN"/>
            </w:rPr>
            <w:t>[键入文字]</w:t>
          </w:r>
        </w:p>
      </w:docPartBody>
    </w:docPart>
    <w:docPart>
      <w:docPartPr>
        <w:name w:val="F1940E767833624A92B7D0D70E21825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BB4C205-A365-C141-88E3-269A4BE777CF}"/>
      </w:docPartPr>
      <w:docPartBody>
        <w:p w:rsidR="00BC29C8" w:rsidRDefault="00BC29C8" w:rsidP="00BC29C8">
          <w:pPr>
            <w:pStyle w:val="F1940E767833624A92B7D0D70E21825C"/>
          </w:pPr>
          <w:r>
            <w:rPr>
              <w:lang w:val="zh-CN"/>
            </w:rPr>
            <w:t>[键入文字]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SimHei"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微软雅黑">
    <w:charset w:val="86"/>
    <w:family w:val="auto"/>
    <w:pitch w:val="variable"/>
    <w:sig w:usb0="80000287" w:usb1="28CF3C52" w:usb2="00000016" w:usb3="00000000" w:csb0="0004001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9C8"/>
    <w:rsid w:val="00033E5B"/>
    <w:rsid w:val="000F4AD2"/>
    <w:rsid w:val="00347EAE"/>
    <w:rsid w:val="005C226B"/>
    <w:rsid w:val="008B0F0F"/>
    <w:rsid w:val="00BB03D6"/>
    <w:rsid w:val="00BC29C8"/>
    <w:rsid w:val="00CE3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04728DFA389264C8E218383C9E78D55">
    <w:name w:val="704728DFA389264C8E218383C9E78D55"/>
    <w:rsid w:val="00BC29C8"/>
    <w:pPr>
      <w:widowControl w:val="0"/>
      <w:jc w:val="both"/>
    </w:pPr>
  </w:style>
  <w:style w:type="paragraph" w:customStyle="1" w:styleId="11A770DB4141014B886864C7A1D3E60C">
    <w:name w:val="11A770DB4141014B886864C7A1D3E60C"/>
    <w:rsid w:val="00BC29C8"/>
    <w:pPr>
      <w:widowControl w:val="0"/>
      <w:jc w:val="both"/>
    </w:pPr>
  </w:style>
  <w:style w:type="paragraph" w:customStyle="1" w:styleId="F1940E767833624A92B7D0D70E21825C">
    <w:name w:val="F1940E767833624A92B7D0D70E21825C"/>
    <w:rsid w:val="00BC29C8"/>
    <w:pPr>
      <w:widowControl w:val="0"/>
      <w:jc w:val="both"/>
    </w:pPr>
  </w:style>
  <w:style w:type="paragraph" w:customStyle="1" w:styleId="ED16D48EF820934E99E4BD0808E04858">
    <w:name w:val="ED16D48EF820934E99E4BD0808E04858"/>
    <w:rsid w:val="00BC29C8"/>
    <w:pPr>
      <w:widowControl w:val="0"/>
      <w:jc w:val="both"/>
    </w:pPr>
  </w:style>
  <w:style w:type="paragraph" w:customStyle="1" w:styleId="49A39A46F0CFE84996BACDBD228F447C">
    <w:name w:val="49A39A46F0CFE84996BACDBD228F447C"/>
    <w:rsid w:val="00BC29C8"/>
    <w:pPr>
      <w:widowControl w:val="0"/>
      <w:jc w:val="both"/>
    </w:pPr>
  </w:style>
  <w:style w:type="paragraph" w:customStyle="1" w:styleId="5D7203266BCDDE46AA614691FA274979">
    <w:name w:val="5D7203266BCDDE46AA614691FA274979"/>
    <w:rsid w:val="00BC29C8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3EE9298D-3378-2444-A30B-872F950AC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3</Pages>
  <Words>141</Words>
  <Characters>805</Characters>
  <Application>Microsoft Macintosh Word</Application>
  <DocSecurity>0</DocSecurity>
  <Lines>6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>x</Company>
  <LinksUpToDate>false</LinksUpToDate>
  <CharactersWithSpaces>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 x</dc:creator>
  <cp:keywords/>
  <dc:description/>
  <cp:lastModifiedBy>Microsoft Office 用户</cp:lastModifiedBy>
  <cp:revision>15</cp:revision>
  <cp:lastPrinted>2020-02-13T02:27:00Z</cp:lastPrinted>
  <dcterms:created xsi:type="dcterms:W3CDTF">2020-02-02T01:55:00Z</dcterms:created>
  <dcterms:modified xsi:type="dcterms:W3CDTF">2020-02-13T13:59:00Z</dcterms:modified>
</cp:coreProperties>
</file>