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BD" w:rsidRPr="00FE5D9D" w:rsidRDefault="002169BD" w:rsidP="002169BD">
      <w:pPr>
        <w:adjustRightInd w:val="0"/>
        <w:snapToGrid w:val="0"/>
        <w:spacing w:line="276" w:lineRule="auto"/>
        <w:jc w:val="center"/>
        <w:rPr>
          <w:rStyle w:val="a3"/>
          <w:rFonts w:ascii="黑体" w:eastAsia="黑体" w:hAnsi="黑体" w:cs="Times New Roman"/>
          <w:b/>
          <w:bCs/>
          <w:sz w:val="28"/>
          <w:szCs w:val="28"/>
        </w:rPr>
      </w:pPr>
      <w:bookmarkStart w:id="0" w:name="_Hlk33214019"/>
      <w:r w:rsidRPr="00FE5D9D">
        <w:rPr>
          <w:rStyle w:val="a3"/>
          <w:rFonts w:ascii="黑体" w:eastAsia="黑体" w:hAnsi="黑体" w:cs="Times New Roman" w:hint="eastAsia"/>
          <w:b/>
          <w:bCs/>
          <w:sz w:val="28"/>
          <w:szCs w:val="28"/>
        </w:rPr>
        <w:t>《游戏中的化学》拓展提升</w:t>
      </w:r>
      <w:r w:rsidR="00FE5D9D">
        <w:rPr>
          <w:rStyle w:val="a3"/>
          <w:rFonts w:ascii="黑体" w:eastAsia="黑体" w:hAnsi="黑体" w:cs="Times New Roman" w:hint="eastAsia"/>
          <w:b/>
          <w:bCs/>
          <w:sz w:val="28"/>
          <w:szCs w:val="28"/>
        </w:rPr>
        <w:t>任务</w:t>
      </w:r>
    </w:p>
    <w:bookmarkEnd w:id="0"/>
    <w:p w:rsidR="009165BF" w:rsidRPr="00353D2A" w:rsidRDefault="009165BF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  <w:r w:rsidRPr="00353D2A">
        <w:rPr>
          <w:rStyle w:val="a3"/>
          <w:rFonts w:ascii="Times New Roman" w:eastAsia="宋体" w:hAnsi="Times New Roman" w:cs="Times New Roman"/>
          <w:b/>
          <w:bCs/>
          <w:szCs w:val="21"/>
        </w:rPr>
        <w:t>拓展内容一：</w:t>
      </w:r>
    </w:p>
    <w:p w:rsidR="0048696B" w:rsidRPr="00353D2A" w:rsidRDefault="0048696B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  <w:szCs w:val="21"/>
        </w:rPr>
      </w:pPr>
      <w:r w:rsidRPr="00353D2A">
        <w:rPr>
          <w:rStyle w:val="a3"/>
          <w:rFonts w:ascii="Times New Roman" w:eastAsia="宋体" w:hAnsi="Times New Roman" w:cs="Times New Roman"/>
          <w:szCs w:val="21"/>
        </w:rPr>
        <w:t>请</w:t>
      </w:r>
      <w:r w:rsidR="00773801" w:rsidRPr="00353D2A">
        <w:rPr>
          <w:rStyle w:val="a3"/>
          <w:rFonts w:ascii="Times New Roman" w:eastAsia="宋体" w:hAnsi="Times New Roman" w:cs="Times New Roman"/>
          <w:szCs w:val="21"/>
        </w:rPr>
        <w:t>以酸、碱的通性构建知识网络图</w:t>
      </w:r>
    </w:p>
    <w:p w:rsidR="00773801" w:rsidRPr="00353D2A" w:rsidRDefault="00773801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  <w:szCs w:val="21"/>
        </w:rPr>
      </w:pPr>
    </w:p>
    <w:p w:rsidR="00773801" w:rsidRPr="00353D2A" w:rsidRDefault="00773801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  <w:szCs w:val="21"/>
        </w:rPr>
      </w:pPr>
    </w:p>
    <w:p w:rsidR="00773801" w:rsidRPr="00353D2A" w:rsidRDefault="00773801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</w:rPr>
      </w:pPr>
    </w:p>
    <w:p w:rsidR="0048696B" w:rsidRPr="00353D2A" w:rsidRDefault="0048696B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</w:rPr>
      </w:pPr>
    </w:p>
    <w:p w:rsidR="0048696B" w:rsidRPr="00353D2A" w:rsidRDefault="00773801" w:rsidP="00353D2A">
      <w:pPr>
        <w:adjustRightInd w:val="0"/>
        <w:spacing w:line="300" w:lineRule="auto"/>
        <w:jc w:val="center"/>
        <w:rPr>
          <w:rStyle w:val="a3"/>
          <w:rFonts w:ascii="Times New Roman" w:eastAsia="宋体" w:hAnsi="Times New Roman" w:cs="Times New Roman"/>
          <w:szCs w:val="21"/>
        </w:rPr>
      </w:pPr>
      <w:r w:rsidRPr="00353D2A">
        <w:rPr>
          <w:rFonts w:ascii="Times New Roman" w:hAnsi="Times New Roman" w:cs="Times New Roman"/>
          <w:noProof/>
        </w:rPr>
        <w:drawing>
          <wp:inline distT="0" distB="0" distL="0" distR="0" wp14:anchorId="228A4AD6" wp14:editId="2E65C185">
            <wp:extent cx="2724150" cy="4656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951" cy="4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801" w:rsidRPr="00353D2A" w:rsidRDefault="00773801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</w:p>
    <w:p w:rsidR="00773801" w:rsidRPr="00353D2A" w:rsidRDefault="00773801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</w:p>
    <w:p w:rsidR="00773801" w:rsidRPr="00353D2A" w:rsidRDefault="00773801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</w:p>
    <w:p w:rsidR="00773801" w:rsidRPr="00353D2A" w:rsidRDefault="00773801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</w:p>
    <w:p w:rsidR="009165BF" w:rsidRPr="00353D2A" w:rsidRDefault="0094278D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  <w:r w:rsidRPr="00353D2A">
        <w:rPr>
          <w:rStyle w:val="a3"/>
          <w:rFonts w:ascii="Times New Roman" w:eastAsia="宋体" w:hAnsi="Times New Roman" w:cs="Times New Roman"/>
          <w:b/>
          <w:bCs/>
          <w:szCs w:val="21"/>
        </w:rPr>
        <w:t>拓展内容二：</w:t>
      </w:r>
    </w:p>
    <w:p w:rsidR="002F58E7" w:rsidRPr="00353D2A" w:rsidRDefault="002F58E7" w:rsidP="00353D2A">
      <w:pPr>
        <w:adjustRightInd w:val="0"/>
        <w:spacing w:line="300" w:lineRule="auto"/>
        <w:rPr>
          <w:rStyle w:val="a3"/>
          <w:rFonts w:ascii="Times New Roman" w:eastAsia="宋体" w:hAnsi="Times New Roman" w:cs="Times New Roman"/>
          <w:szCs w:val="21"/>
        </w:rPr>
      </w:pPr>
      <w:r w:rsidRPr="00353D2A">
        <w:rPr>
          <w:rStyle w:val="a3"/>
          <w:rFonts w:ascii="Times New Roman" w:eastAsia="宋体" w:hAnsi="Times New Roman" w:cs="Times New Roman"/>
          <w:szCs w:val="21"/>
        </w:rPr>
        <w:t>阅读</w:t>
      </w:r>
      <w:r w:rsidR="00C5708F" w:rsidRPr="00353D2A">
        <w:rPr>
          <w:rStyle w:val="a3"/>
          <w:rFonts w:ascii="Times New Roman" w:eastAsia="宋体" w:hAnsi="Times New Roman" w:cs="Times New Roman"/>
          <w:szCs w:val="21"/>
        </w:rPr>
        <w:t>下</w:t>
      </w:r>
      <w:r w:rsidRPr="00353D2A">
        <w:rPr>
          <w:rStyle w:val="a3"/>
          <w:rFonts w:ascii="Times New Roman" w:eastAsia="宋体" w:hAnsi="Times New Roman" w:cs="Times New Roman"/>
          <w:szCs w:val="21"/>
        </w:rPr>
        <w:t>面的科普短文并完成相关问题。</w:t>
      </w:r>
    </w:p>
    <w:p w:rsidR="003A523A" w:rsidRPr="00353D2A" w:rsidRDefault="003A523A" w:rsidP="00353D2A">
      <w:pPr>
        <w:widowControl/>
        <w:autoSpaceDE w:val="0"/>
        <w:autoSpaceDN w:val="0"/>
        <w:adjustRightInd w:val="0"/>
        <w:spacing w:line="300" w:lineRule="auto"/>
        <w:ind w:left="420" w:hangingChars="200" w:hanging="420"/>
        <w:jc w:val="left"/>
        <w:rPr>
          <w:rFonts w:ascii="Times New Roman" w:eastAsia="楷体" w:hAnsi="Times New Roman" w:cs="Times New Roman"/>
          <w:kern w:val="0"/>
          <w:szCs w:val="21"/>
        </w:rPr>
      </w:pPr>
      <w:r w:rsidRPr="00353D2A">
        <w:rPr>
          <w:rFonts w:ascii="Times New Roman" w:eastAsia="宋体" w:hAnsi="Times New Roman" w:cs="Times New Roman"/>
          <w:szCs w:val="21"/>
        </w:rPr>
        <w:t xml:space="preserve">    </w:t>
      </w:r>
      <w:r w:rsidRPr="00353D2A">
        <w:rPr>
          <w:rFonts w:ascii="Times New Roman" w:eastAsia="楷体" w:hAnsi="Times New Roman" w:cs="Times New Roman"/>
          <w:szCs w:val="21"/>
        </w:rPr>
        <w:t xml:space="preserve">    </w:t>
      </w:r>
      <w:r w:rsidRPr="00353D2A">
        <w:rPr>
          <w:rFonts w:ascii="Times New Roman" w:eastAsia="楷体" w:hAnsi="Times New Roman" w:cs="Times New Roman"/>
          <w:snapToGrid w:val="0"/>
          <w:szCs w:val="21"/>
        </w:rPr>
        <w:t>食醋中</w:t>
      </w:r>
      <w:r w:rsidRPr="00353D2A">
        <w:rPr>
          <w:rFonts w:ascii="Times New Roman" w:eastAsia="楷体" w:hAnsi="Times New Roman" w:cs="Times New Roman"/>
          <w:szCs w:val="21"/>
        </w:rPr>
        <w:t>一般含有</w:t>
      </w:r>
      <w:r w:rsidRPr="00353D2A">
        <w:rPr>
          <w:rFonts w:ascii="Times New Roman" w:eastAsia="楷体" w:hAnsi="Times New Roman" w:cs="Times New Roman"/>
          <w:szCs w:val="21"/>
        </w:rPr>
        <w:t>3%</w:t>
      </w:r>
      <w:r w:rsidRPr="00353D2A">
        <w:rPr>
          <w:rFonts w:ascii="Times New Roman" w:eastAsia="楷体" w:hAnsi="Times New Roman" w:cs="Times New Roman"/>
        </w:rPr>
        <w:t>~</w:t>
      </w:r>
      <w:r w:rsidRPr="00353D2A">
        <w:rPr>
          <w:rFonts w:ascii="Times New Roman" w:eastAsia="楷体" w:hAnsi="Times New Roman" w:cs="Times New Roman"/>
          <w:szCs w:val="21"/>
        </w:rPr>
        <w:t>5%</w:t>
      </w:r>
      <w:r w:rsidRPr="00353D2A">
        <w:rPr>
          <w:rFonts w:ascii="Times New Roman" w:eastAsia="楷体" w:hAnsi="Times New Roman" w:cs="Times New Roman"/>
          <w:szCs w:val="21"/>
        </w:rPr>
        <w:t>的醋酸，醋酸的化学名称叫</w:t>
      </w:r>
      <w:r w:rsidRPr="00353D2A">
        <w:rPr>
          <w:rFonts w:ascii="Times New Roman" w:eastAsia="楷体" w:hAnsi="Times New Roman" w:cs="Times New Roman"/>
          <w:kern w:val="0"/>
          <w:szCs w:val="21"/>
        </w:rPr>
        <w:t>乙酸</w:t>
      </w:r>
      <w:r w:rsidRPr="00353D2A">
        <w:rPr>
          <w:rFonts w:ascii="Times New Roman" w:eastAsia="楷体" w:hAnsi="Times New Roman" w:cs="Times New Roman"/>
          <w:szCs w:val="21"/>
        </w:rPr>
        <w:t>（</w:t>
      </w:r>
      <w:r w:rsidRPr="00353D2A">
        <w:rPr>
          <w:rFonts w:ascii="Times New Roman" w:eastAsia="楷体" w:hAnsi="Times New Roman" w:cs="Times New Roman"/>
          <w:szCs w:val="21"/>
        </w:rPr>
        <w:t>CH</w:t>
      </w:r>
      <w:r w:rsidRPr="00353D2A">
        <w:rPr>
          <w:rFonts w:ascii="Times New Roman" w:eastAsia="楷体" w:hAnsi="Times New Roman" w:cs="Times New Roman"/>
          <w:szCs w:val="21"/>
          <w:vertAlign w:val="subscript"/>
        </w:rPr>
        <w:t>3</w:t>
      </w:r>
      <w:r w:rsidRPr="00353D2A">
        <w:rPr>
          <w:rFonts w:ascii="Times New Roman" w:eastAsia="楷体" w:hAnsi="Times New Roman" w:cs="Times New Roman"/>
          <w:szCs w:val="21"/>
        </w:rPr>
        <w:t>COOH</w:t>
      </w:r>
      <w:r w:rsidRPr="00353D2A">
        <w:rPr>
          <w:rFonts w:ascii="Times New Roman" w:eastAsia="楷体" w:hAnsi="Times New Roman" w:cs="Times New Roman"/>
          <w:szCs w:val="21"/>
        </w:rPr>
        <w:t>）</w:t>
      </w:r>
      <w:r w:rsidRPr="00353D2A">
        <w:rPr>
          <w:rFonts w:ascii="Times New Roman" w:eastAsia="楷体" w:hAnsi="Times New Roman" w:cs="Times New Roman"/>
          <w:kern w:val="0"/>
          <w:szCs w:val="21"/>
        </w:rPr>
        <w:t>，是无色有刺激性气味的液体，能溶于水。</w:t>
      </w:r>
    </w:p>
    <w:p w:rsidR="003A523A" w:rsidRPr="00353D2A" w:rsidRDefault="003A523A" w:rsidP="00353D2A">
      <w:pPr>
        <w:spacing w:line="300" w:lineRule="auto"/>
        <w:ind w:left="420" w:hangingChars="200" w:hanging="420"/>
        <w:jc w:val="left"/>
        <w:rPr>
          <w:rFonts w:ascii="Times New Roman" w:eastAsia="楷体" w:hAnsi="Times New Roman" w:cs="Times New Roman"/>
          <w:szCs w:val="21"/>
        </w:rPr>
      </w:pPr>
      <w:r w:rsidRPr="00353D2A">
        <w:rPr>
          <w:rFonts w:ascii="Times New Roman" w:eastAsia="楷体" w:hAnsi="Times New Roman" w:cs="Times New Roman"/>
          <w:snapToGrid w:val="0"/>
          <w:szCs w:val="21"/>
        </w:rPr>
        <w:t xml:space="preserve">        </w:t>
      </w:r>
      <w:r w:rsidRPr="00353D2A">
        <w:rPr>
          <w:rFonts w:ascii="Times New Roman" w:eastAsia="楷体" w:hAnsi="Times New Roman" w:cs="Times New Roman"/>
          <w:szCs w:val="21"/>
        </w:rPr>
        <w:t>食醋可以除去水壶内的水垢，水垢的主要成分是碳酸钙。除水垢时，可在水壶中加入水，倒入适量醋，浸泡一段时间，不溶于水的碳酸钙会转变成可溶于水的醋酸钙而被除掉，化学方程式为：</w:t>
      </w:r>
      <w:r w:rsidRPr="00353D2A">
        <w:rPr>
          <w:rFonts w:ascii="Times New Roman" w:eastAsia="楷体" w:hAnsi="Times New Roman" w:cs="Times New Roman"/>
          <w:szCs w:val="21"/>
        </w:rPr>
        <w:t>CaCO</w:t>
      </w:r>
      <w:r w:rsidRPr="00353D2A">
        <w:rPr>
          <w:rFonts w:ascii="Times New Roman" w:eastAsia="楷体" w:hAnsi="Times New Roman" w:cs="Times New Roman"/>
          <w:szCs w:val="21"/>
          <w:vertAlign w:val="subscript"/>
        </w:rPr>
        <w:t>3</w:t>
      </w:r>
      <w:r w:rsidRPr="00353D2A">
        <w:rPr>
          <w:rFonts w:ascii="Times New Roman" w:eastAsia="楷体" w:hAnsi="Times New Roman" w:cs="Times New Roman"/>
          <w:szCs w:val="21"/>
        </w:rPr>
        <w:t xml:space="preserve"> + 2CH</w:t>
      </w:r>
      <w:r w:rsidRPr="00353D2A">
        <w:rPr>
          <w:rFonts w:ascii="Times New Roman" w:eastAsia="楷体" w:hAnsi="Times New Roman" w:cs="Times New Roman"/>
          <w:szCs w:val="21"/>
          <w:vertAlign w:val="subscript"/>
        </w:rPr>
        <w:t>3</w:t>
      </w:r>
      <w:r w:rsidRPr="00353D2A">
        <w:rPr>
          <w:rFonts w:ascii="Times New Roman" w:eastAsia="楷体" w:hAnsi="Times New Roman" w:cs="Times New Roman"/>
          <w:szCs w:val="21"/>
        </w:rPr>
        <w:t>COOH = Ca (CH</w:t>
      </w:r>
      <w:r w:rsidRPr="00353D2A">
        <w:rPr>
          <w:rFonts w:ascii="Times New Roman" w:eastAsia="楷体" w:hAnsi="Times New Roman" w:cs="Times New Roman"/>
          <w:szCs w:val="21"/>
          <w:vertAlign w:val="subscript"/>
        </w:rPr>
        <w:t>3</w:t>
      </w:r>
      <w:r w:rsidRPr="00353D2A">
        <w:rPr>
          <w:rFonts w:ascii="Times New Roman" w:eastAsia="楷体" w:hAnsi="Times New Roman" w:cs="Times New Roman"/>
          <w:szCs w:val="21"/>
        </w:rPr>
        <w:t>COO)</w:t>
      </w:r>
      <w:r w:rsidRPr="00353D2A">
        <w:rPr>
          <w:rFonts w:ascii="Times New Roman" w:eastAsia="楷体" w:hAnsi="Times New Roman" w:cs="Times New Roman"/>
          <w:szCs w:val="21"/>
          <w:vertAlign w:val="subscript"/>
        </w:rPr>
        <w:t>2</w:t>
      </w:r>
      <w:r w:rsidRPr="00353D2A">
        <w:rPr>
          <w:rFonts w:ascii="Times New Roman" w:eastAsia="楷体" w:hAnsi="Times New Roman" w:cs="Times New Roman"/>
          <w:szCs w:val="21"/>
        </w:rPr>
        <w:t xml:space="preserve"> + H</w:t>
      </w:r>
      <w:r w:rsidRPr="00353D2A">
        <w:rPr>
          <w:rFonts w:ascii="Times New Roman" w:eastAsia="楷体" w:hAnsi="Times New Roman" w:cs="Times New Roman"/>
          <w:szCs w:val="21"/>
          <w:vertAlign w:val="subscript"/>
        </w:rPr>
        <w:t>2</w:t>
      </w:r>
      <w:r w:rsidRPr="00353D2A">
        <w:rPr>
          <w:rFonts w:ascii="Times New Roman" w:eastAsia="楷体" w:hAnsi="Times New Roman" w:cs="Times New Roman"/>
          <w:szCs w:val="21"/>
        </w:rPr>
        <w:t>O + CO</w:t>
      </w:r>
      <w:r w:rsidRPr="00353D2A">
        <w:rPr>
          <w:rFonts w:ascii="Times New Roman" w:eastAsia="楷体" w:hAnsi="Times New Roman" w:cs="Times New Roman"/>
          <w:szCs w:val="21"/>
          <w:vertAlign w:val="subscript"/>
        </w:rPr>
        <w:t>2</w:t>
      </w:r>
      <w:r w:rsidRPr="00353D2A">
        <w:rPr>
          <w:rFonts w:ascii="Times New Roman" w:eastAsia="楷体" w:hAnsi="Times New Roman" w:cs="Times New Roman"/>
          <w:szCs w:val="21"/>
        </w:rPr>
        <w:t>↑</w:t>
      </w:r>
      <w:r w:rsidRPr="00353D2A">
        <w:rPr>
          <w:rFonts w:ascii="Times New Roman" w:eastAsia="楷体" w:hAnsi="Times New Roman" w:cs="Times New Roman"/>
          <w:szCs w:val="21"/>
        </w:rPr>
        <w:t>。在熬制骨头汤时，常常在汤中加入少量食醋</w:t>
      </w:r>
      <w:r w:rsidRPr="00353D2A">
        <w:rPr>
          <w:rFonts w:ascii="Times New Roman" w:eastAsia="楷体" w:hAnsi="Times New Roman" w:cs="Times New Roman"/>
          <w:snapToGrid w:val="0"/>
          <w:szCs w:val="21"/>
        </w:rPr>
        <w:t>，因为骨头中含有不溶于水的磷酸钙，当磷酸钙与醋酸作用时生成可溶于水的磷酸二氢钙，能够增加汤内的含钙量，促进人体对钙、磷的吸收和利用。</w:t>
      </w:r>
    </w:p>
    <w:p w:rsidR="003A523A" w:rsidRPr="00353D2A" w:rsidRDefault="003A523A" w:rsidP="00353D2A">
      <w:pPr>
        <w:spacing w:line="300" w:lineRule="auto"/>
        <w:ind w:left="420" w:hangingChars="200" w:hanging="420"/>
        <w:jc w:val="left"/>
        <w:rPr>
          <w:rFonts w:ascii="Times New Roman" w:eastAsia="楷体" w:hAnsi="Times New Roman" w:cs="Times New Roman"/>
          <w:szCs w:val="21"/>
        </w:rPr>
      </w:pPr>
      <w:r w:rsidRPr="00353D2A">
        <w:rPr>
          <w:rFonts w:ascii="Times New Roman" w:eastAsia="楷体" w:hAnsi="Times New Roman" w:cs="Times New Roman"/>
          <w:szCs w:val="21"/>
        </w:rPr>
        <w:t xml:space="preserve">         </w:t>
      </w:r>
      <w:r w:rsidRPr="00353D2A">
        <w:rPr>
          <w:rFonts w:ascii="Times New Roman" w:eastAsia="楷体" w:hAnsi="Times New Roman" w:cs="Times New Roman"/>
          <w:szCs w:val="21"/>
        </w:rPr>
        <w:t>食醋不仅在厨房中大显身手，</w:t>
      </w:r>
      <w:r w:rsidRPr="00353D2A">
        <w:rPr>
          <w:rFonts w:ascii="Times New Roman" w:eastAsia="楷体" w:hAnsi="Times New Roman" w:cs="Times New Roman"/>
          <w:snapToGrid w:val="0"/>
          <w:szCs w:val="21"/>
        </w:rPr>
        <w:t>还是一种杀菌剂，</w:t>
      </w:r>
      <w:r w:rsidRPr="00353D2A">
        <w:rPr>
          <w:rFonts w:ascii="Times New Roman" w:eastAsia="楷体" w:hAnsi="Times New Roman" w:cs="Times New Roman"/>
          <w:szCs w:val="21"/>
        </w:rPr>
        <w:t>冬天在屋子里熬醋可以杀灭细菌，对抗感冒有很大作用。饮酒过量的人可以用食醋来解酒，因为乙酸能跟乙醇发生酯化反应生成乙酸乙酯（</w:t>
      </w:r>
      <w:r w:rsidRPr="00353D2A">
        <w:rPr>
          <w:rFonts w:ascii="Times New Roman" w:eastAsia="楷体" w:hAnsi="Times New Roman" w:cs="Times New Roman"/>
          <w:szCs w:val="21"/>
        </w:rPr>
        <w:t>CH</w:t>
      </w:r>
      <w:r w:rsidRPr="00353D2A">
        <w:rPr>
          <w:rFonts w:ascii="Times New Roman" w:eastAsia="楷体" w:hAnsi="Times New Roman" w:cs="Times New Roman"/>
          <w:szCs w:val="21"/>
          <w:vertAlign w:val="subscript"/>
        </w:rPr>
        <w:t>3</w:t>
      </w:r>
      <w:r w:rsidRPr="00353D2A">
        <w:rPr>
          <w:rFonts w:ascii="Times New Roman" w:eastAsia="楷体" w:hAnsi="Times New Roman" w:cs="Times New Roman"/>
          <w:szCs w:val="21"/>
        </w:rPr>
        <w:t>COOC</w:t>
      </w:r>
      <w:r w:rsidRPr="00353D2A">
        <w:rPr>
          <w:rFonts w:ascii="Times New Roman" w:eastAsia="楷体" w:hAnsi="Times New Roman" w:cs="Times New Roman"/>
          <w:szCs w:val="21"/>
          <w:vertAlign w:val="subscript"/>
        </w:rPr>
        <w:t>2</w:t>
      </w:r>
      <w:r w:rsidRPr="00353D2A">
        <w:rPr>
          <w:rFonts w:ascii="Times New Roman" w:eastAsia="楷体" w:hAnsi="Times New Roman" w:cs="Times New Roman"/>
          <w:szCs w:val="21"/>
        </w:rPr>
        <w:t>H</w:t>
      </w:r>
      <w:r w:rsidRPr="00353D2A">
        <w:rPr>
          <w:rFonts w:ascii="Times New Roman" w:eastAsia="楷体" w:hAnsi="Times New Roman" w:cs="Times New Roman"/>
          <w:szCs w:val="21"/>
          <w:vertAlign w:val="subscript"/>
        </w:rPr>
        <w:t>5</w:t>
      </w:r>
      <w:r w:rsidRPr="00353D2A">
        <w:rPr>
          <w:rFonts w:ascii="Times New Roman" w:eastAsia="楷体" w:hAnsi="Times New Roman" w:cs="Times New Roman"/>
          <w:szCs w:val="21"/>
        </w:rPr>
        <w:t>）和水，从而达到解酒的目的。</w:t>
      </w:r>
    </w:p>
    <w:p w:rsidR="003A523A" w:rsidRPr="00353D2A" w:rsidRDefault="003A523A" w:rsidP="00353D2A">
      <w:pPr>
        <w:spacing w:line="300" w:lineRule="auto"/>
        <w:ind w:left="420" w:firstLineChars="200" w:firstLine="420"/>
        <w:jc w:val="left"/>
        <w:rPr>
          <w:rFonts w:ascii="Times New Roman" w:eastAsia="楷体" w:hAnsi="Times New Roman" w:cs="Times New Roman"/>
          <w:snapToGrid w:val="0"/>
          <w:szCs w:val="21"/>
        </w:rPr>
      </w:pPr>
      <w:r w:rsidRPr="00353D2A">
        <w:rPr>
          <w:rFonts w:ascii="Times New Roman" w:eastAsia="楷体" w:hAnsi="Times New Roman" w:cs="Times New Roman"/>
          <w:szCs w:val="21"/>
        </w:rPr>
        <w:t>由于醋酸能与活泼的</w:t>
      </w:r>
      <w:r w:rsidRPr="00353D2A">
        <w:rPr>
          <w:rFonts w:ascii="Times New Roman" w:eastAsia="楷体" w:hAnsi="Times New Roman" w:cs="Times New Roman"/>
          <w:snapToGrid w:val="0"/>
          <w:szCs w:val="21"/>
        </w:rPr>
        <w:t>金属发生置换反应产生氢气，所以家用铝制品不能用来盛放食醋，以免被腐蚀。</w:t>
      </w:r>
    </w:p>
    <w:p w:rsidR="003A523A" w:rsidRPr="00353D2A" w:rsidRDefault="003A523A" w:rsidP="00353D2A">
      <w:pPr>
        <w:spacing w:line="300" w:lineRule="auto"/>
        <w:ind w:firstLine="420"/>
        <w:jc w:val="left"/>
        <w:rPr>
          <w:rFonts w:ascii="Times New Roman" w:eastAsia="宋体" w:hAnsi="Times New Roman" w:cs="Times New Roman"/>
          <w:snapToGrid w:val="0"/>
          <w:szCs w:val="21"/>
        </w:rPr>
      </w:pPr>
      <w:r w:rsidRPr="00353D2A">
        <w:rPr>
          <w:rFonts w:ascii="Times New Roman" w:eastAsia="宋体" w:hAnsi="Times New Roman" w:cs="Times New Roman"/>
          <w:snapToGrid w:val="0"/>
          <w:szCs w:val="21"/>
        </w:rPr>
        <w:t>根据文章内容，回答下列问题：</w:t>
      </w:r>
    </w:p>
    <w:p w:rsidR="003A523A" w:rsidRPr="00353D2A" w:rsidRDefault="003A523A" w:rsidP="00353D2A">
      <w:pPr>
        <w:spacing w:line="300" w:lineRule="auto"/>
        <w:ind w:firstLineChars="150" w:firstLine="315"/>
        <w:jc w:val="left"/>
        <w:rPr>
          <w:rFonts w:ascii="Times New Roman" w:eastAsia="宋体" w:hAnsi="Times New Roman" w:cs="Times New Roman"/>
          <w:snapToGrid w:val="0"/>
          <w:szCs w:val="21"/>
        </w:rPr>
      </w:pPr>
      <w:r w:rsidRPr="00353D2A">
        <w:rPr>
          <w:rFonts w:ascii="Times New Roman" w:eastAsia="宋体" w:hAnsi="Times New Roman" w:cs="Times New Roman"/>
          <w:snapToGrid w:val="0"/>
          <w:szCs w:val="21"/>
        </w:rPr>
        <w:t>（</w:t>
      </w:r>
      <w:r w:rsidRPr="00353D2A">
        <w:rPr>
          <w:rFonts w:ascii="Times New Roman" w:eastAsia="宋体" w:hAnsi="Times New Roman" w:cs="Times New Roman"/>
          <w:snapToGrid w:val="0"/>
          <w:szCs w:val="21"/>
        </w:rPr>
        <w:t>1</w:t>
      </w:r>
      <w:r w:rsidRPr="00353D2A">
        <w:rPr>
          <w:rFonts w:ascii="Times New Roman" w:eastAsia="宋体" w:hAnsi="Times New Roman" w:cs="Times New Roman"/>
          <w:snapToGrid w:val="0"/>
          <w:szCs w:val="21"/>
        </w:rPr>
        <w:t>）乙酸</w:t>
      </w:r>
      <w:r w:rsidR="00A81D09" w:rsidRPr="00353D2A">
        <w:rPr>
          <w:rFonts w:ascii="Times New Roman" w:eastAsia="宋体" w:hAnsi="Times New Roman" w:cs="Times New Roman"/>
          <w:snapToGrid w:val="0"/>
          <w:szCs w:val="21"/>
        </w:rPr>
        <w:t>中碳、氢、氧元素的质量比为</w:t>
      </w:r>
      <w:r w:rsidRPr="00353D2A">
        <w:rPr>
          <w:rFonts w:ascii="Times New Roman" w:eastAsia="宋体" w:hAnsi="Times New Roman" w:cs="Times New Roman"/>
          <w:snapToGrid w:val="0"/>
          <w:szCs w:val="21"/>
        </w:rPr>
        <w:t>___________</w:t>
      </w:r>
      <w:r w:rsidRPr="00353D2A">
        <w:rPr>
          <w:rFonts w:ascii="Times New Roman" w:eastAsia="宋体" w:hAnsi="Times New Roman" w:cs="Times New Roman"/>
          <w:snapToGrid w:val="0"/>
          <w:szCs w:val="21"/>
        </w:rPr>
        <w:t>。</w:t>
      </w:r>
    </w:p>
    <w:p w:rsidR="003A523A" w:rsidRPr="00353D2A" w:rsidRDefault="003A523A" w:rsidP="00353D2A">
      <w:pPr>
        <w:spacing w:line="300" w:lineRule="auto"/>
        <w:ind w:firstLineChars="150" w:firstLine="315"/>
        <w:jc w:val="left"/>
        <w:rPr>
          <w:rFonts w:ascii="Times New Roman" w:eastAsia="宋体" w:hAnsi="Times New Roman" w:cs="Times New Roman"/>
          <w:szCs w:val="21"/>
        </w:rPr>
      </w:pPr>
      <w:r w:rsidRPr="00353D2A">
        <w:rPr>
          <w:rFonts w:ascii="Times New Roman" w:eastAsia="宋体" w:hAnsi="Times New Roman" w:cs="Times New Roman"/>
          <w:szCs w:val="21"/>
        </w:rPr>
        <w:t>（</w:t>
      </w:r>
      <w:r w:rsidRPr="00353D2A">
        <w:rPr>
          <w:rFonts w:ascii="Times New Roman" w:eastAsia="宋体" w:hAnsi="Times New Roman" w:cs="Times New Roman"/>
          <w:szCs w:val="21"/>
        </w:rPr>
        <w:t>2</w:t>
      </w:r>
      <w:r w:rsidRPr="00353D2A">
        <w:rPr>
          <w:rFonts w:ascii="Times New Roman" w:eastAsia="宋体" w:hAnsi="Times New Roman" w:cs="Times New Roman"/>
          <w:szCs w:val="21"/>
        </w:rPr>
        <w:t>）乙酸的物理性质</w:t>
      </w:r>
      <w:r w:rsidRPr="00353D2A">
        <w:rPr>
          <w:rFonts w:ascii="Times New Roman" w:eastAsia="宋体" w:hAnsi="Times New Roman" w:cs="Times New Roman"/>
          <w:szCs w:val="21"/>
        </w:rPr>
        <w:t>____________________</w:t>
      </w:r>
      <w:r w:rsidRPr="00353D2A">
        <w:rPr>
          <w:rFonts w:ascii="Times New Roman" w:eastAsia="宋体" w:hAnsi="Times New Roman" w:cs="Times New Roman"/>
          <w:szCs w:val="21"/>
        </w:rPr>
        <w:t>。</w:t>
      </w:r>
    </w:p>
    <w:p w:rsidR="003A523A" w:rsidRPr="00353D2A" w:rsidRDefault="003A523A" w:rsidP="00353D2A">
      <w:pPr>
        <w:spacing w:line="300" w:lineRule="auto"/>
        <w:ind w:firstLineChars="150" w:firstLine="315"/>
        <w:jc w:val="left"/>
        <w:rPr>
          <w:rFonts w:ascii="Times New Roman" w:eastAsia="宋体" w:hAnsi="Times New Roman" w:cs="Times New Roman"/>
          <w:szCs w:val="21"/>
        </w:rPr>
      </w:pPr>
      <w:r w:rsidRPr="00353D2A">
        <w:rPr>
          <w:rFonts w:ascii="Times New Roman" w:eastAsia="宋体" w:hAnsi="Times New Roman" w:cs="Times New Roman"/>
          <w:szCs w:val="21"/>
        </w:rPr>
        <w:t>（</w:t>
      </w:r>
      <w:r w:rsidRPr="00353D2A">
        <w:rPr>
          <w:rFonts w:ascii="Times New Roman" w:eastAsia="宋体" w:hAnsi="Times New Roman" w:cs="Times New Roman"/>
          <w:szCs w:val="21"/>
        </w:rPr>
        <w:t>3</w:t>
      </w:r>
      <w:r w:rsidRPr="00353D2A">
        <w:rPr>
          <w:rFonts w:ascii="Times New Roman" w:eastAsia="宋体" w:hAnsi="Times New Roman" w:cs="Times New Roman"/>
          <w:szCs w:val="21"/>
        </w:rPr>
        <w:t>）食醋能用来解酒的原因是</w:t>
      </w:r>
      <w:r w:rsidRPr="00353D2A">
        <w:rPr>
          <w:rFonts w:ascii="Times New Roman" w:eastAsia="宋体" w:hAnsi="Times New Roman" w:cs="Times New Roman"/>
          <w:szCs w:val="21"/>
        </w:rPr>
        <w:t>___________________________</w:t>
      </w:r>
      <w:r w:rsidRPr="00353D2A">
        <w:rPr>
          <w:rFonts w:ascii="Times New Roman" w:eastAsia="宋体" w:hAnsi="Times New Roman" w:cs="Times New Roman"/>
          <w:szCs w:val="21"/>
        </w:rPr>
        <w:t>。</w:t>
      </w:r>
    </w:p>
    <w:p w:rsidR="003A523A" w:rsidRPr="00353D2A" w:rsidRDefault="003A523A" w:rsidP="00353D2A">
      <w:pPr>
        <w:spacing w:line="300" w:lineRule="auto"/>
        <w:ind w:firstLineChars="150" w:firstLine="315"/>
        <w:jc w:val="left"/>
        <w:rPr>
          <w:rFonts w:ascii="Times New Roman" w:eastAsia="宋体" w:hAnsi="Times New Roman" w:cs="Times New Roman"/>
          <w:szCs w:val="21"/>
        </w:rPr>
      </w:pPr>
      <w:r w:rsidRPr="00353D2A">
        <w:rPr>
          <w:rFonts w:ascii="Times New Roman" w:eastAsia="宋体" w:hAnsi="Times New Roman" w:cs="Times New Roman"/>
          <w:szCs w:val="21"/>
        </w:rPr>
        <w:t>（</w:t>
      </w:r>
      <w:r w:rsidRPr="00353D2A">
        <w:rPr>
          <w:rFonts w:ascii="Times New Roman" w:eastAsia="宋体" w:hAnsi="Times New Roman" w:cs="Times New Roman"/>
          <w:szCs w:val="21"/>
        </w:rPr>
        <w:t>4</w:t>
      </w:r>
      <w:r w:rsidRPr="00353D2A">
        <w:rPr>
          <w:rFonts w:ascii="Times New Roman" w:eastAsia="宋体" w:hAnsi="Times New Roman" w:cs="Times New Roman"/>
          <w:szCs w:val="21"/>
        </w:rPr>
        <w:t>）用食醋除水垢，该反应属于基本反应类型中的</w:t>
      </w:r>
      <w:r w:rsidRPr="00353D2A">
        <w:rPr>
          <w:rFonts w:ascii="Times New Roman" w:eastAsia="宋体" w:hAnsi="Times New Roman" w:cs="Times New Roman"/>
          <w:szCs w:val="21"/>
          <w:u w:val="single"/>
        </w:rPr>
        <w:t xml:space="preserve">         </w:t>
      </w:r>
      <w:r w:rsidRPr="00353D2A">
        <w:rPr>
          <w:rFonts w:ascii="Times New Roman" w:eastAsia="宋体" w:hAnsi="Times New Roman" w:cs="Times New Roman"/>
          <w:szCs w:val="21"/>
        </w:rPr>
        <w:t>反应。</w:t>
      </w:r>
    </w:p>
    <w:p w:rsidR="003A523A" w:rsidRPr="00353D2A" w:rsidRDefault="003A523A" w:rsidP="00353D2A">
      <w:pPr>
        <w:spacing w:line="300" w:lineRule="auto"/>
        <w:ind w:firstLineChars="150" w:firstLine="315"/>
        <w:jc w:val="left"/>
        <w:rPr>
          <w:rFonts w:ascii="Times New Roman" w:eastAsia="宋体" w:hAnsi="Times New Roman" w:cs="Times New Roman"/>
          <w:szCs w:val="21"/>
        </w:rPr>
      </w:pPr>
      <w:r w:rsidRPr="00353D2A">
        <w:rPr>
          <w:rFonts w:ascii="Times New Roman" w:eastAsia="宋体" w:hAnsi="Times New Roman" w:cs="Times New Roman"/>
          <w:szCs w:val="21"/>
        </w:rPr>
        <w:t>（</w:t>
      </w:r>
      <w:r w:rsidRPr="00353D2A">
        <w:rPr>
          <w:rFonts w:ascii="Times New Roman" w:eastAsia="宋体" w:hAnsi="Times New Roman" w:cs="Times New Roman"/>
          <w:szCs w:val="21"/>
        </w:rPr>
        <w:t>5</w:t>
      </w:r>
      <w:r w:rsidRPr="00353D2A">
        <w:rPr>
          <w:rFonts w:ascii="Times New Roman" w:eastAsia="宋体" w:hAnsi="Times New Roman" w:cs="Times New Roman"/>
          <w:szCs w:val="21"/>
        </w:rPr>
        <w:t>）用铁锅炒菜时，放一点食醋能补铁的原因是</w:t>
      </w:r>
      <w:r w:rsidRPr="00353D2A">
        <w:rPr>
          <w:rFonts w:ascii="Times New Roman" w:eastAsia="宋体" w:hAnsi="Times New Roman" w:cs="Times New Roman"/>
          <w:szCs w:val="21"/>
        </w:rPr>
        <w:t>________</w:t>
      </w:r>
      <w:r w:rsidRPr="00353D2A">
        <w:rPr>
          <w:rFonts w:ascii="Times New Roman" w:eastAsia="宋体" w:hAnsi="Times New Roman" w:cs="Times New Roman"/>
          <w:szCs w:val="21"/>
        </w:rPr>
        <w:t>（可用化学方程式表示）</w:t>
      </w:r>
      <w:r w:rsidR="00353D2A" w:rsidRPr="00353D2A">
        <w:rPr>
          <w:rFonts w:ascii="Times New Roman" w:eastAsia="宋体" w:hAnsi="Times New Roman" w:cs="Times New Roman"/>
          <w:szCs w:val="21"/>
        </w:rPr>
        <w:t>。</w:t>
      </w:r>
    </w:p>
    <w:p w:rsidR="0048696B" w:rsidRPr="00773801" w:rsidRDefault="0048696B" w:rsidP="002F58E7">
      <w:pPr>
        <w:spacing w:line="276" w:lineRule="auto"/>
        <w:rPr>
          <w:rFonts w:ascii="宋体" w:eastAsia="宋体" w:hAnsi="宋体" w:cs="Times New Roman"/>
          <w:shd w:val="clear" w:color="auto" w:fill="FFFFFF"/>
        </w:rPr>
      </w:pPr>
    </w:p>
    <w:p w:rsidR="00773801" w:rsidRDefault="00773801" w:rsidP="0048696B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</w:p>
    <w:p w:rsidR="00773801" w:rsidRDefault="00773801" w:rsidP="0048696B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</w:p>
    <w:p w:rsidR="00773801" w:rsidRDefault="00773801" w:rsidP="0048696B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</w:p>
    <w:p w:rsidR="00773801" w:rsidRDefault="00773801" w:rsidP="0048696B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</w:p>
    <w:p w:rsidR="0048696B" w:rsidRPr="00A81D09" w:rsidRDefault="0048696B" w:rsidP="0048696B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  <w:r w:rsidRPr="00A81D09">
        <w:rPr>
          <w:rStyle w:val="a3"/>
          <w:rFonts w:ascii="Times New Roman" w:eastAsia="宋体" w:hAnsi="Times New Roman" w:cs="Times New Roman"/>
          <w:b/>
          <w:bCs/>
          <w:szCs w:val="21"/>
        </w:rPr>
        <w:lastRenderedPageBreak/>
        <w:t>拓展内容三：</w:t>
      </w:r>
    </w:p>
    <w:p w:rsidR="00BE4096" w:rsidRPr="00A81D09" w:rsidRDefault="00BE4096" w:rsidP="00E01B2A">
      <w:pPr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hd w:val="clear" w:color="auto" w:fill="FFFFFF"/>
        </w:rPr>
      </w:pPr>
      <w:r w:rsidRPr="00A81D09">
        <w:rPr>
          <w:rFonts w:ascii="Times New Roman" w:eastAsia="宋体" w:hAnsi="Times New Roman" w:cs="Times New Roman"/>
          <w:color w:val="000000"/>
        </w:rPr>
        <w:t>1</w:t>
      </w:r>
      <w:r w:rsidRPr="00A81D09">
        <w:rPr>
          <w:rFonts w:ascii="Times New Roman" w:eastAsia="宋体" w:hAnsi="Times New Roman" w:cs="Times New Roman"/>
          <w:color w:val="000000"/>
        </w:rPr>
        <w:t>．</w:t>
      </w: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课外小组利用下图装置验证碳酸钠的性质。</w:t>
      </w:r>
    </w:p>
    <w:p w:rsidR="00353D2A" w:rsidRDefault="00353D2A" w:rsidP="00E01B2A">
      <w:pPr>
        <w:spacing w:line="360" w:lineRule="auto"/>
        <w:ind w:leftChars="25" w:left="53" w:firstLineChars="100" w:firstLine="210"/>
        <w:jc w:val="left"/>
        <w:rPr>
          <w:rFonts w:ascii="Times New Roman" w:eastAsia="宋体" w:hAnsi="Times New Roman" w:cs="Times New Roman" w:hint="eastAsia"/>
          <w:color w:val="000000" w:themeColor="text1"/>
          <w:shd w:val="clear" w:color="auto" w:fill="FFFFFF"/>
        </w:rPr>
      </w:pPr>
      <w:r w:rsidRPr="00A81D09">
        <w:rPr>
          <w:rFonts w:ascii="Times New Roman" w:eastAsia="宋体" w:hAnsi="Times New Roman" w:cs="Times New Roman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26DBA644" wp14:editId="53865685">
            <wp:simplePos x="0" y="0"/>
            <wp:positionH relativeFrom="column">
              <wp:posOffset>3834765</wp:posOffset>
            </wp:positionH>
            <wp:positionV relativeFrom="paragraph">
              <wp:posOffset>196215</wp:posOffset>
            </wp:positionV>
            <wp:extent cx="2009140" cy="1028700"/>
            <wp:effectExtent l="0" t="0" r="0" b="0"/>
            <wp:wrapSquare wrapText="bothSides"/>
            <wp:docPr id="3827" name="图片 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75"/>
                    <a:stretch/>
                  </pic:blipFill>
                  <pic:spPr bwMode="auto">
                    <a:xfrm>
                      <a:off x="0" y="0"/>
                      <a:ext cx="20091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096"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（</w:t>
      </w:r>
      <w:r w:rsidR="00BE4096"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1</w:t>
      </w:r>
      <w:r w:rsidR="00BE4096"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）将注射器</w:t>
      </w:r>
      <w:r w:rsidR="00BE4096"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1</w:t>
      </w:r>
      <w:r w:rsidR="00BE4096"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的针头向瓶内推进，使针头下端进入瓶内</w:t>
      </w:r>
    </w:p>
    <w:p w:rsidR="00353D2A" w:rsidRDefault="00BE4096" w:rsidP="00353D2A">
      <w:pPr>
        <w:spacing w:line="360" w:lineRule="auto"/>
        <w:ind w:leftChars="25" w:left="53" w:firstLineChars="350" w:firstLine="735"/>
        <w:jc w:val="left"/>
        <w:rPr>
          <w:rFonts w:ascii="Times New Roman" w:eastAsia="宋体" w:hAnsi="Times New Roman" w:cs="Times New Roman" w:hint="eastAsia"/>
          <w:color w:val="000000" w:themeColor="text1"/>
          <w:shd w:val="clear" w:color="auto" w:fill="FFFFFF"/>
        </w:rPr>
      </w:pP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液面下，抽取少量</w:t>
      </w: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A</w:t>
      </w: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中液体，此时注射器</w:t>
      </w: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1</w:t>
      </w: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中发生反应</w:t>
      </w:r>
    </w:p>
    <w:p w:rsidR="00BE4096" w:rsidRPr="00A81D09" w:rsidRDefault="00BE4096" w:rsidP="00353D2A">
      <w:pPr>
        <w:spacing w:line="360" w:lineRule="auto"/>
        <w:ind w:leftChars="25" w:left="53" w:firstLineChars="350" w:firstLine="735"/>
        <w:jc w:val="left"/>
        <w:rPr>
          <w:rFonts w:ascii="Times New Roman" w:eastAsia="宋体" w:hAnsi="Times New Roman" w:cs="Times New Roman"/>
          <w:color w:val="000000" w:themeColor="text1"/>
          <w:shd w:val="clear" w:color="auto" w:fill="FFFFFF"/>
        </w:rPr>
      </w:pP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的化学方程式为</w:t>
      </w:r>
      <w:r w:rsidRPr="00A81D09">
        <w:rPr>
          <w:rFonts w:ascii="Times New Roman" w:eastAsia="宋体" w:hAnsi="Times New Roman" w:cs="Times New Roman"/>
          <w:color w:val="000000" w:themeColor="text1"/>
          <w:u w:val="single"/>
          <w:shd w:val="clear" w:color="auto" w:fill="FFFFFF"/>
        </w:rPr>
        <w:t xml:space="preserve">   </w:t>
      </w:r>
      <w:r w:rsidR="00353D2A">
        <w:rPr>
          <w:rFonts w:ascii="Times New Roman" w:eastAsia="宋体" w:hAnsi="Times New Roman" w:cs="Times New Roman" w:hint="eastAsia"/>
          <w:color w:val="000000" w:themeColor="text1"/>
          <w:u w:val="single"/>
          <w:shd w:val="clear" w:color="auto" w:fill="FFFFFF"/>
        </w:rPr>
        <w:t xml:space="preserve">                         </w:t>
      </w:r>
      <w:r w:rsidRPr="00A81D09">
        <w:rPr>
          <w:rFonts w:ascii="Times New Roman" w:eastAsia="宋体" w:hAnsi="Times New Roman" w:cs="Times New Roman"/>
          <w:color w:val="000000" w:themeColor="text1"/>
          <w:u w:val="single"/>
          <w:shd w:val="clear" w:color="auto" w:fill="FFFFFF"/>
        </w:rPr>
        <w:t xml:space="preserve">   </w:t>
      </w: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。</w:t>
      </w:r>
    </w:p>
    <w:p w:rsidR="00BE4096" w:rsidRPr="00A81D09" w:rsidRDefault="00BE4096" w:rsidP="00E01B2A">
      <w:pPr>
        <w:spacing w:line="360" w:lineRule="auto"/>
        <w:ind w:leftChars="150" w:left="567" w:hangingChars="120" w:hanging="252"/>
        <w:jc w:val="left"/>
        <w:rPr>
          <w:rFonts w:ascii="Times New Roman" w:eastAsia="宋体" w:hAnsi="Times New Roman" w:cs="Times New Roman"/>
          <w:color w:val="000000" w:themeColor="text1"/>
          <w:shd w:val="clear" w:color="auto" w:fill="FFFFFF"/>
        </w:rPr>
      </w:pP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（</w:t>
      </w: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2</w:t>
      </w: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）验证碳酸钠是碳酸盐，应进行的操作及观察到现象</w:t>
      </w:r>
    </w:p>
    <w:p w:rsidR="00BE4096" w:rsidRPr="00A81D09" w:rsidRDefault="00BE4096" w:rsidP="00E01B2A">
      <w:pPr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hd w:val="clear" w:color="auto" w:fill="FFFFFF"/>
        </w:rPr>
      </w:pP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 xml:space="preserve">        </w:t>
      </w: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是</w:t>
      </w:r>
      <w:r w:rsidRPr="00A81D09">
        <w:rPr>
          <w:rFonts w:ascii="Times New Roman" w:eastAsia="宋体" w:hAnsi="Times New Roman" w:cs="Times New Roman"/>
          <w:color w:val="000000" w:themeColor="text1"/>
          <w:u w:val="single"/>
          <w:shd w:val="clear" w:color="auto" w:fill="FFFFFF"/>
        </w:rPr>
        <w:t xml:space="preserve">                           </w:t>
      </w:r>
      <w:r w:rsidR="00353D2A">
        <w:rPr>
          <w:rFonts w:ascii="Times New Roman" w:eastAsia="宋体" w:hAnsi="Times New Roman" w:cs="Times New Roman" w:hint="eastAsia"/>
          <w:color w:val="000000" w:themeColor="text1"/>
          <w:u w:val="single"/>
          <w:shd w:val="clear" w:color="auto" w:fill="FFFFFF"/>
        </w:rPr>
        <w:t xml:space="preserve">              </w:t>
      </w:r>
      <w:r w:rsidRPr="00A81D09">
        <w:rPr>
          <w:rFonts w:ascii="Times New Roman" w:eastAsia="宋体" w:hAnsi="Times New Roman" w:cs="Times New Roman"/>
          <w:color w:val="000000" w:themeColor="text1"/>
          <w:u w:val="single"/>
          <w:shd w:val="clear" w:color="auto" w:fill="FFFFFF"/>
        </w:rPr>
        <w:t xml:space="preserve"> </w:t>
      </w:r>
      <w:r w:rsidRPr="00A81D09">
        <w:rPr>
          <w:rFonts w:ascii="Times New Roman" w:eastAsia="宋体" w:hAnsi="Times New Roman" w:cs="Times New Roman"/>
          <w:color w:val="000000" w:themeColor="text1"/>
          <w:shd w:val="clear" w:color="auto" w:fill="FFFFFF"/>
        </w:rPr>
        <w:t>。</w:t>
      </w:r>
    </w:p>
    <w:p w:rsidR="00E01B2A" w:rsidRPr="00D15AD2" w:rsidRDefault="00E01B2A" w:rsidP="00353D2A">
      <w:pPr>
        <w:autoSpaceDE w:val="0"/>
        <w:autoSpaceDN w:val="0"/>
        <w:adjustRightInd w:val="0"/>
        <w:spacing w:beforeLines="50" w:before="156" w:line="360" w:lineRule="auto"/>
        <w:ind w:left="284" w:hanging="284"/>
        <w:jc w:val="left"/>
        <w:rPr>
          <w:rStyle w:val="a3"/>
          <w:rFonts w:ascii="Times New Roman" w:eastAsia="宋体" w:hAnsi="Times New Roman" w:cs="Times New Roman"/>
        </w:rPr>
      </w:pPr>
      <w:r>
        <w:rPr>
          <w:rStyle w:val="a3"/>
          <w:rFonts w:ascii="Times New Roman" w:eastAsia="宋体" w:hAnsi="Times New Roman" w:cs="Times New Roman"/>
        </w:rPr>
        <w:t>2</w:t>
      </w:r>
      <w:r w:rsidRPr="00D15AD2">
        <w:rPr>
          <w:rFonts w:ascii="Times New Roman" w:eastAsia="宋体" w:hAnsi="Times New Roman" w:cs="Times New Roman"/>
        </w:rPr>
        <w:t>．</w:t>
      </w:r>
      <w:r w:rsidRPr="00D15AD2">
        <w:rPr>
          <w:rStyle w:val="a3"/>
          <w:rFonts w:ascii="Times New Roman" w:eastAsia="宋体" w:hAnsi="Times New Roman" w:cs="Times New Roman"/>
        </w:rPr>
        <w:t>物质王国举行一场趣味篮球赛。某队由</w:t>
      </w:r>
      <w:r w:rsidRPr="00D15AD2">
        <w:rPr>
          <w:rStyle w:val="a3"/>
          <w:rFonts w:ascii="Times New Roman" w:eastAsia="宋体" w:hAnsi="Times New Roman" w:cs="Times New Roman"/>
        </w:rPr>
        <w:t>Fe</w:t>
      </w:r>
      <w:r w:rsidRPr="00D15AD2">
        <w:rPr>
          <w:rStyle w:val="a3"/>
          <w:rFonts w:ascii="Times New Roman" w:eastAsia="宋体" w:hAnsi="Times New Roman" w:cs="Times New Roman"/>
        </w:rPr>
        <w:t>、</w:t>
      </w:r>
      <w:r w:rsidRPr="00D15AD2">
        <w:rPr>
          <w:rStyle w:val="a3"/>
          <w:rFonts w:ascii="Times New Roman" w:eastAsia="宋体" w:hAnsi="Times New Roman" w:cs="Times New Roman"/>
        </w:rPr>
        <w:t>CO</w:t>
      </w:r>
      <w:r w:rsidRPr="00D15AD2">
        <w:rPr>
          <w:rStyle w:val="a3"/>
          <w:rFonts w:ascii="Times New Roman" w:eastAsia="宋体" w:hAnsi="Times New Roman" w:cs="Times New Roman"/>
          <w:vertAlign w:val="subscript"/>
        </w:rPr>
        <w:t>2</w:t>
      </w:r>
      <w:r w:rsidRPr="00D15AD2">
        <w:rPr>
          <w:rStyle w:val="a3"/>
          <w:rFonts w:ascii="Times New Roman" w:eastAsia="宋体" w:hAnsi="Times New Roman" w:cs="Times New Roman"/>
        </w:rPr>
        <w:t>、</w:t>
      </w:r>
      <w:r w:rsidRPr="00D15AD2">
        <w:rPr>
          <w:rStyle w:val="a3"/>
          <w:rFonts w:ascii="Times New Roman" w:eastAsia="宋体" w:hAnsi="Times New Roman" w:cs="Times New Roman"/>
        </w:rPr>
        <w:t>H</w:t>
      </w:r>
      <w:r w:rsidRPr="00D15AD2">
        <w:rPr>
          <w:rStyle w:val="a3"/>
          <w:rFonts w:ascii="Times New Roman" w:eastAsia="宋体" w:hAnsi="Times New Roman" w:cs="Times New Roman"/>
          <w:vertAlign w:val="subscript"/>
        </w:rPr>
        <w:t>2</w:t>
      </w:r>
      <w:r w:rsidRPr="00D15AD2">
        <w:rPr>
          <w:rStyle w:val="a3"/>
          <w:rFonts w:ascii="Times New Roman" w:eastAsia="宋体" w:hAnsi="Times New Roman" w:cs="Times New Roman"/>
        </w:rPr>
        <w:t>SO</w:t>
      </w:r>
      <w:r w:rsidRPr="00D15AD2">
        <w:rPr>
          <w:rStyle w:val="a3"/>
          <w:rFonts w:ascii="Times New Roman" w:eastAsia="宋体" w:hAnsi="Times New Roman" w:cs="Times New Roman"/>
          <w:vertAlign w:val="subscript"/>
        </w:rPr>
        <w:t>4</w:t>
      </w:r>
      <w:r w:rsidRPr="00D15AD2">
        <w:rPr>
          <w:rStyle w:val="a3"/>
          <w:rFonts w:ascii="Times New Roman" w:eastAsia="宋体" w:hAnsi="Times New Roman" w:cs="Times New Roman"/>
        </w:rPr>
        <w:t>、</w:t>
      </w:r>
      <w:r w:rsidRPr="00D15AD2">
        <w:rPr>
          <w:rStyle w:val="a3"/>
          <w:rFonts w:ascii="Times New Roman" w:eastAsia="宋体" w:hAnsi="Times New Roman" w:cs="Times New Roman"/>
        </w:rPr>
        <w:t>Ca(OH)</w:t>
      </w:r>
      <w:r w:rsidRPr="00D15AD2">
        <w:rPr>
          <w:rStyle w:val="a3"/>
          <w:rFonts w:ascii="Times New Roman" w:eastAsia="宋体" w:hAnsi="Times New Roman" w:cs="Times New Roman"/>
          <w:vertAlign w:val="subscript"/>
        </w:rPr>
        <w:t>2</w:t>
      </w:r>
      <w:r w:rsidRPr="00D15AD2">
        <w:rPr>
          <w:rStyle w:val="a3"/>
          <w:rFonts w:ascii="Times New Roman" w:eastAsia="宋体" w:hAnsi="Times New Roman" w:cs="Times New Roman"/>
        </w:rPr>
        <w:t>、</w:t>
      </w:r>
      <w:r w:rsidRPr="00D15AD2">
        <w:rPr>
          <w:rStyle w:val="a3"/>
          <w:rFonts w:ascii="Times New Roman" w:eastAsia="宋体" w:hAnsi="Times New Roman" w:cs="Times New Roman"/>
        </w:rPr>
        <w:t>CuSO</w:t>
      </w:r>
      <w:r w:rsidRPr="00D15AD2">
        <w:rPr>
          <w:rStyle w:val="a3"/>
          <w:rFonts w:ascii="Times New Roman" w:eastAsia="宋体" w:hAnsi="Times New Roman" w:cs="Times New Roman"/>
          <w:vertAlign w:val="subscript"/>
        </w:rPr>
        <w:t>4</w:t>
      </w:r>
      <w:r w:rsidRPr="00D15AD2">
        <w:rPr>
          <w:rStyle w:val="a3"/>
          <w:rFonts w:ascii="Times New Roman" w:eastAsia="宋体" w:hAnsi="Times New Roman" w:cs="Times New Roman"/>
        </w:rPr>
        <w:t xml:space="preserve"> 5</w:t>
      </w:r>
      <w:r w:rsidRPr="00D15AD2">
        <w:rPr>
          <w:rStyle w:val="a3"/>
          <w:rFonts w:ascii="Times New Roman" w:eastAsia="宋体" w:hAnsi="Times New Roman" w:cs="Times New Roman"/>
        </w:rPr>
        <w:t>名</w:t>
      </w:r>
      <w:r w:rsidRPr="00D15AD2">
        <w:rPr>
          <w:rStyle w:val="a3"/>
          <w:rFonts w:ascii="Times New Roman" w:eastAsia="宋体" w:hAnsi="Times New Roman" w:cs="Times New Roman"/>
        </w:rPr>
        <w:t>“</w:t>
      </w:r>
      <w:r w:rsidRPr="00D15AD2">
        <w:rPr>
          <w:rStyle w:val="a3"/>
          <w:rFonts w:ascii="Times New Roman" w:eastAsia="宋体" w:hAnsi="Times New Roman" w:cs="Times New Roman"/>
        </w:rPr>
        <w:t>队员</w:t>
      </w:r>
      <w:r w:rsidRPr="00D15AD2">
        <w:rPr>
          <w:rStyle w:val="a3"/>
          <w:rFonts w:ascii="Times New Roman" w:eastAsia="宋体" w:hAnsi="Times New Roman" w:cs="Times New Roman"/>
        </w:rPr>
        <w:t>”</w:t>
      </w:r>
      <w:r w:rsidRPr="00D15AD2">
        <w:rPr>
          <w:rStyle w:val="a3"/>
          <w:rFonts w:ascii="Times New Roman" w:eastAsia="宋体" w:hAnsi="Times New Roman" w:cs="Times New Roman"/>
        </w:rPr>
        <w:t>组成，比赛中，场上</w:t>
      </w:r>
      <w:r w:rsidRPr="004B707B">
        <w:rPr>
          <w:rStyle w:val="a3"/>
          <w:rFonts w:ascii="宋体" w:eastAsia="宋体" w:hAnsi="宋体" w:cs="Times New Roman"/>
        </w:rPr>
        <w:t>“队员”</w:t>
      </w:r>
      <w:r w:rsidRPr="00D15AD2">
        <w:rPr>
          <w:rStyle w:val="a3"/>
          <w:rFonts w:ascii="Times New Roman" w:eastAsia="宋体" w:hAnsi="Times New Roman" w:cs="Times New Roman"/>
        </w:rPr>
        <w:t>位置及传球路线如图所示。（图中</w:t>
      </w:r>
      <w:r w:rsidRPr="004B707B">
        <w:rPr>
          <w:rStyle w:val="a3"/>
          <w:rFonts w:ascii="宋体" w:eastAsia="宋体" w:hAnsi="宋体" w:cs="Times New Roman"/>
        </w:rPr>
        <w:t>“—”表</w:t>
      </w:r>
      <w:r w:rsidRPr="00D15AD2">
        <w:rPr>
          <w:rStyle w:val="a3"/>
          <w:rFonts w:ascii="Times New Roman" w:eastAsia="宋体" w:hAnsi="Times New Roman" w:cs="Times New Roman"/>
        </w:rPr>
        <w:t>示两端物质能发生化学反应）</w:t>
      </w:r>
    </w:p>
    <w:p w:rsidR="00E01B2A" w:rsidRDefault="00E01B2A" w:rsidP="00E01B2A">
      <w:pPr>
        <w:autoSpaceDE w:val="0"/>
        <w:autoSpaceDN w:val="0"/>
        <w:adjustRightInd w:val="0"/>
        <w:spacing w:line="360" w:lineRule="auto"/>
        <w:ind w:left="283" w:hanging="283"/>
        <w:jc w:val="center"/>
        <w:rPr>
          <w:rStyle w:val="a3"/>
          <w:rFonts w:ascii="Times New Roman" w:eastAsia="宋体" w:hAnsi="Times New Roman" w:cs="Times New Roman" w:hint="eastAsia"/>
        </w:rPr>
      </w:pPr>
      <w:r w:rsidRPr="00D15AD2">
        <w:rPr>
          <w:rFonts w:ascii="Times New Roman" w:eastAsia="宋体" w:hAnsi="Times New Roman" w:cs="Times New Roman"/>
          <w:noProof/>
        </w:rPr>
        <w:drawing>
          <wp:inline distT="0" distB="0" distL="0" distR="0" wp14:anchorId="0BE63A7F" wp14:editId="1A5EDA6E">
            <wp:extent cx="2971158" cy="918704"/>
            <wp:effectExtent l="0" t="0" r="1270" b="0"/>
            <wp:docPr id="417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86" cy="91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B2A" w:rsidRPr="00D15AD2" w:rsidRDefault="00E01B2A" w:rsidP="00353D2A">
      <w:pPr>
        <w:spacing w:beforeLines="50" w:before="156" w:line="360" w:lineRule="auto"/>
        <w:rPr>
          <w:rFonts w:ascii="Times New Roman" w:eastAsia="宋体" w:hAnsi="Times New Roman" w:cs="Times New Roman"/>
        </w:rPr>
      </w:pPr>
      <w:r w:rsidRPr="00D15AD2">
        <w:rPr>
          <w:rFonts w:ascii="Times New Roman" w:eastAsia="宋体" w:hAnsi="Times New Roman" w:cs="Times New Roman"/>
        </w:rPr>
        <w:t xml:space="preserve">  </w:t>
      </w:r>
      <w:r w:rsidRPr="00D15AD2">
        <w:rPr>
          <w:rFonts w:ascii="Times New Roman" w:eastAsia="宋体" w:hAnsi="Times New Roman" w:cs="Times New Roman"/>
        </w:rPr>
        <w:t>（</w:t>
      </w:r>
      <w:r w:rsidRPr="00D15AD2">
        <w:rPr>
          <w:rFonts w:ascii="Times New Roman" w:eastAsia="宋体" w:hAnsi="Times New Roman" w:cs="Times New Roman"/>
        </w:rPr>
        <w:t>1</w:t>
      </w:r>
      <w:r w:rsidRPr="00D15AD2"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D</w:t>
      </w:r>
      <w:r w:rsidRPr="00D15AD2">
        <w:rPr>
          <w:rFonts w:ascii="Times New Roman" w:eastAsia="宋体" w:hAnsi="Times New Roman" w:cs="Times New Roman"/>
        </w:rPr>
        <w:t>位置</w:t>
      </w:r>
      <w:r w:rsidRPr="004B707B">
        <w:rPr>
          <w:rFonts w:ascii="宋体" w:eastAsia="宋体" w:hAnsi="宋体" w:cs="Times New Roman"/>
        </w:rPr>
        <w:t>“队员”</w:t>
      </w:r>
      <w:r w:rsidRPr="00D15AD2">
        <w:rPr>
          <w:rFonts w:ascii="Times New Roman" w:eastAsia="宋体" w:hAnsi="Times New Roman" w:cs="Times New Roman"/>
        </w:rPr>
        <w:t>所代表的物质是</w:t>
      </w:r>
      <w:r w:rsidRPr="00D15AD2">
        <w:rPr>
          <w:rFonts w:ascii="Times New Roman" w:eastAsia="宋体" w:hAnsi="Times New Roman" w:cs="Times New Roman"/>
        </w:rPr>
        <w:t>_________________</w:t>
      </w:r>
      <w:r w:rsidRPr="00D15AD2">
        <w:rPr>
          <w:rFonts w:ascii="Times New Roman" w:eastAsia="宋体" w:hAnsi="Times New Roman" w:cs="Times New Roman"/>
        </w:rPr>
        <w:t>。</w:t>
      </w:r>
    </w:p>
    <w:p w:rsidR="00E01B2A" w:rsidRPr="00D15AD2" w:rsidRDefault="00E01B2A" w:rsidP="00E01B2A">
      <w:pPr>
        <w:spacing w:line="360" w:lineRule="auto"/>
        <w:rPr>
          <w:rFonts w:ascii="Times New Roman" w:eastAsia="宋体" w:hAnsi="Times New Roman" w:cs="Times New Roman"/>
        </w:rPr>
      </w:pPr>
      <w:r w:rsidRPr="00D15AD2">
        <w:rPr>
          <w:rFonts w:ascii="Times New Roman" w:eastAsia="宋体" w:hAnsi="Times New Roman" w:cs="Times New Roman"/>
        </w:rPr>
        <w:t xml:space="preserve">  </w:t>
      </w:r>
      <w:r w:rsidRPr="00D15AD2">
        <w:rPr>
          <w:rFonts w:ascii="Times New Roman" w:eastAsia="宋体" w:hAnsi="Times New Roman" w:cs="Times New Roman"/>
        </w:rPr>
        <w:t>（</w:t>
      </w:r>
      <w:r w:rsidRPr="00D15AD2">
        <w:rPr>
          <w:rFonts w:ascii="Times New Roman" w:eastAsia="宋体" w:hAnsi="Times New Roman" w:cs="Times New Roman"/>
        </w:rPr>
        <w:t>2</w:t>
      </w:r>
      <w:r w:rsidRPr="00D15AD2">
        <w:rPr>
          <w:rFonts w:ascii="Times New Roman" w:eastAsia="宋体" w:hAnsi="Times New Roman" w:cs="Times New Roman"/>
        </w:rPr>
        <w:t>）写出反应</w:t>
      </w:r>
      <w:r w:rsidRPr="00D15AD2">
        <w:rPr>
          <w:rFonts w:ascii="宋体" w:eastAsia="宋体" w:hAnsi="宋体" w:cs="宋体" w:hint="eastAsia"/>
        </w:rPr>
        <w:t>③</w:t>
      </w:r>
      <w:r w:rsidRPr="00D15AD2">
        <w:rPr>
          <w:rFonts w:ascii="Times New Roman" w:eastAsia="宋体" w:hAnsi="Times New Roman" w:cs="Times New Roman"/>
        </w:rPr>
        <w:t>的化学方程式</w:t>
      </w:r>
      <w:r w:rsidRPr="00D15AD2">
        <w:rPr>
          <w:rFonts w:ascii="Times New Roman" w:eastAsia="宋体" w:hAnsi="Times New Roman" w:cs="Times New Roman"/>
        </w:rPr>
        <w:t>__________________________________</w:t>
      </w:r>
      <w:r w:rsidRPr="00D15AD2">
        <w:rPr>
          <w:rFonts w:ascii="Times New Roman" w:eastAsia="宋体" w:hAnsi="Times New Roman" w:cs="Times New Roman"/>
        </w:rPr>
        <w:t>。</w:t>
      </w:r>
    </w:p>
    <w:p w:rsidR="00E01B2A" w:rsidRPr="002169BD" w:rsidRDefault="00367BB3" w:rsidP="00353D2A">
      <w:pPr>
        <w:spacing w:beforeLines="50" w:before="156"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</w:rPr>
        <w:t>3</w:t>
      </w:r>
      <w:r w:rsidR="00E01B2A" w:rsidRPr="002169BD">
        <w:rPr>
          <w:rFonts w:ascii="Times New Roman" w:eastAsia="宋体" w:hAnsi="Times New Roman" w:cs="Times New Roman"/>
        </w:rPr>
        <w:t>．</w:t>
      </w:r>
      <w:r w:rsidR="00E01B2A" w:rsidRPr="002169BD">
        <w:rPr>
          <w:rFonts w:ascii="Times New Roman" w:eastAsia="宋体" w:hAnsi="Times New Roman" w:cs="Times New Roman"/>
          <w:color w:val="000000" w:themeColor="text1"/>
        </w:rPr>
        <w:t>进行如下实验，研究物质的性质。</w:t>
      </w:r>
    </w:p>
    <w:p w:rsidR="00E01B2A" w:rsidRPr="002169BD" w:rsidRDefault="00E01B2A" w:rsidP="00E01B2A">
      <w:pPr>
        <w:spacing w:line="360" w:lineRule="auto"/>
        <w:ind w:firstLineChars="150" w:firstLine="315"/>
        <w:jc w:val="center"/>
        <w:rPr>
          <w:rFonts w:ascii="Times New Roman" w:eastAsia="宋体" w:hAnsi="Times New Roman" w:cs="Times New Roman"/>
          <w:color w:val="000000" w:themeColor="text1"/>
        </w:rPr>
      </w:pPr>
      <w:r w:rsidRPr="002169BD"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0" distR="0" wp14:anchorId="5D624650" wp14:editId="1E304C3F">
            <wp:extent cx="3777615" cy="691260"/>
            <wp:effectExtent l="0" t="0" r="0" b="0"/>
            <wp:docPr id="2250" name="图片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4485" cy="69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B2A" w:rsidRDefault="00E01B2A" w:rsidP="00353D2A">
      <w:pPr>
        <w:spacing w:beforeLines="50" w:before="156" w:line="360" w:lineRule="auto"/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 w:rsidRPr="002169BD">
        <w:rPr>
          <w:rFonts w:ascii="Times New Roman" w:eastAsia="宋体" w:hAnsi="Times New Roman" w:cs="Times New Roman"/>
          <w:color w:val="000000" w:themeColor="text1"/>
        </w:rPr>
        <w:t>（</w:t>
      </w:r>
      <w:r w:rsidRPr="002169BD">
        <w:rPr>
          <w:rFonts w:ascii="Times New Roman" w:eastAsia="宋体" w:hAnsi="Times New Roman" w:cs="Times New Roman"/>
          <w:color w:val="000000" w:themeColor="text1"/>
        </w:rPr>
        <w:t>1</w:t>
      </w:r>
      <w:r w:rsidRPr="002169BD">
        <w:rPr>
          <w:rFonts w:ascii="Times New Roman" w:eastAsia="宋体" w:hAnsi="Times New Roman" w:cs="Times New Roman"/>
          <w:color w:val="000000" w:themeColor="text1"/>
        </w:rPr>
        <w:t>）</w:t>
      </w:r>
      <w:r>
        <w:rPr>
          <w:rFonts w:ascii="Times New Roman" w:eastAsia="宋体" w:hAnsi="Times New Roman" w:cs="Times New Roman" w:hint="eastAsia"/>
          <w:color w:val="000000" w:themeColor="text1"/>
        </w:rPr>
        <w:t>向氢氧化钠溶液中加入</w:t>
      </w:r>
      <w:r>
        <w:rPr>
          <w:rFonts w:ascii="Times New Roman" w:eastAsia="宋体" w:hAnsi="Times New Roman" w:cs="Times New Roman" w:hint="eastAsia"/>
          <w:color w:val="000000" w:themeColor="text1"/>
        </w:rPr>
        <w:t>A</w:t>
      </w:r>
      <w:r>
        <w:rPr>
          <w:rFonts w:ascii="Times New Roman" w:eastAsia="宋体" w:hAnsi="Times New Roman" w:cs="Times New Roman" w:hint="eastAsia"/>
          <w:color w:val="000000" w:themeColor="text1"/>
        </w:rPr>
        <w:t>物质后，反应的化学方程式</w:t>
      </w:r>
      <w:r>
        <w:rPr>
          <w:rFonts w:ascii="Times New Roman" w:eastAsia="宋体" w:hAnsi="Times New Roman" w:cs="Times New Roman" w:hint="eastAsia"/>
          <w:color w:val="000000" w:themeColor="text1"/>
        </w:rPr>
        <w:t>_</w:t>
      </w:r>
      <w:r>
        <w:rPr>
          <w:rFonts w:ascii="Times New Roman" w:eastAsia="宋体" w:hAnsi="Times New Roman" w:cs="Times New Roman"/>
          <w:color w:val="000000" w:themeColor="text1"/>
        </w:rPr>
        <w:t>_____________________</w:t>
      </w:r>
      <w:r>
        <w:rPr>
          <w:rFonts w:ascii="Times New Roman" w:eastAsia="宋体" w:hAnsi="Times New Roman" w:cs="Times New Roman" w:hint="eastAsia"/>
          <w:color w:val="000000" w:themeColor="text1"/>
        </w:rPr>
        <w:t>。</w:t>
      </w:r>
    </w:p>
    <w:p w:rsidR="00353D2A" w:rsidRDefault="00E01B2A" w:rsidP="00353D2A">
      <w:pPr>
        <w:spacing w:line="360" w:lineRule="auto"/>
        <w:ind w:leftChars="84" w:left="176"/>
        <w:rPr>
          <w:rFonts w:ascii="Times New Roman" w:eastAsia="宋体" w:hAnsi="Times New Roman" w:cs="Times New Roman" w:hint="eastAsia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</w:rPr>
        <w:t>）</w:t>
      </w:r>
      <w:r w:rsidRPr="002169BD">
        <w:rPr>
          <w:rFonts w:ascii="Times New Roman" w:eastAsia="宋体" w:hAnsi="Times New Roman" w:cs="Times New Roman"/>
          <w:color w:val="000000" w:themeColor="text1"/>
        </w:rPr>
        <w:t>加入</w:t>
      </w:r>
      <w:r>
        <w:rPr>
          <w:rFonts w:ascii="Times New Roman" w:eastAsia="宋体" w:hAnsi="Times New Roman" w:cs="Times New Roman"/>
          <w:color w:val="000000" w:themeColor="text1"/>
        </w:rPr>
        <w:t>C</w:t>
      </w:r>
      <w:r>
        <w:rPr>
          <w:rFonts w:ascii="Times New Roman" w:eastAsia="宋体" w:hAnsi="Times New Roman" w:cs="Times New Roman" w:hint="eastAsia"/>
          <w:color w:val="000000" w:themeColor="text1"/>
        </w:rPr>
        <w:t>后，除了观察到气泡的现象，还能观察到的现象是</w:t>
      </w:r>
      <w:r>
        <w:rPr>
          <w:rFonts w:ascii="Times New Roman" w:eastAsia="宋体" w:hAnsi="Times New Roman" w:cs="Times New Roman" w:hint="eastAsia"/>
          <w:color w:val="000000" w:themeColor="text1"/>
        </w:rPr>
        <w:t>_</w:t>
      </w:r>
      <w:r>
        <w:rPr>
          <w:rFonts w:ascii="Times New Roman" w:eastAsia="宋体" w:hAnsi="Times New Roman" w:cs="Times New Roman"/>
          <w:color w:val="000000" w:themeColor="text1"/>
        </w:rPr>
        <w:t>_____________________</w:t>
      </w:r>
      <w:r>
        <w:rPr>
          <w:rFonts w:ascii="Times New Roman" w:eastAsia="宋体" w:hAnsi="Times New Roman" w:cs="Times New Roman" w:hint="eastAsia"/>
          <w:color w:val="000000" w:themeColor="text1"/>
        </w:rPr>
        <w:t>。</w:t>
      </w:r>
    </w:p>
    <w:p w:rsidR="00E01B2A" w:rsidRDefault="00367BB3" w:rsidP="00353D2A">
      <w:pPr>
        <w:spacing w:line="360" w:lineRule="auto"/>
        <w:ind w:leftChars="84" w:left="176" w:firstLineChars="250" w:firstLine="525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发生反应的化学方程式为</w:t>
      </w:r>
      <w:r w:rsidRPr="00D15AD2">
        <w:rPr>
          <w:rFonts w:ascii="Times New Roman" w:eastAsia="宋体" w:hAnsi="Times New Roman" w:cs="Times New Roman"/>
        </w:rPr>
        <w:t>__________________________________</w:t>
      </w:r>
      <w:r w:rsidRPr="00D15AD2">
        <w:rPr>
          <w:rFonts w:ascii="Times New Roman" w:eastAsia="宋体" w:hAnsi="Times New Roman" w:cs="Times New Roman"/>
        </w:rPr>
        <w:t>。</w:t>
      </w:r>
    </w:p>
    <w:p w:rsidR="00E01B2A" w:rsidRPr="002169BD" w:rsidRDefault="00E01B2A" w:rsidP="00353D2A">
      <w:pPr>
        <w:spacing w:line="360" w:lineRule="auto"/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 w:rsidRPr="002169BD"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color w:val="000000" w:themeColor="text1"/>
        </w:rPr>
        <w:t>3</w:t>
      </w:r>
      <w:r w:rsidRPr="002169BD">
        <w:rPr>
          <w:rFonts w:ascii="Times New Roman" w:eastAsia="宋体" w:hAnsi="Times New Roman" w:cs="Times New Roman"/>
          <w:color w:val="000000" w:themeColor="text1"/>
        </w:rPr>
        <w:t>）红色溶液中含有的物质有水、石蕊、</w:t>
      </w:r>
      <w:r w:rsidRPr="002169BD">
        <w:rPr>
          <w:rFonts w:ascii="Times New Roman" w:eastAsia="宋体" w:hAnsi="Times New Roman" w:cs="Times New Roman"/>
          <w:color w:val="000000" w:themeColor="text1"/>
        </w:rPr>
        <w:t>______</w:t>
      </w:r>
      <w:r w:rsidRPr="002169BD">
        <w:rPr>
          <w:rFonts w:ascii="Times New Roman" w:eastAsia="宋体" w:hAnsi="Times New Roman" w:cs="Times New Roman"/>
          <w:color w:val="000000" w:themeColor="text1"/>
        </w:rPr>
        <w:t>。</w:t>
      </w:r>
    </w:p>
    <w:p w:rsidR="00BE4096" w:rsidRPr="00A81D09" w:rsidRDefault="00367BB3" w:rsidP="00367BB3">
      <w:pPr>
        <w:tabs>
          <w:tab w:val="left" w:pos="729"/>
        </w:tabs>
        <w:spacing w:line="360" w:lineRule="auto"/>
        <w:ind w:left="283" w:hangingChars="135" w:hanging="283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4</w:t>
      </w:r>
      <w:r w:rsidR="00BE4096" w:rsidRPr="00A81D09">
        <w:rPr>
          <w:rFonts w:ascii="Times New Roman" w:eastAsia="宋体" w:hAnsi="Times New Roman" w:cs="Times New Roman"/>
        </w:rPr>
        <w:t>．为保护绿水青山，可将工业残留的钡渣</w:t>
      </w:r>
      <w:r w:rsidR="00BE4096" w:rsidRPr="00A81D09">
        <w:rPr>
          <w:rFonts w:ascii="Times New Roman" w:eastAsia="宋体" w:hAnsi="Times New Roman" w:cs="Times New Roman"/>
        </w:rPr>
        <w:t>[</w:t>
      </w:r>
      <w:r w:rsidR="00BE4096" w:rsidRPr="00A81D09">
        <w:rPr>
          <w:rFonts w:ascii="Times New Roman" w:eastAsia="宋体" w:hAnsi="Times New Roman" w:cs="Times New Roman"/>
        </w:rPr>
        <w:t>主要成分为碳酸钡（</w:t>
      </w:r>
      <w:r w:rsidR="00BE4096" w:rsidRPr="00A81D09">
        <w:rPr>
          <w:rFonts w:ascii="Times New Roman" w:eastAsia="宋体" w:hAnsi="Times New Roman" w:cs="Times New Roman"/>
        </w:rPr>
        <w:t>BaCO</w:t>
      </w:r>
      <w:r w:rsidR="00BE4096" w:rsidRPr="00A81D09">
        <w:rPr>
          <w:rFonts w:ascii="Times New Roman" w:eastAsia="宋体" w:hAnsi="Times New Roman" w:cs="Times New Roman"/>
          <w:vertAlign w:val="subscript"/>
        </w:rPr>
        <w:t>3</w:t>
      </w:r>
      <w:r w:rsidR="00BE4096" w:rsidRPr="00A81D09">
        <w:rPr>
          <w:rFonts w:ascii="Times New Roman" w:eastAsia="宋体" w:hAnsi="Times New Roman" w:cs="Times New Roman"/>
        </w:rPr>
        <w:t>）</w:t>
      </w:r>
      <w:r w:rsidR="00BE4096" w:rsidRPr="00A81D09">
        <w:rPr>
          <w:rFonts w:ascii="Times New Roman" w:eastAsia="宋体" w:hAnsi="Times New Roman" w:cs="Times New Roman"/>
        </w:rPr>
        <w:t>]</w:t>
      </w:r>
      <w:r w:rsidR="00BE4096" w:rsidRPr="00A81D09">
        <w:rPr>
          <w:rFonts w:ascii="Times New Roman" w:eastAsia="宋体" w:hAnsi="Times New Roman" w:cs="Times New Roman"/>
        </w:rPr>
        <w:t>进行无害化处理，制取化工原料硫酸钡（</w:t>
      </w:r>
      <w:r w:rsidR="00BE4096" w:rsidRPr="00A81D09">
        <w:rPr>
          <w:rFonts w:ascii="Times New Roman" w:eastAsia="宋体" w:hAnsi="Times New Roman" w:cs="Times New Roman"/>
        </w:rPr>
        <w:t>BaSO</w:t>
      </w:r>
      <w:r w:rsidR="00BE4096" w:rsidRPr="00A81D09">
        <w:rPr>
          <w:rFonts w:ascii="Times New Roman" w:eastAsia="宋体" w:hAnsi="Times New Roman" w:cs="Times New Roman"/>
          <w:vertAlign w:val="subscript"/>
        </w:rPr>
        <w:t>4</w:t>
      </w:r>
      <w:r w:rsidR="00BE4096" w:rsidRPr="00A81D09">
        <w:rPr>
          <w:rFonts w:ascii="Times New Roman" w:eastAsia="宋体" w:hAnsi="Times New Roman" w:cs="Times New Roman"/>
        </w:rPr>
        <w:t>）。主要流程如下：</w:t>
      </w:r>
    </w:p>
    <w:p w:rsidR="00BE4096" w:rsidRPr="00A81D09" w:rsidRDefault="00367BB3" w:rsidP="0027701C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A81D09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4FE24A2D" wp14:editId="37448906">
            <wp:simplePos x="0" y="0"/>
            <wp:positionH relativeFrom="column">
              <wp:posOffset>1208405</wp:posOffset>
            </wp:positionH>
            <wp:positionV relativeFrom="paragraph">
              <wp:posOffset>1905</wp:posOffset>
            </wp:positionV>
            <wp:extent cx="3335655" cy="1478280"/>
            <wp:effectExtent l="0" t="0" r="0" b="7620"/>
            <wp:wrapNone/>
            <wp:docPr id="3810" name="图片 3810" descr="D:\2018入闱\6月6日\下午\hx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2018入闱\6月6日\下午\hx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96" w:rsidRPr="00A81D09" w:rsidRDefault="00BE4096" w:rsidP="0027701C">
      <w:pPr>
        <w:spacing w:line="360" w:lineRule="auto"/>
        <w:rPr>
          <w:rFonts w:ascii="Times New Roman" w:eastAsia="宋体" w:hAnsi="Times New Roman" w:cs="Times New Roman"/>
        </w:rPr>
      </w:pPr>
      <w:r w:rsidRPr="00A81D09">
        <w:rPr>
          <w:rFonts w:ascii="Times New Roman" w:eastAsia="宋体" w:hAnsi="Times New Roman" w:cs="Times New Roman"/>
        </w:rPr>
        <w:t xml:space="preserve">            </w:t>
      </w:r>
    </w:p>
    <w:p w:rsidR="00BE4096" w:rsidRPr="00A81D09" w:rsidRDefault="00BE4096" w:rsidP="0027701C">
      <w:pPr>
        <w:spacing w:line="360" w:lineRule="auto"/>
        <w:rPr>
          <w:rFonts w:ascii="Times New Roman" w:eastAsia="宋体" w:hAnsi="Times New Roman" w:cs="Times New Roman"/>
        </w:rPr>
      </w:pPr>
    </w:p>
    <w:p w:rsidR="00BE4096" w:rsidRPr="00A81D09" w:rsidRDefault="00BE4096" w:rsidP="0027701C">
      <w:pPr>
        <w:spacing w:line="360" w:lineRule="auto"/>
        <w:rPr>
          <w:rFonts w:ascii="Times New Roman" w:eastAsia="宋体" w:hAnsi="Times New Roman" w:cs="Times New Roman"/>
        </w:rPr>
      </w:pPr>
    </w:p>
    <w:p w:rsidR="00BE4096" w:rsidRPr="00A81D09" w:rsidRDefault="00BE4096" w:rsidP="0027701C">
      <w:pPr>
        <w:spacing w:afterLines="50" w:after="156" w:line="360" w:lineRule="auto"/>
        <w:rPr>
          <w:rFonts w:ascii="Times New Roman" w:eastAsia="宋体" w:hAnsi="Times New Roman" w:cs="Times New Roman"/>
        </w:rPr>
      </w:pPr>
    </w:p>
    <w:p w:rsidR="00BE4096" w:rsidRPr="00A81D09" w:rsidRDefault="00BE4096" w:rsidP="0027701C">
      <w:pPr>
        <w:spacing w:afterLines="50" w:after="156" w:line="360" w:lineRule="auto"/>
        <w:rPr>
          <w:rFonts w:ascii="Times New Roman" w:eastAsia="宋体" w:hAnsi="Times New Roman" w:cs="Times New Roman"/>
        </w:rPr>
      </w:pPr>
      <w:r w:rsidRPr="00A81D09">
        <w:rPr>
          <w:rFonts w:ascii="Times New Roman" w:eastAsia="宋体" w:hAnsi="Times New Roman" w:cs="Times New Roman"/>
        </w:rPr>
        <w:t xml:space="preserve">    </w:t>
      </w:r>
      <w:r w:rsidRPr="00A81D09">
        <w:rPr>
          <w:rFonts w:ascii="Times New Roman" w:eastAsia="宋体" w:hAnsi="Times New Roman" w:cs="Times New Roman"/>
        </w:rPr>
        <w:t>已知：</w:t>
      </w:r>
      <w:r w:rsidRPr="00A81D09">
        <w:rPr>
          <w:rFonts w:ascii="Times New Roman" w:eastAsia="宋体" w:hAnsi="Times New Roman" w:cs="Times New Roman"/>
        </w:rPr>
        <w:t>BaSO</w:t>
      </w:r>
      <w:r w:rsidRPr="00A81D09">
        <w:rPr>
          <w:rFonts w:ascii="Times New Roman" w:eastAsia="宋体" w:hAnsi="Times New Roman" w:cs="Times New Roman"/>
          <w:vertAlign w:val="subscript"/>
        </w:rPr>
        <w:t>4</w:t>
      </w:r>
      <w:r w:rsidRPr="00A81D09">
        <w:rPr>
          <w:rFonts w:ascii="Times New Roman" w:eastAsia="宋体" w:hAnsi="Times New Roman" w:cs="Times New Roman"/>
        </w:rPr>
        <w:t>难溶于水，氯化钡（</w:t>
      </w:r>
      <w:r w:rsidRPr="00A81D09">
        <w:rPr>
          <w:rFonts w:ascii="Times New Roman" w:eastAsia="宋体" w:hAnsi="Times New Roman" w:cs="Times New Roman"/>
        </w:rPr>
        <w:t>BaCl</w:t>
      </w:r>
      <w:r w:rsidRPr="00A81D09">
        <w:rPr>
          <w:rFonts w:ascii="Times New Roman" w:eastAsia="宋体" w:hAnsi="Times New Roman" w:cs="Times New Roman"/>
          <w:vertAlign w:val="subscript"/>
        </w:rPr>
        <w:t>2</w:t>
      </w:r>
      <w:r w:rsidRPr="00A81D09">
        <w:rPr>
          <w:rFonts w:ascii="Times New Roman" w:eastAsia="宋体" w:hAnsi="Times New Roman" w:cs="Times New Roman"/>
        </w:rPr>
        <w:t>）可溶于水。</w:t>
      </w:r>
    </w:p>
    <w:p w:rsidR="00BE4096" w:rsidRPr="00A81D09" w:rsidRDefault="00BE4096" w:rsidP="0027701C">
      <w:pPr>
        <w:spacing w:line="360" w:lineRule="auto"/>
        <w:ind w:firstLineChars="150" w:firstLine="315"/>
        <w:rPr>
          <w:rFonts w:ascii="Times New Roman" w:eastAsia="宋体" w:hAnsi="Times New Roman" w:cs="Times New Roman"/>
        </w:rPr>
      </w:pPr>
      <w:r w:rsidRPr="00A81D09">
        <w:rPr>
          <w:rFonts w:ascii="Times New Roman" w:eastAsia="宋体" w:hAnsi="Times New Roman" w:cs="Times New Roman"/>
        </w:rPr>
        <w:lastRenderedPageBreak/>
        <w:t>（</w:t>
      </w:r>
      <w:r w:rsidRPr="00A81D09">
        <w:rPr>
          <w:rFonts w:ascii="Times New Roman" w:eastAsia="宋体" w:hAnsi="Times New Roman" w:cs="Times New Roman"/>
        </w:rPr>
        <w:t>1</w:t>
      </w:r>
      <w:r w:rsidRPr="00A81D09">
        <w:rPr>
          <w:rFonts w:ascii="Times New Roman" w:eastAsia="宋体" w:hAnsi="Times New Roman" w:cs="Times New Roman"/>
        </w:rPr>
        <w:t>）粉碎钡渣的目的是</w:t>
      </w:r>
      <w:r w:rsidRPr="00A81D09">
        <w:rPr>
          <w:rFonts w:ascii="Times New Roman" w:eastAsia="宋体" w:hAnsi="Times New Roman" w:cs="Times New Roman"/>
          <w:u w:val="single"/>
        </w:rPr>
        <w:t xml:space="preserve">       </w:t>
      </w:r>
      <w:r w:rsidRPr="00A81D09">
        <w:rPr>
          <w:rFonts w:ascii="Times New Roman" w:eastAsia="宋体" w:hAnsi="Times New Roman" w:cs="Times New Roman"/>
        </w:rPr>
        <w:t>。</w:t>
      </w:r>
    </w:p>
    <w:p w:rsidR="00BE4096" w:rsidRPr="00A81D09" w:rsidRDefault="00BE4096" w:rsidP="0027701C">
      <w:pPr>
        <w:spacing w:line="360" w:lineRule="auto"/>
        <w:ind w:firstLineChars="150" w:firstLine="315"/>
        <w:rPr>
          <w:rFonts w:ascii="Times New Roman" w:eastAsia="宋体" w:hAnsi="Times New Roman" w:cs="Times New Roman"/>
        </w:rPr>
      </w:pPr>
      <w:r w:rsidRPr="00A81D09">
        <w:rPr>
          <w:rFonts w:ascii="Times New Roman" w:eastAsia="宋体" w:hAnsi="Times New Roman" w:cs="Times New Roman"/>
        </w:rPr>
        <w:t>（</w:t>
      </w:r>
      <w:r w:rsidRPr="00A81D09">
        <w:rPr>
          <w:rFonts w:ascii="Times New Roman" w:eastAsia="宋体" w:hAnsi="Times New Roman" w:cs="Times New Roman"/>
        </w:rPr>
        <w:t>2</w:t>
      </w:r>
      <w:r w:rsidRPr="00A81D09">
        <w:rPr>
          <w:rFonts w:ascii="Times New Roman" w:eastAsia="宋体" w:hAnsi="Times New Roman" w:cs="Times New Roman"/>
        </w:rPr>
        <w:t>）反应釜</w:t>
      </w:r>
      <w:r w:rsidRPr="00A81D09">
        <w:rPr>
          <w:rFonts w:ascii="Times New Roman" w:eastAsia="宋体" w:hAnsi="Times New Roman" w:cs="Times New Roman"/>
        </w:rPr>
        <w:t>1</w:t>
      </w:r>
      <w:r w:rsidRPr="00A81D09">
        <w:rPr>
          <w:rFonts w:ascii="Times New Roman" w:eastAsia="宋体" w:hAnsi="Times New Roman" w:cs="Times New Roman"/>
        </w:rPr>
        <w:t>中的气体</w:t>
      </w:r>
      <w:r w:rsidRPr="00A81D09">
        <w:rPr>
          <w:rFonts w:ascii="Times New Roman" w:eastAsia="宋体" w:hAnsi="Times New Roman" w:cs="Times New Roman"/>
        </w:rPr>
        <w:t>X</w:t>
      </w:r>
      <w:r w:rsidRPr="00A81D09">
        <w:rPr>
          <w:rFonts w:ascii="Times New Roman" w:eastAsia="宋体" w:hAnsi="Times New Roman" w:cs="Times New Roman"/>
        </w:rPr>
        <w:t>为</w:t>
      </w:r>
      <w:r w:rsidRPr="00A81D09">
        <w:rPr>
          <w:rFonts w:ascii="Times New Roman" w:eastAsia="宋体" w:hAnsi="Times New Roman" w:cs="Times New Roman"/>
          <w:u w:val="single"/>
        </w:rPr>
        <w:t xml:space="preserve">       </w:t>
      </w:r>
      <w:r w:rsidRPr="00A81D09">
        <w:rPr>
          <w:rFonts w:ascii="Times New Roman" w:eastAsia="宋体" w:hAnsi="Times New Roman" w:cs="Times New Roman"/>
        </w:rPr>
        <w:t>。</w:t>
      </w:r>
    </w:p>
    <w:p w:rsidR="00BE4096" w:rsidRPr="00A81D09" w:rsidRDefault="00BE4096" w:rsidP="0027701C">
      <w:pPr>
        <w:spacing w:line="360" w:lineRule="auto"/>
        <w:ind w:firstLineChars="150" w:firstLine="315"/>
        <w:rPr>
          <w:rFonts w:ascii="Times New Roman" w:eastAsia="宋体" w:hAnsi="Times New Roman" w:cs="Times New Roman"/>
        </w:rPr>
      </w:pPr>
      <w:r w:rsidRPr="00A81D09">
        <w:rPr>
          <w:rFonts w:ascii="Times New Roman" w:eastAsia="宋体" w:hAnsi="Times New Roman" w:cs="Times New Roman"/>
          <w:noProof/>
        </w:rPr>
        <w:t>（</w:t>
      </w:r>
      <w:r w:rsidRPr="00A81D09">
        <w:rPr>
          <w:rFonts w:ascii="Times New Roman" w:eastAsia="宋体" w:hAnsi="Times New Roman" w:cs="Times New Roman"/>
          <w:noProof/>
        </w:rPr>
        <w:t>3</w:t>
      </w:r>
      <w:r w:rsidRPr="00A81D09">
        <w:rPr>
          <w:rFonts w:ascii="Times New Roman" w:eastAsia="宋体" w:hAnsi="Times New Roman" w:cs="Times New Roman"/>
          <w:noProof/>
        </w:rPr>
        <w:t>）反应釜</w:t>
      </w:r>
      <w:r w:rsidRPr="00A81D09">
        <w:rPr>
          <w:rFonts w:ascii="Times New Roman" w:eastAsia="宋体" w:hAnsi="Times New Roman" w:cs="Times New Roman"/>
          <w:noProof/>
        </w:rPr>
        <w:t>2</w:t>
      </w:r>
      <w:r w:rsidRPr="00A81D09">
        <w:rPr>
          <w:rFonts w:ascii="Times New Roman" w:eastAsia="宋体" w:hAnsi="Times New Roman" w:cs="Times New Roman"/>
          <w:noProof/>
        </w:rPr>
        <w:t>中发生复分解反应的化学方程式为</w:t>
      </w:r>
      <w:r w:rsidRPr="00A81D09">
        <w:rPr>
          <w:rFonts w:ascii="Times New Roman" w:eastAsia="宋体" w:hAnsi="Times New Roman" w:cs="Times New Roman"/>
          <w:u w:val="single"/>
        </w:rPr>
        <w:t xml:space="preserve">       </w:t>
      </w:r>
      <w:r w:rsidRPr="00A81D09">
        <w:rPr>
          <w:rFonts w:ascii="Times New Roman" w:eastAsia="宋体" w:hAnsi="Times New Roman" w:cs="Times New Roman"/>
        </w:rPr>
        <w:t>。</w:t>
      </w:r>
    </w:p>
    <w:p w:rsidR="00BE4096" w:rsidRPr="00A81D09" w:rsidRDefault="00367BB3" w:rsidP="0027701C">
      <w:pPr>
        <w:spacing w:line="360" w:lineRule="auto"/>
        <w:ind w:left="420" w:hangingChars="200" w:hanging="420"/>
        <w:rPr>
          <w:rFonts w:ascii="Times New Roman" w:eastAsia="宋体" w:hAnsi="Times New Roman" w:cs="Times New Roman"/>
          <w:color w:val="0D0D0D" w:themeColor="text1" w:themeTint="F2"/>
        </w:rPr>
      </w:pPr>
      <w:r>
        <w:rPr>
          <w:rFonts w:ascii="Times New Roman" w:eastAsia="宋体" w:hAnsi="Times New Roman" w:cs="Times New Roman"/>
        </w:rPr>
        <w:t>5</w:t>
      </w:r>
      <w:r w:rsidR="00BE4096" w:rsidRPr="00A81D09">
        <w:rPr>
          <w:rFonts w:ascii="Times New Roman" w:eastAsia="宋体" w:hAnsi="Times New Roman" w:cs="Times New Roman"/>
        </w:rPr>
        <w:t>．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氯化钙应用广泛，以石灰石（杂质主要是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Fe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2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O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3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、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MgSO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4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）为原料生产氯化钙的流程如下：</w:t>
      </w:r>
    </w:p>
    <w:p w:rsidR="00BE4096" w:rsidRPr="00A81D09" w:rsidRDefault="00BE4096" w:rsidP="0027701C">
      <w:pPr>
        <w:spacing w:line="360" w:lineRule="auto"/>
        <w:jc w:val="center"/>
        <w:rPr>
          <w:rFonts w:ascii="Times New Roman" w:eastAsia="宋体" w:hAnsi="Times New Roman" w:cs="Times New Roman"/>
          <w:noProof/>
          <w:color w:val="0D0D0D" w:themeColor="text1" w:themeTint="F2"/>
          <w:sz w:val="18"/>
          <w:szCs w:val="18"/>
        </w:rPr>
      </w:pPr>
      <w:r w:rsidRPr="00A81D09">
        <w:rPr>
          <w:rFonts w:ascii="Times New Roman" w:eastAsia="宋体" w:hAnsi="Times New Roman" w:cs="Times New Roman"/>
          <w:noProof/>
          <w:color w:val="0D0D0D" w:themeColor="text1" w:themeTint="F2"/>
          <w:sz w:val="18"/>
          <w:szCs w:val="18"/>
        </w:rPr>
        <w:drawing>
          <wp:inline distT="0" distB="0" distL="0" distR="0" wp14:anchorId="5B497B80" wp14:editId="2D13D2EA">
            <wp:extent cx="4721772" cy="590352"/>
            <wp:effectExtent l="0" t="0" r="3175" b="635"/>
            <wp:docPr id="4182" name="图片 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34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34" cy="6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D2A" w:rsidRDefault="00BE4096" w:rsidP="00353D2A">
      <w:pPr>
        <w:spacing w:beforeLines="50" w:before="156" w:line="360" w:lineRule="auto"/>
        <w:ind w:firstLineChars="150" w:firstLine="315"/>
        <w:rPr>
          <w:rFonts w:ascii="Times New Roman" w:eastAsia="宋体" w:hAnsi="Times New Roman" w:cs="Times New Roman" w:hint="eastAsia"/>
          <w:color w:val="0D0D0D" w:themeColor="text1" w:themeTint="F2"/>
          <w:vertAlign w:val="subscript"/>
        </w:rPr>
      </w:pPr>
      <w:r w:rsidRPr="00A81D09">
        <w:rPr>
          <w:rFonts w:ascii="Times New Roman" w:eastAsia="宋体" w:hAnsi="Times New Roman" w:cs="Times New Roman"/>
          <w:color w:val="0D0D0D" w:themeColor="text1" w:themeTint="F2"/>
        </w:rPr>
        <w:t>已知：</w:t>
      </w:r>
      <w:r w:rsidRPr="00A81D09">
        <w:rPr>
          <w:rFonts w:ascii="宋体" w:eastAsia="宋体" w:hAnsi="宋体" w:cs="宋体" w:hint="eastAsia"/>
          <w:color w:val="0D0D0D" w:themeColor="text1" w:themeTint="F2"/>
        </w:rPr>
        <w:t>①</w:t>
      </w:r>
      <w:r w:rsidR="00AE08A2">
        <w:rPr>
          <w:rFonts w:ascii="宋体" w:eastAsia="宋体" w:hAnsi="宋体" w:cs="宋体" w:hint="eastAsia"/>
          <w:color w:val="0D0D0D" w:themeColor="text1" w:themeTint="F2"/>
        </w:rPr>
        <w:t xml:space="preserve"> 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BaCl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2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 xml:space="preserve"> + MgSO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4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 xml:space="preserve"> = BaSO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4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↓+ MgCl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2</w:t>
      </w:r>
    </w:p>
    <w:p w:rsidR="00BE4096" w:rsidRPr="00A81D09" w:rsidRDefault="00BE4096" w:rsidP="00353D2A">
      <w:pPr>
        <w:spacing w:line="360" w:lineRule="auto"/>
        <w:ind w:firstLineChars="450" w:firstLine="945"/>
        <w:rPr>
          <w:rFonts w:ascii="Times New Roman" w:eastAsia="宋体" w:hAnsi="Times New Roman" w:cs="Times New Roman"/>
          <w:color w:val="0D0D0D" w:themeColor="text1" w:themeTint="F2"/>
        </w:rPr>
      </w:pPr>
      <w:r w:rsidRPr="00A81D09">
        <w:rPr>
          <w:rFonts w:ascii="宋体" w:eastAsia="宋体" w:hAnsi="宋体" w:cs="宋体" w:hint="eastAsia"/>
          <w:color w:val="0D0D0D" w:themeColor="text1" w:themeTint="F2"/>
        </w:rPr>
        <w:t>②</w:t>
      </w:r>
      <w:r w:rsidR="00AE08A2">
        <w:rPr>
          <w:rFonts w:ascii="宋体" w:eastAsia="宋体" w:hAnsi="宋体" w:cs="宋体" w:hint="eastAsia"/>
          <w:color w:val="0D0D0D" w:themeColor="text1" w:themeTint="F2"/>
        </w:rPr>
        <w:t xml:space="preserve"> 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Ca(OH)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2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 xml:space="preserve"> + MgCl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 xml:space="preserve">2 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= Mg(OH)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2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↓+ CaCl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2</w:t>
      </w:r>
    </w:p>
    <w:p w:rsidR="00BE4096" w:rsidRPr="00A81D09" w:rsidRDefault="00BE4096" w:rsidP="0027701C">
      <w:pPr>
        <w:spacing w:line="360" w:lineRule="auto"/>
        <w:ind w:firstLineChars="450" w:firstLine="945"/>
        <w:rPr>
          <w:rFonts w:ascii="Times New Roman" w:eastAsia="宋体" w:hAnsi="Times New Roman" w:cs="Times New Roman"/>
          <w:color w:val="0D0D0D" w:themeColor="text1" w:themeTint="F2"/>
        </w:rPr>
      </w:pPr>
      <w:r w:rsidRPr="00A81D09">
        <w:rPr>
          <w:rFonts w:ascii="宋体" w:eastAsia="宋体" w:hAnsi="宋体" w:cs="宋体" w:hint="eastAsia"/>
          <w:color w:val="0D0D0D" w:themeColor="text1" w:themeTint="F2"/>
        </w:rPr>
        <w:t>③</w:t>
      </w:r>
      <w:r w:rsidR="00AE08A2">
        <w:rPr>
          <w:rFonts w:ascii="宋体" w:eastAsia="宋体" w:hAnsi="宋体" w:cs="宋体" w:hint="eastAsia"/>
          <w:color w:val="0D0D0D" w:themeColor="text1" w:themeTint="F2"/>
        </w:rPr>
        <w:t xml:space="preserve"> 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Ca(OH)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2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 xml:space="preserve"> + FeCl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3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 xml:space="preserve"> = Fe(OH)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3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↓+ CaCl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2</w:t>
      </w:r>
    </w:p>
    <w:p w:rsidR="00BE4096" w:rsidRPr="00A81D09" w:rsidRDefault="00BE4096" w:rsidP="0027701C">
      <w:pPr>
        <w:spacing w:line="360" w:lineRule="auto"/>
        <w:ind w:firstLineChars="150" w:firstLine="315"/>
        <w:rPr>
          <w:rFonts w:ascii="Times New Roman" w:eastAsia="宋体" w:hAnsi="Times New Roman" w:cs="Times New Roman"/>
          <w:color w:val="0D0D0D" w:themeColor="text1" w:themeTint="F2"/>
        </w:rPr>
      </w:pPr>
      <w:r w:rsidRPr="00A81D09">
        <w:rPr>
          <w:rFonts w:ascii="Times New Roman" w:eastAsia="宋体" w:hAnsi="Times New Roman" w:cs="Times New Roman"/>
          <w:color w:val="0D0D0D" w:themeColor="text1" w:themeTint="F2"/>
        </w:rPr>
        <w:t>（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1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）氧化铁与盐酸反应的化学方程式为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____________________________________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。</w:t>
      </w:r>
    </w:p>
    <w:p w:rsidR="00BE4096" w:rsidRPr="00A81D09" w:rsidRDefault="00BE4096" w:rsidP="0027701C">
      <w:pPr>
        <w:spacing w:line="360" w:lineRule="auto"/>
        <w:ind w:firstLineChars="150" w:firstLine="315"/>
        <w:rPr>
          <w:rFonts w:ascii="Times New Roman" w:eastAsia="宋体" w:hAnsi="Times New Roman" w:cs="Times New Roman"/>
          <w:color w:val="0D0D0D" w:themeColor="text1" w:themeTint="F2"/>
        </w:rPr>
      </w:pPr>
      <w:r w:rsidRPr="00A81D09">
        <w:rPr>
          <w:rFonts w:ascii="Times New Roman" w:eastAsia="宋体" w:hAnsi="Times New Roman" w:cs="Times New Roman"/>
          <w:color w:val="0D0D0D" w:themeColor="text1" w:themeTint="F2"/>
        </w:rPr>
        <w:t>（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2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）滤液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1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中的溶质有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HCl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、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FeCl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3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、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MgSO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4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和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_______________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。</w:t>
      </w:r>
    </w:p>
    <w:p w:rsidR="00BE4096" w:rsidRPr="00A81D09" w:rsidRDefault="00BE4096" w:rsidP="0027701C">
      <w:pPr>
        <w:spacing w:line="360" w:lineRule="auto"/>
        <w:ind w:firstLineChars="150" w:firstLine="315"/>
        <w:rPr>
          <w:rFonts w:ascii="Times New Roman" w:eastAsia="宋体" w:hAnsi="Times New Roman" w:cs="Times New Roman"/>
          <w:color w:val="0D0D0D" w:themeColor="text1" w:themeTint="F2"/>
        </w:rPr>
      </w:pPr>
      <w:r w:rsidRPr="00A81D09">
        <w:rPr>
          <w:rFonts w:ascii="Times New Roman" w:eastAsia="宋体" w:hAnsi="Times New Roman" w:cs="Times New Roman"/>
          <w:color w:val="0D0D0D" w:themeColor="text1" w:themeTint="F2"/>
        </w:rPr>
        <w:t>（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3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）滤液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2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中加入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Ca(OH)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>2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是为了除去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______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（填序号，下同）。</w:t>
      </w:r>
    </w:p>
    <w:p w:rsidR="00BE4096" w:rsidRPr="00A81D09" w:rsidRDefault="00BE4096" w:rsidP="0027701C">
      <w:pPr>
        <w:spacing w:line="360" w:lineRule="auto"/>
        <w:ind w:firstLineChars="400" w:firstLine="840"/>
        <w:rPr>
          <w:rFonts w:ascii="Times New Roman" w:eastAsia="宋体" w:hAnsi="Times New Roman" w:cs="Times New Roman"/>
          <w:color w:val="0D0D0D" w:themeColor="text1" w:themeTint="F2"/>
        </w:rPr>
      </w:pPr>
      <w:r w:rsidRPr="00A81D09">
        <w:rPr>
          <w:rFonts w:ascii="Times New Roman" w:eastAsia="宋体" w:hAnsi="Times New Roman" w:cs="Times New Roman"/>
          <w:color w:val="0D0D0D" w:themeColor="text1" w:themeTint="F2"/>
        </w:rPr>
        <w:t>A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．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MgCl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 xml:space="preserve">2       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B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．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FeCl</w:t>
      </w:r>
      <w:r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 xml:space="preserve">3        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C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．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HCl</w:t>
      </w:r>
    </w:p>
    <w:p w:rsidR="00BE4096" w:rsidRPr="00A81D09" w:rsidRDefault="00BE4096" w:rsidP="0027701C">
      <w:pPr>
        <w:spacing w:line="360" w:lineRule="auto"/>
        <w:ind w:firstLineChars="150" w:firstLine="315"/>
        <w:rPr>
          <w:rFonts w:ascii="Times New Roman" w:eastAsia="宋体" w:hAnsi="Times New Roman" w:cs="Times New Roman"/>
          <w:color w:val="0D0D0D" w:themeColor="text1" w:themeTint="F2"/>
        </w:rPr>
      </w:pPr>
      <w:r w:rsidRPr="00A81D09">
        <w:rPr>
          <w:rFonts w:ascii="Times New Roman" w:eastAsia="宋体" w:hAnsi="Times New Roman" w:cs="Times New Roman"/>
          <w:color w:val="0D0D0D" w:themeColor="text1" w:themeTint="F2"/>
        </w:rPr>
        <w:t>（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4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）滤液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3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呈碱性，为使溶液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pH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降低，可加入适量的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________</w:t>
      </w:r>
      <w:r w:rsidRPr="00A81D09">
        <w:rPr>
          <w:rFonts w:ascii="Times New Roman" w:eastAsia="宋体" w:hAnsi="Times New Roman" w:cs="Times New Roman"/>
          <w:color w:val="0D0D0D" w:themeColor="text1" w:themeTint="F2"/>
        </w:rPr>
        <w:t>。</w:t>
      </w:r>
    </w:p>
    <w:p w:rsidR="00BE4096" w:rsidRDefault="00E01B2A" w:rsidP="0027701C">
      <w:pPr>
        <w:spacing w:line="360" w:lineRule="auto"/>
        <w:ind w:firstLineChars="400" w:firstLine="840"/>
        <w:rPr>
          <w:rFonts w:ascii="Times New Roman" w:eastAsia="宋体" w:hAnsi="Times New Roman" w:cs="Times New Roman"/>
          <w:color w:val="0D0D0D" w:themeColor="text1" w:themeTint="F2"/>
        </w:rPr>
      </w:pPr>
      <w:r w:rsidRPr="00B5274D">
        <w:rPr>
          <w:rFonts w:ascii="Times New Roman" w:eastAsia="宋体" w:hAnsi="Times New Roman" w:cs="Times New Roman"/>
          <w:noProof/>
          <w:spacing w:val="14"/>
          <w:szCs w:val="21"/>
        </w:rPr>
        <w:drawing>
          <wp:anchor distT="0" distB="0" distL="114300" distR="114300" simplePos="0" relativeHeight="251673600" behindDoc="0" locked="0" layoutInCell="1" allowOverlap="1" wp14:anchorId="184B0F1A" wp14:editId="128F0747">
            <wp:simplePos x="0" y="0"/>
            <wp:positionH relativeFrom="column">
              <wp:posOffset>4490085</wp:posOffset>
            </wp:positionH>
            <wp:positionV relativeFrom="paragraph">
              <wp:posOffset>191135</wp:posOffset>
            </wp:positionV>
            <wp:extent cx="1439545" cy="1628140"/>
            <wp:effectExtent l="0" t="0" r="8255" b="0"/>
            <wp:wrapTight wrapText="bothSides">
              <wp:wrapPolygon edited="0">
                <wp:start x="0" y="0"/>
                <wp:lineTo x="0" y="21229"/>
                <wp:lineTo x="21438" y="21229"/>
                <wp:lineTo x="21438" y="0"/>
                <wp:lineTo x="0" y="0"/>
              </wp:wrapPolygon>
            </wp:wrapTight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A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．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NaCl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 xml:space="preserve">        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B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．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NaOH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  <w:vertAlign w:val="subscript"/>
        </w:rPr>
        <w:t xml:space="preserve">        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C</w:t>
      </w:r>
      <w:r w:rsidR="00BE4096" w:rsidRPr="00A81D09">
        <w:rPr>
          <w:rFonts w:ascii="Times New Roman" w:eastAsia="宋体" w:hAnsi="Times New Roman" w:cs="Times New Roman"/>
          <w:color w:val="0D0D0D" w:themeColor="text1" w:themeTint="F2"/>
        </w:rPr>
        <w:t>．盐酸</w:t>
      </w:r>
    </w:p>
    <w:p w:rsidR="00E01B2A" w:rsidRPr="00AE08A2" w:rsidRDefault="00367BB3" w:rsidP="00E01B2A">
      <w:pPr>
        <w:spacing w:line="336" w:lineRule="auto"/>
        <w:ind w:left="210" w:hangingChars="100" w:hanging="210"/>
        <w:rPr>
          <w:rFonts w:ascii="Times New Roman" w:eastAsia="宋体" w:hAnsi="Times New Roman" w:cs="Times New Roman"/>
          <w:kern w:val="0"/>
          <w:szCs w:val="21"/>
        </w:rPr>
      </w:pPr>
      <w:r w:rsidRPr="00AE08A2">
        <w:rPr>
          <w:rFonts w:ascii="Times New Roman" w:eastAsia="宋体" w:hAnsi="Times New Roman" w:cs="Times New Roman"/>
          <w:kern w:val="0"/>
          <w:szCs w:val="21"/>
        </w:rPr>
        <w:t>6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．客家围屋如同城堡，可以抵御外敌入侵。现有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A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、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B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、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C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、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D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、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E 5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种物质作为围屋的守护</w:t>
      </w:r>
      <w:r w:rsidR="00E01B2A" w:rsidRPr="00AE08A2">
        <w:rPr>
          <w:rFonts w:ascii="宋体" w:eastAsia="宋体" w:hAnsi="宋体" w:cs="Times New Roman"/>
          <w:kern w:val="0"/>
          <w:szCs w:val="21"/>
        </w:rPr>
        <w:t>“卫士”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，它们分别由氢、碳、氧、钠、钙中的两种或三种元素组成。五种物质间建立起如图所示的关系才能组成守护的防线，其中物质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A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和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B</w:t>
      </w:r>
      <w:r w:rsidR="00E01B2A" w:rsidRPr="00AE08A2">
        <w:rPr>
          <w:rFonts w:ascii="Times New Roman" w:eastAsia="宋体" w:hAnsi="Times New Roman" w:cs="Times New Roman"/>
          <w:kern w:val="0"/>
          <w:szCs w:val="21"/>
        </w:rPr>
        <w:t>是常用的灭火剂。</w:t>
      </w:r>
    </w:p>
    <w:p w:rsidR="00E01B2A" w:rsidRPr="00AE08A2" w:rsidRDefault="00E01B2A" w:rsidP="00E01B2A">
      <w:pPr>
        <w:spacing w:line="336" w:lineRule="auto"/>
        <w:rPr>
          <w:rFonts w:ascii="Times New Roman" w:eastAsia="宋体" w:hAnsi="Times New Roman" w:cs="Times New Roman"/>
          <w:kern w:val="0"/>
          <w:szCs w:val="21"/>
        </w:rPr>
      </w:pPr>
      <w:r w:rsidRPr="00AE08A2">
        <w:rPr>
          <w:rFonts w:ascii="Times New Roman" w:eastAsia="宋体" w:hAnsi="Times New Roman" w:cs="Times New Roman"/>
          <w:kern w:val="0"/>
          <w:szCs w:val="21"/>
        </w:rPr>
        <w:t xml:space="preserve">  </w:t>
      </w:r>
      <w:r w:rsidRPr="00AE08A2">
        <w:rPr>
          <w:rFonts w:ascii="Times New Roman" w:eastAsia="宋体" w:hAnsi="Times New Roman" w:cs="Times New Roman"/>
          <w:kern w:val="0"/>
          <w:szCs w:val="21"/>
        </w:rPr>
        <w:t>（</w:t>
      </w:r>
      <w:r w:rsidRPr="00AE08A2">
        <w:rPr>
          <w:rFonts w:ascii="Times New Roman" w:eastAsia="宋体" w:hAnsi="Times New Roman" w:cs="Times New Roman"/>
          <w:kern w:val="0"/>
          <w:szCs w:val="21"/>
        </w:rPr>
        <w:t>1</w:t>
      </w:r>
      <w:r w:rsidRPr="00AE08A2">
        <w:rPr>
          <w:rFonts w:ascii="Times New Roman" w:eastAsia="宋体" w:hAnsi="Times New Roman" w:cs="Times New Roman"/>
          <w:kern w:val="0"/>
          <w:szCs w:val="21"/>
        </w:rPr>
        <w:t>）物质</w:t>
      </w:r>
      <w:r w:rsidRPr="00AE08A2">
        <w:rPr>
          <w:rFonts w:ascii="Times New Roman" w:eastAsia="宋体" w:hAnsi="Times New Roman" w:cs="Times New Roman"/>
          <w:kern w:val="0"/>
          <w:szCs w:val="21"/>
        </w:rPr>
        <w:t>A</w:t>
      </w:r>
      <w:r w:rsidRPr="00AE08A2">
        <w:rPr>
          <w:rFonts w:ascii="Times New Roman" w:eastAsia="宋体" w:hAnsi="Times New Roman" w:cs="Times New Roman"/>
          <w:kern w:val="0"/>
          <w:szCs w:val="21"/>
        </w:rPr>
        <w:t>的化学式为</w:t>
      </w:r>
      <w:r w:rsidRPr="00AE08A2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     </w:t>
      </w:r>
      <w:r w:rsidRPr="00AE08A2">
        <w:rPr>
          <w:rFonts w:ascii="Times New Roman" w:eastAsia="宋体" w:hAnsi="Times New Roman" w:cs="Times New Roman"/>
          <w:kern w:val="0"/>
          <w:szCs w:val="21"/>
        </w:rPr>
        <w:t>。</w:t>
      </w:r>
    </w:p>
    <w:p w:rsidR="00E01B2A" w:rsidRPr="00AE08A2" w:rsidRDefault="00E01B2A" w:rsidP="00E01B2A">
      <w:pPr>
        <w:spacing w:line="336" w:lineRule="auto"/>
        <w:rPr>
          <w:rFonts w:ascii="Times New Roman" w:eastAsia="宋体" w:hAnsi="Times New Roman" w:cs="Times New Roman"/>
          <w:kern w:val="0"/>
          <w:szCs w:val="21"/>
        </w:rPr>
      </w:pPr>
      <w:r w:rsidRPr="00AE08A2">
        <w:rPr>
          <w:rFonts w:ascii="Times New Roman" w:eastAsia="宋体" w:hAnsi="Times New Roman" w:cs="Times New Roman"/>
          <w:kern w:val="0"/>
          <w:szCs w:val="21"/>
        </w:rPr>
        <w:t xml:space="preserve">  </w:t>
      </w:r>
      <w:r w:rsidRPr="00AE08A2">
        <w:rPr>
          <w:rFonts w:ascii="Times New Roman" w:eastAsia="宋体" w:hAnsi="Times New Roman" w:cs="Times New Roman"/>
          <w:kern w:val="0"/>
          <w:szCs w:val="21"/>
        </w:rPr>
        <w:t>（</w:t>
      </w:r>
      <w:r w:rsidRPr="00AE08A2">
        <w:rPr>
          <w:rFonts w:ascii="Times New Roman" w:eastAsia="宋体" w:hAnsi="Times New Roman" w:cs="Times New Roman"/>
          <w:kern w:val="0"/>
          <w:szCs w:val="21"/>
        </w:rPr>
        <w:t>2</w:t>
      </w:r>
      <w:r w:rsidRPr="00AE08A2">
        <w:rPr>
          <w:rFonts w:ascii="Times New Roman" w:eastAsia="宋体" w:hAnsi="Times New Roman" w:cs="Times New Roman"/>
          <w:kern w:val="0"/>
          <w:szCs w:val="21"/>
        </w:rPr>
        <w:t>）物质</w:t>
      </w:r>
      <w:r w:rsidRPr="00AE08A2">
        <w:rPr>
          <w:rFonts w:ascii="Times New Roman" w:eastAsia="宋体" w:hAnsi="Times New Roman" w:cs="Times New Roman"/>
          <w:kern w:val="0"/>
          <w:szCs w:val="21"/>
        </w:rPr>
        <w:t>D</w:t>
      </w:r>
      <w:r w:rsidRPr="00AE08A2">
        <w:rPr>
          <w:rFonts w:ascii="Times New Roman" w:eastAsia="宋体" w:hAnsi="Times New Roman" w:cs="Times New Roman"/>
          <w:kern w:val="0"/>
          <w:szCs w:val="21"/>
        </w:rPr>
        <w:t>的化学式为</w:t>
      </w:r>
      <w:r w:rsidRPr="00AE08A2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                </w:t>
      </w:r>
      <w:r w:rsidRPr="00AE08A2">
        <w:rPr>
          <w:rFonts w:ascii="Times New Roman" w:eastAsia="宋体" w:hAnsi="Times New Roman" w:cs="Times New Roman"/>
          <w:kern w:val="0"/>
          <w:szCs w:val="21"/>
        </w:rPr>
        <w:t>。</w:t>
      </w:r>
    </w:p>
    <w:p w:rsidR="00E01B2A" w:rsidRPr="00AE08A2" w:rsidRDefault="00E01B2A" w:rsidP="00ED31E9">
      <w:pPr>
        <w:spacing w:line="336" w:lineRule="auto"/>
        <w:ind w:left="672" w:hangingChars="320" w:hanging="672"/>
        <w:rPr>
          <w:rFonts w:ascii="Times New Roman" w:eastAsia="宋体" w:hAnsi="Times New Roman" w:cs="Times New Roman"/>
          <w:kern w:val="0"/>
          <w:szCs w:val="21"/>
        </w:rPr>
      </w:pPr>
      <w:r w:rsidRPr="00AE08A2">
        <w:rPr>
          <w:rFonts w:ascii="Times New Roman" w:eastAsia="宋体" w:hAnsi="Times New Roman" w:cs="Times New Roman"/>
          <w:kern w:val="0"/>
          <w:szCs w:val="21"/>
        </w:rPr>
        <w:t xml:space="preserve">  </w:t>
      </w:r>
      <w:r w:rsidRPr="00AE08A2">
        <w:rPr>
          <w:rFonts w:ascii="Times New Roman" w:eastAsia="宋体" w:hAnsi="Times New Roman" w:cs="Times New Roman"/>
          <w:kern w:val="0"/>
          <w:szCs w:val="21"/>
        </w:rPr>
        <w:t>（</w:t>
      </w:r>
      <w:r w:rsidRPr="00AE08A2">
        <w:rPr>
          <w:rFonts w:ascii="Times New Roman" w:eastAsia="宋体" w:hAnsi="Times New Roman" w:cs="Times New Roman"/>
          <w:kern w:val="0"/>
          <w:szCs w:val="21"/>
        </w:rPr>
        <w:t>3</w:t>
      </w:r>
      <w:r w:rsidRPr="00AE08A2">
        <w:rPr>
          <w:rFonts w:ascii="Times New Roman" w:eastAsia="宋体" w:hAnsi="Times New Roman" w:cs="Times New Roman"/>
          <w:kern w:val="0"/>
          <w:szCs w:val="21"/>
        </w:rPr>
        <w:t>）现有下列物质作为</w:t>
      </w:r>
      <w:r w:rsidRPr="00AE08A2">
        <w:rPr>
          <w:rFonts w:ascii="宋体" w:eastAsia="宋体" w:hAnsi="宋体" w:cs="Times New Roman"/>
          <w:kern w:val="0"/>
          <w:szCs w:val="21"/>
        </w:rPr>
        <w:t>“外敌”分别对围屋发起进攻，若该物质只要与两位相邻的守护“卫士”都能发生反</w:t>
      </w:r>
      <w:r w:rsidRPr="00AE08A2">
        <w:rPr>
          <w:rFonts w:ascii="Times New Roman" w:eastAsia="宋体" w:hAnsi="Times New Roman" w:cs="Times New Roman"/>
          <w:kern w:val="0"/>
          <w:szCs w:val="21"/>
        </w:rPr>
        <w:t>应就能攻破防线，那么能攻入围屋的物质是</w:t>
      </w:r>
      <w:r w:rsidRPr="00AE08A2">
        <w:rPr>
          <w:rFonts w:ascii="Times New Roman" w:eastAsia="宋体" w:hAnsi="Times New Roman" w:cs="Times New Roman"/>
          <w:kern w:val="0"/>
          <w:szCs w:val="21"/>
          <w:u w:val="single"/>
        </w:rPr>
        <w:t xml:space="preserve">       </w:t>
      </w:r>
      <w:r w:rsidRPr="00AE08A2">
        <w:rPr>
          <w:rFonts w:ascii="Times New Roman" w:eastAsia="宋体" w:hAnsi="Times New Roman" w:cs="Times New Roman"/>
          <w:kern w:val="0"/>
          <w:szCs w:val="21"/>
        </w:rPr>
        <w:t>。</w:t>
      </w:r>
    </w:p>
    <w:p w:rsidR="00E01B2A" w:rsidRPr="00AE08A2" w:rsidRDefault="00E01B2A" w:rsidP="00E01B2A">
      <w:pPr>
        <w:spacing w:line="336" w:lineRule="auto"/>
        <w:rPr>
          <w:rFonts w:ascii="Times New Roman" w:eastAsia="宋体" w:hAnsi="Times New Roman" w:cs="Times New Roman"/>
          <w:kern w:val="0"/>
          <w:szCs w:val="21"/>
        </w:rPr>
      </w:pPr>
      <w:r w:rsidRPr="00AE08A2">
        <w:rPr>
          <w:rFonts w:ascii="Times New Roman" w:eastAsia="宋体" w:hAnsi="Times New Roman" w:cs="Times New Roman"/>
          <w:kern w:val="0"/>
          <w:szCs w:val="21"/>
        </w:rPr>
        <w:t xml:space="preserve">     </w:t>
      </w:r>
      <w:r w:rsidR="00ED31E9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Pr="00AE08A2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AE08A2">
        <w:rPr>
          <w:rFonts w:ascii="宋体" w:eastAsia="宋体" w:hAnsi="宋体" w:cs="宋体" w:hint="eastAsia"/>
          <w:kern w:val="0"/>
          <w:szCs w:val="21"/>
        </w:rPr>
        <w:t>①</w:t>
      </w:r>
      <w:r w:rsidRPr="00AE08A2">
        <w:rPr>
          <w:rFonts w:ascii="Times New Roman" w:eastAsia="宋体" w:hAnsi="Times New Roman" w:cs="Times New Roman"/>
          <w:kern w:val="0"/>
          <w:szCs w:val="21"/>
        </w:rPr>
        <w:t>铁</w:t>
      </w:r>
      <w:r w:rsidRPr="00AE08A2">
        <w:rPr>
          <w:rFonts w:ascii="Times New Roman" w:eastAsia="宋体" w:hAnsi="Times New Roman" w:cs="Times New Roman"/>
          <w:kern w:val="0"/>
          <w:szCs w:val="21"/>
        </w:rPr>
        <w:t xml:space="preserve">             </w:t>
      </w:r>
      <w:r w:rsidRPr="00AE08A2">
        <w:rPr>
          <w:rFonts w:ascii="宋体" w:eastAsia="宋体" w:hAnsi="宋体" w:cs="宋体" w:hint="eastAsia"/>
          <w:kern w:val="0"/>
          <w:szCs w:val="21"/>
        </w:rPr>
        <w:t>②</w:t>
      </w:r>
      <w:r w:rsidRPr="00AE08A2">
        <w:rPr>
          <w:rFonts w:ascii="Times New Roman" w:eastAsia="宋体" w:hAnsi="Times New Roman" w:cs="Times New Roman"/>
          <w:kern w:val="0"/>
          <w:szCs w:val="21"/>
        </w:rPr>
        <w:t>稀盐酸</w:t>
      </w:r>
      <w:r w:rsidRPr="00AE08A2">
        <w:rPr>
          <w:rFonts w:ascii="Times New Roman" w:eastAsia="宋体" w:hAnsi="Times New Roman" w:cs="Times New Roman"/>
          <w:kern w:val="0"/>
          <w:szCs w:val="21"/>
        </w:rPr>
        <w:t xml:space="preserve">          </w:t>
      </w:r>
      <w:r w:rsidRPr="00AE08A2">
        <w:rPr>
          <w:rFonts w:ascii="宋体" w:eastAsia="宋体" w:hAnsi="宋体" w:cs="宋体" w:hint="eastAsia"/>
          <w:kern w:val="0"/>
          <w:szCs w:val="21"/>
        </w:rPr>
        <w:t>③</w:t>
      </w:r>
      <w:r w:rsidRPr="00AE08A2">
        <w:rPr>
          <w:rFonts w:ascii="Times New Roman" w:eastAsia="宋体" w:hAnsi="Times New Roman" w:cs="Times New Roman"/>
          <w:kern w:val="0"/>
          <w:szCs w:val="21"/>
        </w:rPr>
        <w:t>氧化铁</w:t>
      </w:r>
      <w:r w:rsidRPr="00AE08A2">
        <w:rPr>
          <w:rFonts w:ascii="Times New Roman" w:eastAsia="宋体" w:hAnsi="Times New Roman" w:cs="Times New Roman"/>
          <w:kern w:val="0"/>
          <w:szCs w:val="21"/>
        </w:rPr>
        <w:t xml:space="preserve">          </w:t>
      </w:r>
      <w:r w:rsidRPr="00AE08A2">
        <w:rPr>
          <w:rFonts w:ascii="宋体" w:eastAsia="宋体" w:hAnsi="宋体" w:cs="宋体" w:hint="eastAsia"/>
          <w:kern w:val="0"/>
          <w:szCs w:val="21"/>
        </w:rPr>
        <w:t>④</w:t>
      </w:r>
      <w:r w:rsidRPr="00AE08A2">
        <w:rPr>
          <w:rFonts w:ascii="Times New Roman" w:eastAsia="宋体" w:hAnsi="Times New Roman" w:cs="Times New Roman"/>
          <w:kern w:val="0"/>
          <w:szCs w:val="21"/>
        </w:rPr>
        <w:t>稀硫酸</w:t>
      </w:r>
    </w:p>
    <w:p w:rsidR="00E01B2A" w:rsidRPr="00B5274D" w:rsidRDefault="00E01B2A" w:rsidP="00E01B2A">
      <w:pPr>
        <w:pStyle w:val="DefaultParagraph"/>
        <w:spacing w:line="336" w:lineRule="auto"/>
        <w:ind w:left="567" w:hangingChars="270" w:hanging="567"/>
        <w:rPr>
          <w:rFonts w:hAnsi="Times New Roman"/>
        </w:rPr>
      </w:pPr>
      <w:r w:rsidRPr="00B5274D">
        <w:rPr>
          <w:rFonts w:hAnsi="Times New Roman"/>
          <w:noProof/>
        </w:rPr>
        <w:drawing>
          <wp:anchor distT="0" distB="0" distL="114300" distR="114300" simplePos="0" relativeHeight="251674624" behindDoc="0" locked="0" layoutInCell="1" allowOverlap="1" wp14:anchorId="1416F66D" wp14:editId="4FF87FF3">
            <wp:simplePos x="0" y="0"/>
            <wp:positionH relativeFrom="column">
              <wp:posOffset>4115054</wp:posOffset>
            </wp:positionH>
            <wp:positionV relativeFrom="paragraph">
              <wp:posOffset>90170</wp:posOffset>
            </wp:positionV>
            <wp:extent cx="1814195" cy="1014095"/>
            <wp:effectExtent l="0" t="0" r="0" b="1905"/>
            <wp:wrapTight wrapText="bothSides">
              <wp:wrapPolygon edited="0">
                <wp:start x="0" y="0"/>
                <wp:lineTo x="0" y="21100"/>
                <wp:lineTo x="21169" y="21100"/>
                <wp:lineTo x="21169" y="0"/>
                <wp:lineTo x="0" y="0"/>
              </wp:wrapPolygon>
            </wp:wrapTight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74D">
        <w:rPr>
          <w:rFonts w:hAnsi="Times New Roman"/>
          <w:szCs w:val="21"/>
        </w:rPr>
        <w:t xml:space="preserve">  </w:t>
      </w:r>
      <w:r w:rsidRPr="00B5274D">
        <w:rPr>
          <w:rFonts w:hAnsi="Times New Roman"/>
          <w:szCs w:val="21"/>
        </w:rPr>
        <w:t>（</w:t>
      </w:r>
      <w:r w:rsidRPr="00B5274D">
        <w:rPr>
          <w:rFonts w:hAnsi="Times New Roman"/>
          <w:szCs w:val="21"/>
        </w:rPr>
        <w:t>4</w:t>
      </w:r>
      <w:r w:rsidRPr="00B5274D">
        <w:rPr>
          <w:rFonts w:hAnsi="Times New Roman"/>
          <w:szCs w:val="21"/>
        </w:rPr>
        <w:t>）</w:t>
      </w:r>
      <w:r w:rsidRPr="00B5274D">
        <w:rPr>
          <w:rFonts w:hAnsi="Times New Roman"/>
        </w:rPr>
        <w:t>室温下，将稀盐酸慢慢滴入装有</w:t>
      </w:r>
      <w:r w:rsidRPr="00B5274D">
        <w:rPr>
          <w:rFonts w:hAnsi="Times New Roman"/>
        </w:rPr>
        <w:t>D</w:t>
      </w:r>
      <w:r w:rsidRPr="00B5274D">
        <w:rPr>
          <w:rFonts w:hAnsi="Times New Roman"/>
        </w:rPr>
        <w:t>溶液的烧杯中，利用温度传感器测出烧杯中溶液的温度，溶液温度随加入盐酸的质量而变化的曲线如右图所示。</w:t>
      </w:r>
    </w:p>
    <w:p w:rsidR="00E01B2A" w:rsidRPr="00B5274D" w:rsidRDefault="00E01B2A" w:rsidP="00E01B2A">
      <w:pPr>
        <w:pStyle w:val="DefaultParagraph"/>
        <w:spacing w:line="336" w:lineRule="auto"/>
        <w:ind w:left="567" w:hangingChars="270" w:hanging="567"/>
        <w:rPr>
          <w:rFonts w:hAnsi="Times New Roman"/>
        </w:rPr>
      </w:pPr>
      <w:r w:rsidRPr="00B5274D">
        <w:rPr>
          <w:rFonts w:hAnsi="Times New Roman"/>
          <w:szCs w:val="21"/>
        </w:rPr>
        <w:t xml:space="preserve">     </w:t>
      </w:r>
      <w:r w:rsidRPr="00B5274D">
        <w:rPr>
          <w:rFonts w:ascii="宋体" w:hAnsi="宋体" w:cs="宋体" w:hint="eastAsia"/>
          <w:szCs w:val="21"/>
        </w:rPr>
        <w:t>①</w:t>
      </w:r>
      <w:r w:rsidR="00ED31E9">
        <w:rPr>
          <w:rFonts w:ascii="宋体" w:hAnsi="宋体" w:cs="宋体" w:hint="eastAsia"/>
          <w:szCs w:val="21"/>
        </w:rPr>
        <w:t xml:space="preserve"> </w:t>
      </w:r>
      <w:r w:rsidRPr="00B5274D">
        <w:rPr>
          <w:rFonts w:hAnsi="Times New Roman"/>
          <w:szCs w:val="21"/>
        </w:rPr>
        <w:t>请解释</w:t>
      </w:r>
      <w:proofErr w:type="spellStart"/>
      <w:r w:rsidRPr="00B5274D">
        <w:rPr>
          <w:rFonts w:hAnsi="Times New Roman"/>
        </w:rPr>
        <w:t>xy</w:t>
      </w:r>
      <w:proofErr w:type="spellEnd"/>
      <w:r w:rsidRPr="00B5274D">
        <w:rPr>
          <w:rFonts w:hAnsi="Times New Roman"/>
        </w:rPr>
        <w:t>段温度变化的原因</w:t>
      </w:r>
      <w:proofErr w:type="gramStart"/>
      <w:r w:rsidRPr="00B5274D">
        <w:rPr>
          <w:rFonts w:hAnsi="Times New Roman"/>
          <w:u w:val="single"/>
        </w:rPr>
        <w:t xml:space="preserve">　　　　</w:t>
      </w:r>
      <w:proofErr w:type="gramEnd"/>
      <w:r w:rsidRPr="00B5274D">
        <w:rPr>
          <w:rFonts w:hAnsi="Times New Roman"/>
          <w:u w:val="single"/>
        </w:rPr>
        <w:t xml:space="preserve">    </w:t>
      </w:r>
      <w:r w:rsidRPr="00B5274D">
        <w:rPr>
          <w:rFonts w:hAnsi="Times New Roman"/>
          <w:u w:val="single"/>
        </w:rPr>
        <w:t xml:space="preserve">　　</w:t>
      </w:r>
      <w:r w:rsidRPr="00B5274D">
        <w:rPr>
          <w:rFonts w:hAnsi="Times New Roman"/>
        </w:rPr>
        <w:t>。</w:t>
      </w:r>
    </w:p>
    <w:p w:rsidR="00E01B2A" w:rsidRPr="00ED31E9" w:rsidRDefault="00E01B2A" w:rsidP="00ED31E9">
      <w:pPr>
        <w:pStyle w:val="DefaultParagraph"/>
        <w:spacing w:line="336" w:lineRule="auto"/>
        <w:rPr>
          <w:rFonts w:hAnsi="Times New Roman"/>
        </w:rPr>
      </w:pPr>
      <w:r w:rsidRPr="00B5274D">
        <w:rPr>
          <w:rFonts w:hAnsi="Times New Roman"/>
          <w:szCs w:val="21"/>
        </w:rPr>
        <w:t xml:space="preserve">     </w:t>
      </w:r>
      <w:r w:rsidRPr="00B5274D">
        <w:rPr>
          <w:rFonts w:ascii="宋体" w:hAnsi="宋体" w:cs="宋体" w:hint="eastAsia"/>
          <w:szCs w:val="21"/>
        </w:rPr>
        <w:t>②</w:t>
      </w:r>
      <w:r w:rsidR="00ED31E9">
        <w:rPr>
          <w:rFonts w:ascii="宋体" w:hAnsi="宋体" w:cs="宋体" w:hint="eastAsia"/>
          <w:szCs w:val="21"/>
        </w:rPr>
        <w:t xml:space="preserve"> </w:t>
      </w:r>
      <w:r w:rsidRPr="00B5274D">
        <w:rPr>
          <w:rFonts w:hAnsi="Times New Roman"/>
        </w:rPr>
        <w:t>在</w:t>
      </w:r>
      <w:r w:rsidRPr="00B5274D">
        <w:rPr>
          <w:rFonts w:hAnsi="Times New Roman"/>
        </w:rPr>
        <w:t>z</w:t>
      </w:r>
      <w:r w:rsidRPr="00B5274D">
        <w:rPr>
          <w:rFonts w:hAnsi="Times New Roman"/>
        </w:rPr>
        <w:t>处溶液中的溶质是</w:t>
      </w:r>
      <w:proofErr w:type="gramStart"/>
      <w:r w:rsidRPr="00B5274D">
        <w:rPr>
          <w:rFonts w:hAnsi="Times New Roman"/>
          <w:u w:val="single"/>
        </w:rPr>
        <w:t xml:space="preserve">　　　　　　</w:t>
      </w:r>
      <w:proofErr w:type="gramEnd"/>
      <w:r w:rsidRPr="00B5274D">
        <w:rPr>
          <w:rFonts w:hAnsi="Times New Roman"/>
        </w:rPr>
        <w:t>（填化学式）。</w:t>
      </w:r>
      <w:bookmarkStart w:id="1" w:name="_GoBack"/>
      <w:bookmarkEnd w:id="1"/>
    </w:p>
    <w:sectPr w:rsidR="00E01B2A" w:rsidRPr="00ED31E9" w:rsidSect="00BE4096">
      <w:headerReference w:type="default" r:id="rId16"/>
      <w:pgSz w:w="11900" w:h="16840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130" w:rsidRDefault="002C1130" w:rsidP="0048696B">
      <w:r>
        <w:separator/>
      </w:r>
    </w:p>
  </w:endnote>
  <w:endnote w:type="continuationSeparator" w:id="0">
    <w:p w:rsidR="002C1130" w:rsidRDefault="002C1130" w:rsidP="0048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130" w:rsidRDefault="002C1130" w:rsidP="0048696B">
      <w:r>
        <w:separator/>
      </w:r>
    </w:p>
  </w:footnote>
  <w:footnote w:type="continuationSeparator" w:id="0">
    <w:p w:rsidR="002C1130" w:rsidRDefault="002C1130" w:rsidP="004869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9D" w:rsidRPr="00FE5D9D" w:rsidRDefault="00FE5D9D">
    <w:pPr>
      <w:pStyle w:val="a5"/>
      <w:rPr>
        <w:rFonts w:ascii="楷体" w:eastAsia="楷体" w:hAnsi="楷体"/>
      </w:rPr>
    </w:pPr>
    <w:r w:rsidRPr="00FE5D9D">
      <w:rPr>
        <w:rFonts w:ascii="楷体" w:eastAsia="楷体" w:hAnsi="楷体" w:hint="eastAsia"/>
      </w:rPr>
      <w:t>九年级化学</w:t>
    </w:r>
    <w:r w:rsidRPr="00FE5D9D">
      <w:rPr>
        <w:rFonts w:ascii="楷体" w:eastAsia="楷体" w:hAnsi="楷体"/>
      </w:rPr>
      <w:ptab w:relativeTo="margin" w:alignment="center" w:leader="none"/>
    </w:r>
    <w:r w:rsidRPr="00FE5D9D">
      <w:rPr>
        <w:rFonts w:ascii="楷体" w:eastAsia="楷体" w:hAnsi="楷体" w:hint="eastAsia"/>
      </w:rPr>
      <w:t>拓展提升任务</w:t>
    </w:r>
    <w:r w:rsidRPr="00FE5D9D">
      <w:rPr>
        <w:rFonts w:ascii="楷体" w:eastAsia="楷体" w:hAnsi="楷体"/>
      </w:rPr>
      <w:ptab w:relativeTo="margin" w:alignment="right" w:leader="none"/>
    </w:r>
    <w:r w:rsidRPr="00FE5D9D">
      <w:rPr>
        <w:rFonts w:ascii="楷体" w:eastAsia="楷体" w:hAnsi="楷体" w:hint="eastAsia"/>
      </w:rPr>
      <w:t>第五周第1</w:t>
    </w:r>
    <w:r w:rsidRPr="00FE5D9D">
      <w:rPr>
        <w:rFonts w:ascii="楷体" w:eastAsia="楷体" w:hAnsi="楷体"/>
      </w:rPr>
      <w:t>8</w:t>
    </w:r>
    <w:r w:rsidRPr="00FE5D9D">
      <w:rPr>
        <w:rFonts w:ascii="楷体" w:eastAsia="楷体" w:hAnsi="楷体" w:hint="eastAsia"/>
      </w:rPr>
      <w:t>课时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A0225"/>
    <w:multiLevelType w:val="hybridMultilevel"/>
    <w:tmpl w:val="9F3C6906"/>
    <w:lvl w:ilvl="0" w:tplc="D8887798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693"/>
    <w:rsid w:val="000261B8"/>
    <w:rsid w:val="000A2C61"/>
    <w:rsid w:val="002169BD"/>
    <w:rsid w:val="0027701C"/>
    <w:rsid w:val="002C1130"/>
    <w:rsid w:val="002F58E7"/>
    <w:rsid w:val="00353D2A"/>
    <w:rsid w:val="003625BE"/>
    <w:rsid w:val="00367BB3"/>
    <w:rsid w:val="003A0787"/>
    <w:rsid w:val="003A523A"/>
    <w:rsid w:val="003B5693"/>
    <w:rsid w:val="00467E3C"/>
    <w:rsid w:val="0048696B"/>
    <w:rsid w:val="004B707B"/>
    <w:rsid w:val="004C777C"/>
    <w:rsid w:val="004E1A2A"/>
    <w:rsid w:val="00653EBC"/>
    <w:rsid w:val="006C178E"/>
    <w:rsid w:val="006E0683"/>
    <w:rsid w:val="00773801"/>
    <w:rsid w:val="00791E8E"/>
    <w:rsid w:val="007C448A"/>
    <w:rsid w:val="0088611E"/>
    <w:rsid w:val="008C3920"/>
    <w:rsid w:val="008D287E"/>
    <w:rsid w:val="008E3705"/>
    <w:rsid w:val="009165BF"/>
    <w:rsid w:val="0094278D"/>
    <w:rsid w:val="00A81D09"/>
    <w:rsid w:val="00A907B9"/>
    <w:rsid w:val="00AD0D83"/>
    <w:rsid w:val="00AE08A2"/>
    <w:rsid w:val="00BE0AE3"/>
    <w:rsid w:val="00BE4096"/>
    <w:rsid w:val="00C5708F"/>
    <w:rsid w:val="00D15AD2"/>
    <w:rsid w:val="00DB2461"/>
    <w:rsid w:val="00E01B2A"/>
    <w:rsid w:val="00ED31E9"/>
    <w:rsid w:val="00F44354"/>
    <w:rsid w:val="00F837A1"/>
    <w:rsid w:val="00F94952"/>
    <w:rsid w:val="00FE5D9D"/>
    <w:rsid w:val="00FF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6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B5693"/>
  </w:style>
  <w:style w:type="paragraph" w:styleId="a4">
    <w:name w:val="List Paragraph"/>
    <w:basedOn w:val="a"/>
    <w:uiPriority w:val="34"/>
    <w:qFormat/>
    <w:rsid w:val="009165BF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4869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8696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869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8696B"/>
    <w:rPr>
      <w:sz w:val="18"/>
      <w:szCs w:val="18"/>
    </w:rPr>
  </w:style>
  <w:style w:type="paragraph" w:customStyle="1" w:styleId="DefaultParagraph">
    <w:name w:val="DefaultParagraph"/>
    <w:link w:val="DefaultParagraphChar"/>
    <w:qFormat/>
    <w:rsid w:val="0048696B"/>
    <w:rPr>
      <w:rFonts w:ascii="Times New Roman" w:eastAsia="宋体" w:hAnsi="Calibri" w:cs="Times New Roman"/>
      <w:szCs w:val="22"/>
    </w:rPr>
  </w:style>
  <w:style w:type="character" w:customStyle="1" w:styleId="DefaultParagraphChar">
    <w:name w:val="DefaultParagraph Char"/>
    <w:link w:val="DefaultParagraph"/>
    <w:qFormat/>
    <w:locked/>
    <w:rsid w:val="0048696B"/>
    <w:rPr>
      <w:rFonts w:ascii="Times New Roman" w:eastAsia="宋体" w:hAnsi="Calibri" w:cs="Times New Roman"/>
      <w:szCs w:val="22"/>
    </w:rPr>
  </w:style>
  <w:style w:type="paragraph" w:styleId="a7">
    <w:name w:val="Balloon Text"/>
    <w:basedOn w:val="a"/>
    <w:link w:val="Char1"/>
    <w:uiPriority w:val="99"/>
    <w:semiHidden/>
    <w:unhideWhenUsed/>
    <w:rsid w:val="00353D2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3D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6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B5693"/>
  </w:style>
  <w:style w:type="paragraph" w:styleId="a4">
    <w:name w:val="List Paragraph"/>
    <w:basedOn w:val="a"/>
    <w:uiPriority w:val="34"/>
    <w:qFormat/>
    <w:rsid w:val="009165BF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4869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8696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869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8696B"/>
    <w:rPr>
      <w:sz w:val="18"/>
      <w:szCs w:val="18"/>
    </w:rPr>
  </w:style>
  <w:style w:type="paragraph" w:customStyle="1" w:styleId="DefaultParagraph">
    <w:name w:val="DefaultParagraph"/>
    <w:link w:val="DefaultParagraphChar"/>
    <w:qFormat/>
    <w:rsid w:val="0048696B"/>
    <w:rPr>
      <w:rFonts w:ascii="Times New Roman" w:eastAsia="宋体" w:hAnsi="Calibri" w:cs="Times New Roman"/>
      <w:szCs w:val="22"/>
    </w:rPr>
  </w:style>
  <w:style w:type="character" w:customStyle="1" w:styleId="DefaultParagraphChar">
    <w:name w:val="DefaultParagraph Char"/>
    <w:link w:val="DefaultParagraph"/>
    <w:qFormat/>
    <w:locked/>
    <w:rsid w:val="0048696B"/>
    <w:rPr>
      <w:rFonts w:ascii="Times New Roman" w:eastAsia="宋体" w:hAnsi="Calibri" w:cs="Times New Roman"/>
      <w:szCs w:val="22"/>
    </w:rPr>
  </w:style>
  <w:style w:type="paragraph" w:styleId="a7">
    <w:name w:val="Balloon Text"/>
    <w:basedOn w:val="a"/>
    <w:link w:val="Char1"/>
    <w:uiPriority w:val="99"/>
    <w:semiHidden/>
    <w:unhideWhenUsed/>
    <w:rsid w:val="00353D2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3D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350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晓绪 商</dc:creator>
  <cp:keywords/>
  <dc:description/>
  <cp:lastModifiedBy>user</cp:lastModifiedBy>
  <cp:revision>21</cp:revision>
  <dcterms:created xsi:type="dcterms:W3CDTF">2020-01-30T09:33:00Z</dcterms:created>
  <dcterms:modified xsi:type="dcterms:W3CDTF">2020-02-27T10:55:00Z</dcterms:modified>
</cp:coreProperties>
</file>