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9F" w:rsidRDefault="00E6151D">
      <w:pPr>
        <w:spacing w:line="360" w:lineRule="auto"/>
        <w:jc w:val="center"/>
        <w:rPr>
          <w:rFonts w:ascii="黑体" w:eastAsia="黑体" w:hAnsi="黑体" w:cs="黑体"/>
          <w:b/>
          <w:color w:val="000000" w:themeColor="text1"/>
          <w:sz w:val="24"/>
        </w:rPr>
      </w:pPr>
      <w:r>
        <w:rPr>
          <w:rFonts w:ascii="黑体" w:eastAsia="黑体" w:hAnsi="黑体" w:cs="黑体" w:hint="eastAsia"/>
          <w:b/>
          <w:color w:val="000000" w:themeColor="text1"/>
          <w:sz w:val="24"/>
        </w:rPr>
        <w:t>机械运动</w:t>
      </w:r>
      <w:r>
        <w:rPr>
          <w:rFonts w:ascii="黑体" w:eastAsia="黑体" w:hAnsi="黑体" w:cs="黑体" w:hint="eastAsia"/>
          <w:b/>
          <w:color w:val="000000" w:themeColor="text1"/>
          <w:sz w:val="24"/>
        </w:rPr>
        <w:t>——</w:t>
      </w:r>
      <w:r>
        <w:rPr>
          <w:rFonts w:ascii="黑体" w:eastAsia="黑体" w:hAnsi="黑体" w:cs="黑体" w:hint="eastAsia"/>
          <w:b/>
          <w:color w:val="000000" w:themeColor="text1"/>
          <w:sz w:val="24"/>
        </w:rPr>
        <w:t>学习指南</w:t>
      </w:r>
    </w:p>
    <w:p w:rsidR="002C409F" w:rsidRDefault="00E6151D">
      <w:pPr>
        <w:spacing w:line="360" w:lineRule="auto"/>
        <w:jc w:val="center"/>
        <w:rPr>
          <w:b/>
          <w:color w:val="000000" w:themeColor="text1"/>
          <w:szCs w:val="21"/>
        </w:rPr>
      </w:pPr>
      <w:r>
        <w:rPr>
          <w:rFonts w:ascii="黑体" w:eastAsia="黑体" w:hAnsi="黑体" w:cs="黑体" w:hint="eastAsia"/>
          <w:b/>
          <w:color w:val="000000" w:themeColor="text1"/>
          <w:szCs w:val="21"/>
        </w:rPr>
        <w:t>学校</w:t>
      </w:r>
      <w:r>
        <w:rPr>
          <w:rFonts w:ascii="黑体" w:eastAsia="黑体" w:hAnsi="黑体" w:cs="黑体" w:hint="eastAsia"/>
          <w:b/>
          <w:color w:val="000000" w:themeColor="text1"/>
          <w:szCs w:val="21"/>
        </w:rPr>
        <w:t>___________________</w:t>
      </w:r>
      <w:r>
        <w:rPr>
          <w:rFonts w:ascii="黑体" w:eastAsia="黑体" w:hAnsi="黑体" w:cs="黑体" w:hint="eastAsia"/>
          <w:b/>
          <w:color w:val="000000" w:themeColor="text1"/>
          <w:szCs w:val="21"/>
        </w:rPr>
        <w:t>班级</w:t>
      </w:r>
      <w:r>
        <w:rPr>
          <w:rFonts w:ascii="黑体" w:eastAsia="黑体" w:hAnsi="黑体" w:cs="黑体" w:hint="eastAsia"/>
          <w:b/>
          <w:color w:val="000000" w:themeColor="text1"/>
          <w:szCs w:val="21"/>
        </w:rPr>
        <w:t>_______________</w:t>
      </w:r>
      <w:r>
        <w:rPr>
          <w:rFonts w:ascii="黑体" w:eastAsia="黑体" w:hAnsi="黑体" w:cs="黑体" w:hint="eastAsia"/>
          <w:b/>
          <w:color w:val="000000" w:themeColor="text1"/>
          <w:szCs w:val="21"/>
        </w:rPr>
        <w:t>姓名</w:t>
      </w:r>
      <w:r>
        <w:rPr>
          <w:rFonts w:ascii="黑体" w:eastAsia="黑体" w:hAnsi="黑体" w:cs="黑体" w:hint="eastAsia"/>
          <w:b/>
          <w:color w:val="000000" w:themeColor="text1"/>
          <w:szCs w:val="21"/>
        </w:rPr>
        <w:t>_____________</w:t>
      </w:r>
    </w:p>
    <w:p w:rsidR="002C409F" w:rsidRDefault="00E6151D">
      <w:pPr>
        <w:spacing w:line="360" w:lineRule="auto"/>
        <w:jc w:val="left"/>
        <w:rPr>
          <w:rFonts w:ascii="宋体" w:eastAsia="宋体" w:hAnsi="宋体"/>
          <w:b/>
          <w:color w:val="000000" w:themeColor="text1"/>
        </w:rPr>
      </w:pPr>
      <w:r>
        <w:rPr>
          <w:rFonts w:ascii="宋体" w:eastAsia="宋体" w:hAnsi="宋体" w:hint="eastAsia"/>
          <w:b/>
          <w:color w:val="000000" w:themeColor="text1"/>
        </w:rPr>
        <w:t>【</w:t>
      </w:r>
      <w:r>
        <w:rPr>
          <w:rFonts w:ascii="宋体" w:eastAsia="宋体" w:hAnsi="宋体" w:hint="eastAsia"/>
          <w:b/>
          <w:bCs/>
          <w:color w:val="000000" w:themeColor="text1"/>
        </w:rPr>
        <w:t>学习目标</w:t>
      </w:r>
      <w:r>
        <w:rPr>
          <w:rFonts w:ascii="宋体" w:eastAsia="宋体" w:hAnsi="宋体" w:hint="eastAsia"/>
          <w:b/>
          <w:color w:val="000000" w:themeColor="text1"/>
        </w:rPr>
        <w:t>】</w:t>
      </w:r>
    </w:p>
    <w:p w:rsidR="002C409F" w:rsidRDefault="00E6151D" w:rsidP="00BE2E92">
      <w:pPr>
        <w:spacing w:line="360" w:lineRule="auto"/>
        <w:ind w:leftChars="202" w:left="424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1.</w:t>
      </w:r>
      <w:r>
        <w:rPr>
          <w:rFonts w:ascii="Times New Roman" w:eastAsia="宋体" w:hAnsi="Times New Roman" w:cs="Times New Roman" w:hint="eastAsia"/>
          <w:color w:val="000000" w:themeColor="text1"/>
        </w:rPr>
        <w:t>能说出机械运动的定义，并能根据所选择的参照物判断物体的运动和静止。</w:t>
      </w:r>
    </w:p>
    <w:p w:rsidR="002C409F" w:rsidRDefault="00E6151D" w:rsidP="00BE2E92">
      <w:pPr>
        <w:spacing w:line="360" w:lineRule="auto"/>
        <w:ind w:leftChars="202" w:left="424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2.</w:t>
      </w:r>
      <w:r>
        <w:rPr>
          <w:rFonts w:ascii="Times New Roman" w:eastAsia="宋体" w:hAnsi="Times New Roman" w:cs="Times New Roman" w:hint="eastAsia"/>
          <w:color w:val="000000" w:themeColor="text1"/>
        </w:rPr>
        <w:t>知道比较物体运动快慢的方法，并能够比较物体的运动快慢。</w:t>
      </w:r>
    </w:p>
    <w:p w:rsidR="002C409F" w:rsidRDefault="00E6151D" w:rsidP="00BE2E92">
      <w:pPr>
        <w:spacing w:line="360" w:lineRule="auto"/>
        <w:ind w:leftChars="202" w:left="424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3.</w:t>
      </w:r>
      <w:r>
        <w:rPr>
          <w:rFonts w:ascii="Times New Roman" w:eastAsia="宋体" w:hAnsi="Times New Roman" w:cs="Times New Roman" w:hint="eastAsia"/>
          <w:color w:val="000000" w:themeColor="text1"/>
        </w:rPr>
        <w:t>知道速度的定义、物理意义、公式、单位，并能利用速度公式进行简单计算。</w:t>
      </w:r>
    </w:p>
    <w:p w:rsidR="002C409F" w:rsidRDefault="00E6151D" w:rsidP="00BE2E92">
      <w:pPr>
        <w:spacing w:line="360" w:lineRule="auto"/>
        <w:ind w:leftChars="202" w:left="424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 xml:space="preserve">4. </w:t>
      </w:r>
      <w:r>
        <w:rPr>
          <w:rFonts w:ascii="Times New Roman" w:eastAsia="宋体" w:hAnsi="Times New Roman" w:cs="Times New Roman" w:hint="eastAsia"/>
          <w:color w:val="000000" w:themeColor="text1"/>
        </w:rPr>
        <w:t>能够区分</w:t>
      </w:r>
      <w:r>
        <w:rPr>
          <w:rFonts w:ascii="Times New Roman" w:eastAsia="宋体" w:hAnsi="Times New Roman" w:cs="Times New Roman" w:hint="eastAsia"/>
          <w:color w:val="000000" w:themeColor="text1"/>
        </w:rPr>
        <w:t>S-t</w:t>
      </w:r>
      <w:r>
        <w:rPr>
          <w:rFonts w:ascii="Times New Roman" w:eastAsia="宋体" w:hAnsi="Times New Roman" w:cs="Times New Roman" w:hint="eastAsia"/>
          <w:color w:val="000000" w:themeColor="text1"/>
        </w:rPr>
        <w:t>图像和</w:t>
      </w:r>
      <w:r>
        <w:rPr>
          <w:rFonts w:ascii="Times New Roman" w:eastAsia="宋体" w:hAnsi="Times New Roman" w:cs="Times New Roman" w:hint="eastAsia"/>
          <w:color w:val="000000" w:themeColor="text1"/>
        </w:rPr>
        <w:t>v-t</w:t>
      </w:r>
      <w:r>
        <w:rPr>
          <w:rFonts w:ascii="Times New Roman" w:eastAsia="宋体" w:hAnsi="Times New Roman" w:cs="Times New Roman" w:hint="eastAsia"/>
          <w:color w:val="000000" w:themeColor="text1"/>
        </w:rPr>
        <w:t>图像，并能通过获取图像信息计算出物体的速度。</w:t>
      </w:r>
    </w:p>
    <w:p w:rsidR="002C409F" w:rsidRDefault="00E6151D" w:rsidP="00BE2E92">
      <w:pPr>
        <w:adjustRightInd w:val="0"/>
        <w:snapToGrid w:val="0"/>
        <w:spacing w:line="360" w:lineRule="auto"/>
        <w:ind w:left="995" w:hangingChars="472" w:hanging="995"/>
        <w:jc w:val="left"/>
        <w:rPr>
          <w:rFonts w:ascii="宋体" w:eastAsia="宋体" w:hAnsi="宋体" w:hint="eastAsia"/>
          <w:b/>
          <w:color w:val="000000" w:themeColor="text1"/>
        </w:rPr>
      </w:pPr>
      <w:r w:rsidRPr="00BE2E92">
        <w:rPr>
          <w:rFonts w:ascii="宋体" w:eastAsia="宋体" w:hAnsi="宋体" w:hint="eastAsia"/>
          <w:b/>
          <w:color w:val="000000" w:themeColor="text1"/>
        </w:rPr>
        <w:t>【任务一】请阅读八年级物理上册</w:t>
      </w:r>
      <w:r w:rsidRPr="00BE2E92">
        <w:rPr>
          <w:rFonts w:ascii="宋体" w:eastAsia="宋体" w:hAnsi="宋体" w:hint="eastAsia"/>
          <w:b/>
          <w:color w:val="000000" w:themeColor="text1"/>
        </w:rPr>
        <w:t xml:space="preserve"> P</w:t>
      </w:r>
      <w:r w:rsidRPr="00BE2E92">
        <w:rPr>
          <w:rFonts w:ascii="宋体" w:eastAsia="宋体" w:hAnsi="宋体" w:hint="eastAsia"/>
          <w:b/>
          <w:color w:val="000000" w:themeColor="text1"/>
        </w:rPr>
        <w:t>16</w:t>
      </w:r>
      <w:r w:rsidRPr="00BE2E92">
        <w:rPr>
          <w:rFonts w:ascii="宋体" w:eastAsia="宋体" w:hAnsi="宋体" w:hint="eastAsia"/>
          <w:b/>
          <w:color w:val="000000" w:themeColor="text1"/>
        </w:rPr>
        <w:t>-P</w:t>
      </w:r>
      <w:r w:rsidRPr="00BE2E92">
        <w:rPr>
          <w:rFonts w:ascii="宋体" w:eastAsia="宋体" w:hAnsi="宋体" w:hint="eastAsia"/>
          <w:b/>
          <w:color w:val="000000" w:themeColor="text1"/>
        </w:rPr>
        <w:t>22</w:t>
      </w:r>
      <w:r w:rsidRPr="00BE2E92">
        <w:rPr>
          <w:rFonts w:ascii="宋体" w:eastAsia="宋体" w:hAnsi="宋体" w:hint="eastAsia"/>
          <w:b/>
          <w:color w:val="000000" w:themeColor="text1"/>
        </w:rPr>
        <w:t>第一章</w:t>
      </w:r>
      <w:r w:rsidRPr="00BE2E92">
        <w:rPr>
          <w:rFonts w:ascii="宋体" w:eastAsia="宋体" w:hAnsi="宋体" w:hint="eastAsia"/>
          <w:b/>
          <w:color w:val="000000" w:themeColor="text1"/>
        </w:rPr>
        <w:t>《第</w:t>
      </w:r>
      <w:r w:rsidRPr="00BE2E92">
        <w:rPr>
          <w:rFonts w:ascii="宋体" w:eastAsia="宋体" w:hAnsi="宋体" w:hint="eastAsia"/>
          <w:b/>
          <w:color w:val="000000" w:themeColor="text1"/>
        </w:rPr>
        <w:t>2</w:t>
      </w:r>
      <w:r w:rsidRPr="00BE2E92">
        <w:rPr>
          <w:rFonts w:ascii="宋体" w:eastAsia="宋体" w:hAnsi="宋体" w:hint="eastAsia"/>
          <w:b/>
          <w:color w:val="000000" w:themeColor="text1"/>
        </w:rPr>
        <w:t>节</w:t>
      </w:r>
      <w:r w:rsidRPr="00BE2E92">
        <w:rPr>
          <w:rFonts w:ascii="宋体" w:eastAsia="宋体" w:hAnsi="宋体" w:hint="eastAsia"/>
          <w:b/>
          <w:color w:val="000000" w:themeColor="text1"/>
        </w:rPr>
        <w:t xml:space="preserve"> </w:t>
      </w:r>
      <w:r w:rsidRPr="00BE2E92">
        <w:rPr>
          <w:rFonts w:ascii="宋体" w:eastAsia="宋体" w:hAnsi="宋体" w:hint="eastAsia"/>
          <w:b/>
          <w:color w:val="000000" w:themeColor="text1"/>
        </w:rPr>
        <w:t>运动的描述》和《第</w:t>
      </w:r>
      <w:r w:rsidRPr="00BE2E92">
        <w:rPr>
          <w:rFonts w:ascii="宋体" w:eastAsia="宋体" w:hAnsi="宋体" w:hint="eastAsia"/>
          <w:b/>
          <w:color w:val="000000" w:themeColor="text1"/>
        </w:rPr>
        <w:t>3</w:t>
      </w:r>
      <w:r w:rsidRPr="00BE2E92">
        <w:rPr>
          <w:rFonts w:ascii="宋体" w:eastAsia="宋体" w:hAnsi="宋体" w:hint="eastAsia"/>
          <w:b/>
          <w:color w:val="000000" w:themeColor="text1"/>
        </w:rPr>
        <w:t>节</w:t>
      </w:r>
      <w:r w:rsidRPr="00BE2E92">
        <w:rPr>
          <w:rFonts w:ascii="宋体" w:eastAsia="宋体" w:hAnsi="宋体" w:hint="eastAsia"/>
          <w:b/>
          <w:color w:val="000000" w:themeColor="text1"/>
        </w:rPr>
        <w:t xml:space="preserve"> </w:t>
      </w:r>
      <w:r w:rsidRPr="00BE2E92">
        <w:rPr>
          <w:rFonts w:ascii="宋体" w:eastAsia="宋体" w:hAnsi="宋体" w:hint="eastAsia"/>
          <w:b/>
          <w:color w:val="000000" w:themeColor="text1"/>
        </w:rPr>
        <w:t>运动的快慢》的内容。</w:t>
      </w:r>
    </w:p>
    <w:p w:rsidR="00BE2E92" w:rsidRPr="00BE2E92" w:rsidRDefault="00BE2E92" w:rsidP="00BE2E92">
      <w:pPr>
        <w:adjustRightInd w:val="0"/>
        <w:snapToGrid w:val="0"/>
        <w:spacing w:line="360" w:lineRule="auto"/>
        <w:ind w:left="995" w:hangingChars="472" w:hanging="995"/>
        <w:jc w:val="left"/>
        <w:rPr>
          <w:rFonts w:ascii="宋体" w:eastAsia="宋体" w:hAnsi="宋体"/>
          <w:b/>
          <w:color w:val="000000" w:themeColor="text1"/>
        </w:rPr>
      </w:pPr>
    </w:p>
    <w:p w:rsidR="002C409F" w:rsidRPr="00BE2E92" w:rsidRDefault="00E6151D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color w:val="000000" w:themeColor="text1"/>
        </w:rPr>
      </w:pPr>
      <w:r w:rsidRPr="00BE2E92">
        <w:rPr>
          <w:rFonts w:ascii="Times New Roman" w:eastAsia="宋体" w:hAnsi="Times New Roman" w:cs="Times New Roman"/>
          <w:b/>
          <w:color w:val="000000" w:themeColor="text1"/>
        </w:rPr>
        <w:t>【任务二】</w:t>
      </w:r>
      <w:r w:rsidRPr="00BE2E92">
        <w:rPr>
          <w:rFonts w:ascii="宋体" w:eastAsia="宋体" w:hAnsi="宋体" w:hint="eastAsia"/>
          <w:b/>
          <w:color w:val="000000" w:themeColor="text1"/>
        </w:rPr>
        <w:t>请继续</w:t>
      </w:r>
      <w:proofErr w:type="gramStart"/>
      <w:r w:rsidRPr="00BE2E92">
        <w:rPr>
          <w:rFonts w:ascii="宋体" w:eastAsia="宋体" w:hAnsi="宋体" w:hint="eastAsia"/>
          <w:b/>
          <w:color w:val="000000" w:themeColor="text1"/>
        </w:rPr>
        <w:t>观看微课《</w:t>
      </w:r>
      <w:r w:rsidRPr="00BE2E92">
        <w:rPr>
          <w:rFonts w:ascii="宋体" w:eastAsia="宋体" w:hAnsi="宋体" w:hint="eastAsia"/>
          <w:b/>
          <w:color w:val="000000" w:themeColor="text1"/>
        </w:rPr>
        <w:t>机械运动</w:t>
      </w:r>
      <w:r w:rsidRPr="00BE2E92">
        <w:rPr>
          <w:rFonts w:ascii="宋体" w:eastAsia="宋体" w:hAnsi="宋体" w:hint="eastAsia"/>
          <w:b/>
          <w:color w:val="000000" w:themeColor="text1"/>
        </w:rPr>
        <w:t xml:space="preserve"> </w:t>
      </w:r>
      <w:r w:rsidRPr="00BE2E92">
        <w:rPr>
          <w:rFonts w:ascii="宋体" w:eastAsia="宋体" w:hAnsi="宋体" w:hint="eastAsia"/>
          <w:b/>
          <w:color w:val="000000" w:themeColor="text1"/>
        </w:rPr>
        <w:t>知识复习》</w:t>
      </w:r>
      <w:proofErr w:type="gramEnd"/>
      <w:r w:rsidRPr="00BE2E92">
        <w:rPr>
          <w:rFonts w:ascii="宋体" w:eastAsia="宋体" w:hAnsi="宋体" w:hint="eastAsia"/>
          <w:b/>
          <w:color w:val="000000" w:themeColor="text1"/>
        </w:rPr>
        <w:t>，并同步完成以下内容。</w:t>
      </w:r>
    </w:p>
    <w:p w:rsidR="002C409F" w:rsidRDefault="002C409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2C409F">
        <w:pict>
          <v:group id="_x0000_s1166" style="position:absolute;left:0;text-align:left;margin-left:-61pt;margin-top:15pt;width:551pt;height:275pt;z-index:251657728" coordorigin="4170,6524" coordsize="11020,550020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2" type="#_x0000_t202" style="position:absolute;left:6120;top:10174;width:1160;height:480">
              <v:textbox>
                <w:txbxContent>
                  <w:p w:rsidR="002C409F" w:rsidRDefault="00E6151D">
                    <w:pPr>
                      <w:jc w:val="center"/>
                      <w:rPr>
                        <w:rFonts w:ascii="宋体" w:eastAsia="宋体" w:hAnsi="宋体" w:cs="宋体"/>
                      </w:rPr>
                    </w:pPr>
                    <w:r>
                      <w:rPr>
                        <w:rFonts w:ascii="宋体" w:eastAsia="宋体" w:hAnsi="宋体" w:cs="宋体" w:hint="eastAsia"/>
                      </w:rPr>
                      <w:t xml:space="preserve">    </w:t>
                    </w:r>
                    <w:r>
                      <w:rPr>
                        <w:rFonts w:ascii="宋体" w:eastAsia="宋体" w:hAnsi="宋体" w:cs="宋体" w:hint="eastAsia"/>
                      </w:rPr>
                      <w:t>运动</w:t>
                    </w:r>
                  </w:p>
                  <w:p w:rsidR="002C409F" w:rsidRDefault="002C409F">
                    <w:pPr>
                      <w:jc w:val="left"/>
                      <w:rPr>
                        <w:rFonts w:ascii="宋体" w:eastAsia="宋体" w:hAnsi="宋体" w:cs="宋体"/>
                      </w:rPr>
                    </w:pPr>
                  </w:p>
                </w:txbxContent>
              </v:textbox>
            </v:shape>
            <v:group id="_x0000_s1165" style="position:absolute;left:4170;top:6524;width:11020;height:3950" coordorigin="4170,6524" coordsize="11020,3950">
              <v:group id="_x0000_s1149" style="position:absolute;left:6420;top:7864;width:1020;height:870" coordorigin="6420,7864" coordsize="1020,870">
                <v:line id="_x0000_s1127" style="position:absolute;flip:x" from="6420,7874" to="6910,8734" filled="t">
                  <v:stroke endarrow="open"/>
                </v:line>
                <v:line id="_x0000_s1129" style="position:absolute" from="6920,7864" to="7440,8723" filled="t">
                  <v:stroke endarrow="open"/>
                </v:line>
              </v:group>
              <v:shape id="_x0000_s1123" type="#_x0000_t202" style="position:absolute;left:7800;top:8624;width:715;height:709" stroked="f">
                <v:textbox>
                  <w:txbxContent>
                    <w:p w:rsidR="002C409F" w:rsidRDefault="00E6151D">
                      <w:pPr>
                        <w:jc w:val="center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18"/>
                          <w:szCs w:val="18"/>
                        </w:rPr>
                        <w:t>比较</w:t>
                      </w:r>
                    </w:p>
                    <w:p w:rsidR="002C409F" w:rsidRDefault="00E6151D">
                      <w:pPr>
                        <w:jc w:val="center"/>
                        <w:rPr>
                          <w:rFonts w:ascii="宋体" w:eastAsia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18"/>
                          <w:szCs w:val="18"/>
                        </w:rPr>
                        <w:t>快慢</w:t>
                      </w:r>
                    </w:p>
                    <w:p w:rsidR="002C409F" w:rsidRDefault="002C409F">
                      <w:pPr>
                        <w:jc w:val="left"/>
                        <w:rPr>
                          <w:rFonts w:ascii="宋体" w:eastAsia="宋体" w:hAnsi="宋体" w:cs="宋体"/>
                        </w:rPr>
                      </w:pPr>
                    </w:p>
                  </w:txbxContent>
                </v:textbox>
              </v:shape>
              <v:group id="_x0000_s1164" style="position:absolute;left:4170;top:6524;width:3618;height:2020" coordorigin="4170,6524" coordsize="3618,2020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125" type="#_x0000_t67" style="position:absolute;left:6860;top:7004;width:130;height:360"/>
                <v:group id="_x0000_s1163" style="position:absolute;left:4170;top:6524;width:3618;height:2020" coordorigin="4170,6524" coordsize="3618,2020">
                  <v:group id="_x0000_s1118" style="position:absolute;left:4170;top:7414;width:1160;height:979" coordorigin="4170,7414" coordsize="1318,1038">
                    <v:shape id="_x0000_s1116" type="#_x0000_t202" style="position:absolute;left:4170;top:7414;width:1318;height:509">
                      <v:textbox>
                        <w:txbxContent>
                          <w:p w:rsidR="002C409F" w:rsidRDefault="00E6151D">
                            <w:pPr>
                              <w:jc w:val="center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</w:rPr>
                              <w:t>机械运动</w:t>
                            </w:r>
                          </w:p>
                          <w:p w:rsidR="002C409F" w:rsidRDefault="002C409F">
                            <w:pPr>
                              <w:jc w:val="left"/>
                              <w:rPr>
                                <w:rFonts w:ascii="宋体" w:eastAsia="宋体" w:hAnsi="宋体" w:cs="宋体"/>
                              </w:rPr>
                            </w:pPr>
                          </w:p>
                        </w:txbxContent>
                      </v:textbox>
                    </v:shape>
                    <v:shape id="_x0000_s1117" type="#_x0000_t202" style="position:absolute;left:4170;top:7944;width:939;height:509" stroked="f">
                      <v:textbox>
                        <w:txbxContent>
                          <w:p w:rsidR="002C409F" w:rsidRDefault="00E6151D">
                            <w:pPr>
                              <w:jc w:val="center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</w:rPr>
                              <w:t>定义：</w:t>
                            </w:r>
                          </w:p>
                          <w:p w:rsidR="002C409F" w:rsidRDefault="002C409F">
                            <w:pPr>
                              <w:jc w:val="left"/>
                              <w:rPr>
                                <w:rFonts w:ascii="宋体" w:eastAsia="宋体" w:hAnsi="宋体" w:cs="宋体"/>
                              </w:rPr>
                            </w:pPr>
                          </w:p>
                        </w:txbxContent>
                      </v:textbox>
                    </v:shape>
                  </v:group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_x0000_s1120" type="#_x0000_t87" style="position:absolute;left:5830;top:6734;width:190;height:1810" filled="t"/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_x0000_s1119" type="#_x0000_t13" style="position:absolute;left:5330;top:7583;width:460;height:120"/>
                  <v:shape id="_x0000_s1124" type="#_x0000_t202" style="position:absolute;left:6140;top:6524;width:1649;height:480">
                    <v:textbox>
                      <w:txbxContent>
                        <w:p w:rsidR="002C409F" w:rsidRDefault="00E6151D">
                          <w:pPr>
                            <w:jc w:val="left"/>
                            <w:rPr>
                              <w:rFonts w:ascii="宋体" w:eastAsia="宋体" w:hAnsi="宋体" w:cs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t>选择</w:t>
                          </w:r>
                        </w:p>
                        <w:p w:rsidR="002C409F" w:rsidRDefault="002C409F">
                          <w:pPr>
                            <w:jc w:val="left"/>
                            <w:rPr>
                              <w:rFonts w:ascii="宋体" w:eastAsia="宋体" w:hAnsi="宋体" w:cs="宋体"/>
                            </w:rPr>
                          </w:pPr>
                        </w:p>
                      </w:txbxContent>
                    </v:textbox>
                  </v:shape>
                  <v:shape id="_x0000_s1126" type="#_x0000_t202" style="position:absolute;left:6100;top:7384;width:1649;height:480">
                    <v:textbox>
                      <w:txbxContent>
                        <w:p w:rsidR="002C409F" w:rsidRDefault="00E6151D">
                          <w:pPr>
                            <w:jc w:val="left"/>
                            <w:rPr>
                              <w:rFonts w:ascii="宋体" w:eastAsia="宋体" w:hAnsi="宋体" w:cs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t>考虑</w:t>
                          </w:r>
                        </w:p>
                        <w:p w:rsidR="002C409F" w:rsidRDefault="002C409F">
                          <w:pPr>
                            <w:jc w:val="left"/>
                            <w:rPr>
                              <w:rFonts w:ascii="宋体" w:eastAsia="宋体" w:hAnsi="宋体" w:cs="宋体"/>
                            </w:rPr>
                          </w:pPr>
                        </w:p>
                      </w:txbxContent>
                    </v:textbox>
                  </v:shape>
                </v:group>
              </v:group>
              <v:shape id="_x0000_s1131" type="#_x0000_t202" style="position:absolute;left:12720;top:7014;width:1360;height:480">
                <v:textbox>
                  <w:txbxContent>
                    <w:p w:rsidR="002C409F" w:rsidRDefault="00E6151D">
                      <w:pPr>
                        <w:jc w:val="left"/>
                        <w:rPr>
                          <w:rFonts w:ascii="宋体" w:eastAsia="宋体" w:hAnsi="宋体" w:cs="宋体"/>
                        </w:rPr>
                      </w:pPr>
                      <w:r>
                        <w:rPr>
                          <w:rFonts w:ascii="宋体" w:eastAsia="宋体" w:hAnsi="宋体" w:cs="宋体" w:hint="eastAsia"/>
                        </w:rPr>
                        <w:t>公式：</w:t>
                      </w:r>
                    </w:p>
                    <w:p w:rsidR="002C409F" w:rsidRDefault="002C409F">
                      <w:pPr>
                        <w:jc w:val="left"/>
                        <w:rPr>
                          <w:rFonts w:ascii="宋体" w:eastAsia="宋体" w:hAnsi="宋体" w:cs="宋体"/>
                        </w:rPr>
                      </w:pPr>
                    </w:p>
                  </w:txbxContent>
                </v:textbox>
              </v:shape>
              <v:shape id="_x0000_s1132" type="#_x0000_t202" style="position:absolute;left:6000;top:8754;width:870;height:480">
                <v:textbox>
                  <w:txbxContent>
                    <w:p w:rsidR="002C409F" w:rsidRDefault="00E6151D">
                      <w:pPr>
                        <w:jc w:val="center"/>
                        <w:rPr>
                          <w:rFonts w:ascii="宋体" w:eastAsia="宋体" w:hAnsi="宋体" w:cs="宋体"/>
                        </w:rPr>
                      </w:pPr>
                      <w:r>
                        <w:rPr>
                          <w:rFonts w:ascii="宋体" w:eastAsia="宋体" w:hAnsi="宋体" w:cs="宋体" w:hint="eastAsia"/>
                        </w:rPr>
                        <w:t>静止</w:t>
                      </w:r>
                    </w:p>
                    <w:p w:rsidR="002C409F" w:rsidRDefault="002C409F">
                      <w:pPr>
                        <w:jc w:val="left"/>
                        <w:rPr>
                          <w:rFonts w:ascii="宋体" w:eastAsia="宋体" w:hAnsi="宋体" w:cs="宋体"/>
                        </w:rPr>
                      </w:pPr>
                    </w:p>
                  </w:txbxContent>
                </v:textbox>
              </v:shape>
              <v:shape id="_x0000_s1133" type="#_x0000_t202" style="position:absolute;left:7030;top:8754;width:870;height:480">
                <v:textbox>
                  <w:txbxContent>
                    <w:p w:rsidR="002C409F" w:rsidRDefault="00E6151D">
                      <w:pPr>
                        <w:jc w:val="center"/>
                        <w:rPr>
                          <w:rFonts w:ascii="宋体" w:eastAsia="宋体" w:hAnsi="宋体" w:cs="宋体"/>
                        </w:rPr>
                      </w:pPr>
                      <w:r>
                        <w:rPr>
                          <w:rFonts w:ascii="宋体" w:eastAsia="宋体" w:hAnsi="宋体" w:cs="宋体" w:hint="eastAsia"/>
                        </w:rPr>
                        <w:t>运动</w:t>
                      </w:r>
                    </w:p>
                    <w:p w:rsidR="002C409F" w:rsidRDefault="002C409F">
                      <w:pPr>
                        <w:jc w:val="left"/>
                        <w:rPr>
                          <w:rFonts w:ascii="宋体" w:eastAsia="宋体" w:hAnsi="宋体" w:cs="宋体"/>
                        </w:rPr>
                      </w:pPr>
                    </w:p>
                  </w:txbxContent>
                </v:textbox>
              </v:shape>
              <v:shape id="_x0000_s1134" type="#_x0000_t13" style="position:absolute;left:7900;top:8943;width:610;height:130"/>
              <v:shape id="_x0000_s1135" type="#_x0000_t87" style="position:absolute;left:8570;top:8104;width:190;height:1810" filled="t"/>
              <v:shape id="_x0000_s1136" type="#_x0000_t202" style="position:absolute;left:8780;top:7924;width:1538;height:480">
                <v:textbox>
                  <w:txbxContent>
                    <w:p w:rsidR="002C409F" w:rsidRDefault="00E6151D">
                      <w:pPr>
                        <w:jc w:val="center"/>
                        <w:rPr>
                          <w:rFonts w:ascii="宋体" w:eastAsia="宋体" w:hAnsi="宋体" w:cs="宋体"/>
                        </w:rPr>
                      </w:pPr>
                      <w:r>
                        <w:rPr>
                          <w:rFonts w:ascii="宋体" w:eastAsia="宋体" w:hAnsi="宋体" w:cs="宋体" w:hint="eastAsia"/>
                        </w:rPr>
                        <w:t>S</w:t>
                      </w:r>
                      <w:r>
                        <w:rPr>
                          <w:rFonts w:ascii="宋体" w:eastAsia="宋体" w:hAnsi="宋体" w:cs="宋体" w:hint="eastAsia"/>
                        </w:rPr>
                        <w:t>、</w:t>
                      </w:r>
                      <w:r>
                        <w:rPr>
                          <w:rFonts w:ascii="宋体" w:eastAsia="宋体" w:hAnsi="宋体" w:cs="宋体" w:hint="eastAsia"/>
                        </w:rPr>
                        <w:t>t</w:t>
                      </w:r>
                      <w:r>
                        <w:rPr>
                          <w:rFonts w:ascii="宋体" w:eastAsia="宋体" w:hAnsi="宋体" w:cs="宋体" w:hint="eastAsia"/>
                        </w:rPr>
                        <w:t>都不同</w:t>
                      </w:r>
                    </w:p>
                    <w:p w:rsidR="002C409F" w:rsidRDefault="002C409F">
                      <w:pPr>
                        <w:jc w:val="left"/>
                        <w:rPr>
                          <w:rFonts w:ascii="宋体" w:eastAsia="宋体" w:hAnsi="宋体" w:cs="宋体"/>
                        </w:rPr>
                      </w:pPr>
                    </w:p>
                  </w:txbxContent>
                </v:textbox>
              </v:shape>
              <v:shape id="_x0000_s1137" type="#_x0000_t202" style="position:absolute;left:8790;top:9544;width:1529;height:480">
                <v:textbox>
                  <w:txbxContent>
                    <w:p w:rsidR="002C409F" w:rsidRDefault="00E6151D">
                      <w:pPr>
                        <w:jc w:val="left"/>
                        <w:rPr>
                          <w:rFonts w:ascii="宋体" w:eastAsia="宋体" w:hAnsi="宋体" w:cs="宋体"/>
                        </w:rPr>
                      </w:pPr>
                      <w:r>
                        <w:rPr>
                          <w:rFonts w:ascii="宋体" w:eastAsia="宋体" w:hAnsi="宋体" w:cs="宋体" w:hint="eastAsia"/>
                        </w:rPr>
                        <w:t xml:space="preserve">  </w:t>
                      </w:r>
                      <w:r>
                        <w:rPr>
                          <w:rFonts w:ascii="宋体" w:eastAsia="宋体" w:hAnsi="宋体" w:cs="宋体" w:hint="eastAsia"/>
                        </w:rPr>
                        <w:t>相同、比</w:t>
                      </w:r>
                      <w:r>
                        <w:rPr>
                          <w:rFonts w:ascii="宋体" w:eastAsia="宋体" w:hAnsi="宋体" w:cs="宋体" w:hint="eastAsia"/>
                        </w:rPr>
                        <w:t>S</w:t>
                      </w:r>
                    </w:p>
                  </w:txbxContent>
                </v:textbox>
              </v:shape>
              <v:shape id="_x0000_s1138" type="#_x0000_t202" style="position:absolute;left:8770;top:8714;width:1558;height:480">
                <v:textbox>
                  <w:txbxContent>
                    <w:p w:rsidR="002C409F" w:rsidRDefault="00E6151D">
                      <w:pPr>
                        <w:jc w:val="left"/>
                        <w:rPr>
                          <w:rFonts w:ascii="宋体" w:eastAsia="宋体" w:hAnsi="宋体" w:cs="宋体"/>
                        </w:rPr>
                      </w:pPr>
                      <w:r>
                        <w:rPr>
                          <w:rFonts w:ascii="宋体" w:eastAsia="宋体" w:hAnsi="宋体" w:cs="宋体" w:hint="eastAsia"/>
                        </w:rPr>
                        <w:t>S</w:t>
                      </w:r>
                      <w:r>
                        <w:rPr>
                          <w:rFonts w:ascii="宋体" w:eastAsia="宋体" w:hAnsi="宋体" w:cs="宋体" w:hint="eastAsia"/>
                        </w:rPr>
                        <w:t>相同、比</w:t>
                      </w:r>
                    </w:p>
                    <w:p w:rsidR="002C409F" w:rsidRDefault="002C409F">
                      <w:pPr>
                        <w:jc w:val="left"/>
                        <w:rPr>
                          <w:rFonts w:ascii="宋体" w:eastAsia="宋体" w:hAnsi="宋体" w:cs="宋体"/>
                        </w:rPr>
                      </w:pPr>
                    </w:p>
                  </w:txbxContent>
                </v:textbox>
              </v:shape>
              <v:shape id="_x0000_s1139" type="#_x0000_t13" style="position:absolute;left:10320;top:8103;width:610;height:130"/>
              <v:shape id="_x0000_s1140" type="#_x0000_t202" style="position:absolute;left:10950;top:7914;width:890;height:480">
                <v:textbox>
                  <w:txbxContent>
                    <w:p w:rsidR="002C409F" w:rsidRDefault="00E6151D">
                      <w:pPr>
                        <w:jc w:val="left"/>
                        <w:rPr>
                          <w:rFonts w:ascii="宋体" w:eastAsia="宋体" w:hAnsi="宋体" w:cs="宋体"/>
                        </w:rPr>
                      </w:pPr>
                      <w:r>
                        <w:rPr>
                          <w:rFonts w:ascii="宋体" w:eastAsia="宋体" w:hAnsi="宋体" w:cs="宋体" w:hint="eastAsia"/>
                        </w:rPr>
                        <w:t>速度</w:t>
                      </w:r>
                      <w:r>
                        <w:rPr>
                          <w:rFonts w:ascii="宋体" w:eastAsia="宋体" w:hAnsi="宋体" w:cs="宋体" w:hint="eastAsia"/>
                        </w:rPr>
                        <w:t>v</w:t>
                      </w:r>
                    </w:p>
                  </w:txbxContent>
                </v:textbox>
              </v:shape>
              <v:shape id="_x0000_s1141" type="#_x0000_t13" style="position:absolute;left:11840;top:8083;width:610;height:130"/>
              <v:shape id="_x0000_s1142" type="#_x0000_t87" style="position:absolute;left:12490;top:7244;width:190;height:1810" filled="t"/>
              <v:shape id="_x0000_s1143" type="#_x0000_t202" style="position:absolute;left:12730;top:7844;width:2330;height:480">
                <v:textbox>
                  <w:txbxContent>
                    <w:p w:rsidR="002C409F" w:rsidRDefault="00E6151D">
                      <w:pPr>
                        <w:jc w:val="left"/>
                        <w:rPr>
                          <w:rFonts w:ascii="宋体" w:eastAsia="宋体" w:hAnsi="宋体" w:cs="宋体"/>
                        </w:rPr>
                      </w:pPr>
                      <w:r>
                        <w:rPr>
                          <w:rFonts w:ascii="宋体" w:eastAsia="宋体" w:hAnsi="宋体" w:cs="宋体" w:hint="eastAsia"/>
                        </w:rPr>
                        <w:t>物理意义：</w:t>
                      </w:r>
                    </w:p>
                    <w:p w:rsidR="002C409F" w:rsidRDefault="002C409F">
                      <w:pPr>
                        <w:jc w:val="left"/>
                        <w:rPr>
                          <w:rFonts w:ascii="宋体" w:eastAsia="宋体" w:hAnsi="宋体" w:cs="宋体"/>
                        </w:rPr>
                      </w:pPr>
                    </w:p>
                  </w:txbxContent>
                </v:textbox>
              </v:shape>
              <v:shape id="_x0000_s1144" type="#_x0000_t202" style="position:absolute;left:12700;top:8844;width:780;height:480">
                <v:textbox>
                  <w:txbxContent>
                    <w:p w:rsidR="002C409F" w:rsidRDefault="00E6151D">
                      <w:pPr>
                        <w:jc w:val="left"/>
                        <w:rPr>
                          <w:rFonts w:ascii="宋体" w:eastAsia="宋体" w:hAnsi="宋体" w:cs="宋体"/>
                        </w:rPr>
                      </w:pPr>
                      <w:r>
                        <w:rPr>
                          <w:rFonts w:ascii="宋体" w:eastAsia="宋体" w:hAnsi="宋体" w:cs="宋体" w:hint="eastAsia"/>
                        </w:rPr>
                        <w:t>单位</w:t>
                      </w:r>
                    </w:p>
                    <w:p w:rsidR="002C409F" w:rsidRDefault="002C409F">
                      <w:pPr>
                        <w:jc w:val="left"/>
                        <w:rPr>
                          <w:rFonts w:ascii="宋体" w:eastAsia="宋体" w:hAnsi="宋体" w:cs="宋体"/>
                        </w:rPr>
                      </w:pPr>
                    </w:p>
                  </w:txbxContent>
                </v:textbox>
              </v:shape>
              <v:shape id="_x0000_s1145" type="#_x0000_t87" style="position:absolute;left:13530;top:8504;width:210;height:1250" filled="t"/>
              <v:shape id="_x0000_s1146" type="#_x0000_t202" style="position:absolute;left:12770;top:9984;width:2420;height:490" stroked="f">
                <v:textbox>
                  <w:txbxContent>
                    <w:p w:rsidR="002C409F" w:rsidRDefault="00E6151D">
                      <w:pPr>
                        <w:jc w:val="center"/>
                        <w:rPr>
                          <w:rFonts w:ascii="宋体" w:eastAsia="宋体" w:hAnsi="宋体" w:cs="宋体"/>
                        </w:rPr>
                      </w:pPr>
                      <w:r>
                        <w:rPr>
                          <w:rFonts w:ascii="宋体" w:eastAsia="宋体" w:hAnsi="宋体" w:cs="宋体" w:hint="eastAsia"/>
                        </w:rPr>
                        <w:t>1m/s=_____km/h</w:t>
                      </w:r>
                    </w:p>
                    <w:p w:rsidR="002C409F" w:rsidRDefault="002C409F">
                      <w:pPr>
                        <w:jc w:val="left"/>
                        <w:rPr>
                          <w:rFonts w:ascii="宋体" w:eastAsia="宋体" w:hAnsi="宋体" w:cs="宋体"/>
                        </w:rPr>
                      </w:pPr>
                    </w:p>
                  </w:txbxContent>
                </v:textbox>
              </v:shape>
              <v:shape id="_x0000_s1147" type="#_x0000_t202" style="position:absolute;left:13800;top:8424;width:1160;height:480">
                <v:textbox>
                  <w:txbxContent>
                    <w:p w:rsidR="002C409F" w:rsidRDefault="00E6151D">
                      <w:pPr>
                        <w:jc w:val="left"/>
                        <w:rPr>
                          <w:rFonts w:ascii="宋体" w:eastAsia="宋体" w:hAnsi="宋体" w:cs="宋体"/>
                        </w:rPr>
                      </w:pPr>
                      <w:r>
                        <w:rPr>
                          <w:rFonts w:ascii="宋体" w:eastAsia="宋体" w:hAnsi="宋体" w:cs="宋体" w:hint="eastAsia"/>
                        </w:rPr>
                        <w:t>国际：</w:t>
                      </w:r>
                    </w:p>
                    <w:p w:rsidR="002C409F" w:rsidRDefault="002C409F">
                      <w:pPr>
                        <w:jc w:val="left"/>
                        <w:rPr>
                          <w:rFonts w:ascii="宋体" w:eastAsia="宋体" w:hAnsi="宋体" w:cs="宋体"/>
                        </w:rPr>
                      </w:pPr>
                    </w:p>
                  </w:txbxContent>
                </v:textbox>
              </v:shape>
              <v:shape id="_x0000_s1148" type="#_x0000_t202" style="position:absolute;left:13800;top:9404;width:1160;height:480">
                <v:textbox>
                  <w:txbxContent>
                    <w:p w:rsidR="002C409F" w:rsidRDefault="00E6151D">
                      <w:pPr>
                        <w:jc w:val="left"/>
                        <w:rPr>
                          <w:rFonts w:ascii="宋体" w:eastAsia="宋体" w:hAnsi="宋体" w:cs="宋体"/>
                        </w:rPr>
                      </w:pPr>
                      <w:r>
                        <w:rPr>
                          <w:rFonts w:ascii="宋体" w:eastAsia="宋体" w:hAnsi="宋体" w:cs="宋体" w:hint="eastAsia"/>
                        </w:rPr>
                        <w:t>常用：</w:t>
                      </w:r>
                    </w:p>
                    <w:p w:rsidR="002C409F" w:rsidRDefault="002C409F">
                      <w:pPr>
                        <w:jc w:val="left"/>
                        <w:rPr>
                          <w:rFonts w:ascii="宋体" w:eastAsia="宋体" w:hAnsi="宋体" w:cs="宋体"/>
                        </w:rPr>
                      </w:pPr>
                    </w:p>
                  </w:txbxContent>
                </v:textbox>
              </v:shape>
            </v:group>
            <v:group id="_x0000_s1150" style="position:absolute;left:6940;top:9264;width:1020;height:870" coordorigin="6420,7864" coordsize="1020,870">
              <v:line id="_x0000_s1151" style="position:absolute;flip:x" from="6420,7874" to="6910,8734">
                <v:stroke endarrow="open"/>
              </v:line>
              <v:line id="_x0000_s1152" style="position:absolute" from="6920,7864" to="7440,8723">
                <v:stroke endarrow="open"/>
              </v:line>
            </v:group>
            <v:shape id="_x0000_s1153" type="#_x0000_t202" style="position:absolute;left:7610;top:10184;width:1160;height:480">
              <v:textbox>
                <w:txbxContent>
                  <w:p w:rsidR="002C409F" w:rsidRDefault="00E6151D">
                    <w:pPr>
                      <w:jc w:val="center"/>
                      <w:rPr>
                        <w:rFonts w:ascii="宋体" w:eastAsia="宋体" w:hAnsi="宋体" w:cs="宋体"/>
                      </w:rPr>
                    </w:pPr>
                    <w:r>
                      <w:rPr>
                        <w:rFonts w:ascii="宋体" w:eastAsia="宋体" w:hAnsi="宋体" w:cs="宋体" w:hint="eastAsia"/>
                      </w:rPr>
                      <w:t xml:space="preserve">    </w:t>
                    </w:r>
                    <w:r>
                      <w:rPr>
                        <w:rFonts w:ascii="宋体" w:eastAsia="宋体" w:hAnsi="宋体" w:cs="宋体" w:hint="eastAsia"/>
                      </w:rPr>
                      <w:t>运动</w:t>
                    </w:r>
                  </w:p>
                  <w:p w:rsidR="002C409F" w:rsidRDefault="002C409F">
                    <w:pPr>
                      <w:jc w:val="left"/>
                      <w:rPr>
                        <w:rFonts w:ascii="宋体" w:eastAsia="宋体" w:hAnsi="宋体" w:cs="宋体"/>
                      </w:rPr>
                    </w:pPr>
                  </w:p>
                </w:txbxContent>
              </v:textbox>
            </v:shape>
            <v:shape id="_x0000_s1155" type="#_x0000_t202" style="position:absolute;left:6380;top:11534;width:1670;height:480">
              <v:textbox>
                <w:txbxContent>
                  <w:p w:rsidR="002C409F" w:rsidRDefault="00E6151D">
                    <w:pPr>
                      <w:jc w:val="center"/>
                      <w:rPr>
                        <w:rFonts w:ascii="宋体" w:eastAsia="宋体" w:hAnsi="宋体" w:cs="宋体"/>
                      </w:rPr>
                    </w:pPr>
                    <w:r>
                      <w:rPr>
                        <w:rFonts w:ascii="宋体" w:eastAsia="宋体" w:hAnsi="宋体" w:cs="宋体" w:hint="eastAsia"/>
                      </w:rPr>
                      <w:t xml:space="preserve">     </w:t>
                    </w:r>
                    <w:r>
                      <w:rPr>
                        <w:rFonts w:ascii="宋体" w:eastAsia="宋体" w:hAnsi="宋体" w:cs="宋体" w:hint="eastAsia"/>
                      </w:rPr>
                      <w:t>直线运动</w:t>
                    </w:r>
                  </w:p>
                  <w:p w:rsidR="002C409F" w:rsidRDefault="002C409F">
                    <w:pPr>
                      <w:jc w:val="left"/>
                      <w:rPr>
                        <w:rFonts w:ascii="宋体" w:eastAsia="宋体" w:hAnsi="宋体" w:cs="宋体"/>
                      </w:rPr>
                    </w:pPr>
                  </w:p>
                </w:txbxContent>
              </v:textbox>
            </v:shape>
            <v:group id="_x0000_s1156" style="position:absolute;left:7680;top:10664;width:1020;height:870" coordorigin="6420,7864" coordsize="1020,870">
              <v:line id="_x0000_s1157" style="position:absolute;flip:x" from="6420,7874" to="6910,8734">
                <v:stroke endarrow="open"/>
              </v:line>
              <v:line id="_x0000_s1158" style="position:absolute" from="6920,7864" to="7440,8723">
                <v:stroke endarrow="open"/>
              </v:line>
            </v:group>
            <v:shape id="_x0000_s1159" type="#_x0000_t202" style="position:absolute;left:8340;top:11544;width:1670;height:480">
              <v:textbox>
                <w:txbxContent>
                  <w:p w:rsidR="002C409F" w:rsidRDefault="00E6151D">
                    <w:pPr>
                      <w:jc w:val="center"/>
                      <w:rPr>
                        <w:rFonts w:ascii="宋体" w:eastAsia="宋体" w:hAnsi="宋体" w:cs="宋体"/>
                      </w:rPr>
                    </w:pPr>
                    <w:r>
                      <w:rPr>
                        <w:rFonts w:ascii="宋体" w:eastAsia="宋体" w:hAnsi="宋体" w:cs="宋体" w:hint="eastAsia"/>
                      </w:rPr>
                      <w:t xml:space="preserve">     </w:t>
                    </w:r>
                    <w:r>
                      <w:rPr>
                        <w:rFonts w:ascii="宋体" w:eastAsia="宋体" w:hAnsi="宋体" w:cs="宋体" w:hint="eastAsia"/>
                      </w:rPr>
                      <w:t>直线运动</w:t>
                    </w:r>
                  </w:p>
                  <w:p w:rsidR="002C409F" w:rsidRDefault="002C409F">
                    <w:pPr>
                      <w:jc w:val="left"/>
                      <w:rPr>
                        <w:rFonts w:ascii="宋体" w:eastAsia="宋体" w:hAnsi="宋体" w:cs="宋体"/>
                      </w:rPr>
                    </w:pPr>
                  </w:p>
                </w:txbxContent>
              </v:textbox>
            </v:shape>
            <v:shape id="直角上箭头 2" o:spid="_x0000_s1162" style="position:absolute;left:10050;top:8459;width:1542;height:3406;v-text-anchor:middle" coordsize="776288,2371725" path="m,2299739r590169,l590169,157454r-114134,l626161,,776288,157454r-114134,l662154,2371725,,2371725xe" filled="f" strokeweight=".5pt">
              <v:stroke joinstyle="miter"/>
              <v:path o:connectlocs="626161,0;476035,157454;0,2335732;331077,2371725;662154,1264589;776288,157454" o:connectangles="247,164,164,82,0,0"/>
            </v:shape>
          </v:group>
        </w:pict>
      </w:r>
    </w:p>
    <w:p w:rsidR="002C409F" w:rsidRDefault="002C409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2C409F" w:rsidRDefault="002C409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2C409F" w:rsidRDefault="002C409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2C409F" w:rsidRDefault="002C409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2C409F" w:rsidRDefault="002C409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2C409F" w:rsidRDefault="002C409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2C409F" w:rsidRDefault="002C409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2C409F" w:rsidRDefault="002C409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2C409F" w:rsidRDefault="002C409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2C409F" w:rsidRDefault="002C409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2C409F" w:rsidRDefault="002C409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2C409F" w:rsidRDefault="002C409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2C409F" w:rsidRDefault="002C409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2C409F" w:rsidRDefault="002C409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2C409F" w:rsidRDefault="002C409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2C409F" w:rsidRDefault="002C409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p w:rsidR="002C409F" w:rsidRDefault="002C409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color w:val="000000" w:themeColor="text1"/>
        </w:rPr>
      </w:pPr>
    </w:p>
    <w:p w:rsidR="002C409F" w:rsidRPr="00BE2E92" w:rsidRDefault="00E6151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color w:val="000000" w:themeColor="text1"/>
        </w:rPr>
      </w:pPr>
      <w:r w:rsidRPr="00BE2E92">
        <w:rPr>
          <w:rFonts w:ascii="Times New Roman" w:eastAsia="宋体" w:hAnsi="Times New Roman" w:cs="Times New Roman"/>
          <w:b/>
          <w:color w:val="000000" w:themeColor="text1"/>
        </w:rPr>
        <w:t>【任务</w:t>
      </w:r>
      <w:r w:rsidRPr="00BE2E92">
        <w:rPr>
          <w:rFonts w:ascii="Times New Roman" w:eastAsia="宋体" w:hAnsi="Times New Roman" w:cs="Times New Roman" w:hint="eastAsia"/>
          <w:b/>
          <w:color w:val="000000" w:themeColor="text1"/>
        </w:rPr>
        <w:t>三</w:t>
      </w:r>
      <w:r w:rsidRPr="00BE2E92">
        <w:rPr>
          <w:rFonts w:ascii="Times New Roman" w:eastAsia="宋体" w:hAnsi="Times New Roman" w:cs="Times New Roman"/>
          <w:b/>
          <w:color w:val="000000" w:themeColor="text1"/>
        </w:rPr>
        <w:t>】</w:t>
      </w:r>
      <w:r w:rsidRPr="00BE2E92">
        <w:rPr>
          <w:rFonts w:ascii="Times New Roman" w:eastAsia="宋体" w:hAnsi="Times New Roman" w:cs="Times New Roman" w:hint="eastAsia"/>
          <w:b/>
          <w:color w:val="000000" w:themeColor="text1"/>
        </w:rPr>
        <w:t>请</w:t>
      </w:r>
      <w:proofErr w:type="gramStart"/>
      <w:r w:rsidRPr="00BE2E92">
        <w:rPr>
          <w:rFonts w:ascii="Times New Roman" w:eastAsia="宋体" w:hAnsi="Times New Roman" w:cs="Times New Roman" w:hint="eastAsia"/>
          <w:b/>
          <w:color w:val="000000" w:themeColor="text1"/>
        </w:rPr>
        <w:t>观看微课《</w:t>
      </w:r>
      <w:r w:rsidRPr="00BE2E92">
        <w:rPr>
          <w:rFonts w:ascii="Times New Roman" w:eastAsia="宋体" w:hAnsi="Times New Roman" w:cs="Times New Roman" w:hint="eastAsia"/>
          <w:b/>
          <w:color w:val="000000" w:themeColor="text1"/>
        </w:rPr>
        <w:t>机械运动</w:t>
      </w:r>
      <w:r w:rsidRPr="00BE2E92">
        <w:rPr>
          <w:rFonts w:ascii="Times New Roman" w:eastAsia="宋体" w:hAnsi="Times New Roman" w:cs="Times New Roman" w:hint="eastAsia"/>
          <w:b/>
          <w:color w:val="000000" w:themeColor="text1"/>
        </w:rPr>
        <w:t xml:space="preserve"> </w:t>
      </w:r>
      <w:r w:rsidRPr="00BE2E92">
        <w:rPr>
          <w:rFonts w:ascii="Times New Roman" w:eastAsia="宋体" w:hAnsi="Times New Roman" w:cs="Times New Roman" w:hint="eastAsia"/>
          <w:b/>
          <w:color w:val="000000" w:themeColor="text1"/>
        </w:rPr>
        <w:t>典例指导》</w:t>
      </w:r>
      <w:proofErr w:type="gramEnd"/>
      <w:r w:rsidRPr="00BE2E92">
        <w:rPr>
          <w:rFonts w:ascii="Times New Roman" w:eastAsia="宋体" w:hAnsi="Times New Roman" w:cs="Times New Roman" w:hint="eastAsia"/>
          <w:b/>
          <w:color w:val="000000" w:themeColor="text1"/>
        </w:rPr>
        <w:t>，并进行及时改正和巩固。</w:t>
      </w:r>
    </w:p>
    <w:p w:rsidR="002C409F" w:rsidRDefault="00E6151D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bookmarkStart w:id="0" w:name="_GoBack"/>
      <w:r>
        <w:rPr>
          <w:rFonts w:ascii="Times New Roman" w:eastAsia="宋体" w:hAnsi="Times New Roman" w:cs="Times New Roman" w:hint="eastAsia"/>
          <w:color w:val="000000" w:themeColor="text1"/>
        </w:rPr>
        <w:t>两个做匀速直线运动的物体，下列说法正确的是</w:t>
      </w: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  </w:t>
      </w:r>
      <w:r w:rsidR="00BE2E92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</w:p>
    <w:p w:rsidR="002C409F" w:rsidRDefault="00E6151D">
      <w:pPr>
        <w:ind w:leftChars="99" w:left="281" w:hangingChars="35" w:hanging="73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A.</w:t>
      </w:r>
      <w:r>
        <w:rPr>
          <w:rFonts w:ascii="Times New Roman" w:eastAsia="宋体" w:hAnsi="Times New Roman" w:cs="Times New Roman" w:hint="eastAsia"/>
          <w:color w:val="000000" w:themeColor="text1"/>
        </w:rPr>
        <w:t>速度大的物体通过的路程长</w:t>
      </w:r>
    </w:p>
    <w:p w:rsidR="002C409F" w:rsidRDefault="00E6151D">
      <w:pPr>
        <w:ind w:leftChars="99" w:left="281" w:hangingChars="35" w:hanging="73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B.</w:t>
      </w:r>
      <w:r>
        <w:rPr>
          <w:rFonts w:ascii="Times New Roman" w:eastAsia="宋体" w:hAnsi="Times New Roman" w:cs="Times New Roman" w:hint="eastAsia"/>
          <w:color w:val="000000" w:themeColor="text1"/>
        </w:rPr>
        <w:t>在相等的时间内两个物体所通过的路程一定相等</w:t>
      </w:r>
    </w:p>
    <w:p w:rsidR="002C409F" w:rsidRDefault="00E6151D">
      <w:pPr>
        <w:ind w:leftChars="99" w:left="281" w:hangingChars="35" w:hanging="73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C.</w:t>
      </w:r>
      <w:r>
        <w:rPr>
          <w:rFonts w:ascii="Times New Roman" w:eastAsia="宋体" w:hAnsi="Times New Roman" w:cs="Times New Roman" w:hint="eastAsia"/>
          <w:color w:val="000000" w:themeColor="text1"/>
        </w:rPr>
        <w:t>通过相同的路程，所用时间短的物体速度大</w:t>
      </w:r>
    </w:p>
    <w:p w:rsidR="002C409F" w:rsidRDefault="00E6151D">
      <w:pPr>
        <w:ind w:leftChars="99" w:left="281" w:hangingChars="35" w:hanging="73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D.</w:t>
      </w:r>
      <w:r>
        <w:rPr>
          <w:rFonts w:ascii="Times New Roman" w:eastAsia="宋体" w:hAnsi="Times New Roman" w:cs="Times New Roman" w:hint="eastAsia"/>
          <w:color w:val="000000" w:themeColor="text1"/>
        </w:rPr>
        <w:t>通过路程长的物体，所用的时间一定长</w:t>
      </w:r>
    </w:p>
    <w:bookmarkEnd w:id="0"/>
    <w:p w:rsidR="00BE2E92" w:rsidRDefault="00BE2E92">
      <w:pPr>
        <w:rPr>
          <w:rFonts w:ascii="Times New Roman" w:eastAsia="宋体" w:hAnsi="Times New Roman" w:cs="Times New Roman" w:hint="eastAsia"/>
          <w:color w:val="000000" w:themeColor="text1"/>
        </w:rPr>
      </w:pPr>
    </w:p>
    <w:p w:rsidR="002C409F" w:rsidRDefault="00E6151D" w:rsidP="00BE2E92">
      <w:pPr>
        <w:ind w:left="283" w:hangingChars="135" w:hanging="283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lastRenderedPageBreak/>
        <w:t xml:space="preserve">2. </w:t>
      </w:r>
      <w:r>
        <w:rPr>
          <w:rFonts w:ascii="Times New Roman" w:eastAsia="宋体" w:hAnsi="Times New Roman" w:cs="Times New Roman" w:hint="eastAsia"/>
          <w:color w:val="000000" w:themeColor="text1"/>
        </w:rPr>
        <w:t>一个运动员在百米赛跑中，</w:t>
      </w:r>
      <w:r>
        <w:rPr>
          <w:rFonts w:ascii="Times New Roman" w:eastAsia="宋体" w:hAnsi="Times New Roman" w:cs="Times New Roman" w:hint="eastAsia"/>
          <w:color w:val="000000" w:themeColor="text1"/>
        </w:rPr>
        <w:t>50m</w:t>
      </w:r>
      <w:r>
        <w:rPr>
          <w:rFonts w:ascii="Times New Roman" w:eastAsia="宋体" w:hAnsi="Times New Roman" w:cs="Times New Roman" w:hint="eastAsia"/>
          <w:color w:val="000000" w:themeColor="text1"/>
        </w:rPr>
        <w:t>处的速度是</w:t>
      </w:r>
      <w:r>
        <w:rPr>
          <w:rFonts w:ascii="Times New Roman" w:eastAsia="宋体" w:hAnsi="Times New Roman" w:cs="Times New Roman" w:hint="eastAsia"/>
          <w:color w:val="000000" w:themeColor="text1"/>
        </w:rPr>
        <w:t>6m/s</w:t>
      </w:r>
      <w:r>
        <w:rPr>
          <w:rFonts w:ascii="Times New Roman" w:eastAsia="宋体" w:hAnsi="Times New Roman" w:cs="Times New Roman" w:hint="eastAsia"/>
          <w:color w:val="000000" w:themeColor="text1"/>
        </w:rPr>
        <w:t>，</w:t>
      </w:r>
      <w:r>
        <w:rPr>
          <w:rFonts w:ascii="Times New Roman" w:eastAsia="宋体" w:hAnsi="Times New Roman" w:cs="Times New Roman" w:hint="eastAsia"/>
          <w:color w:val="000000" w:themeColor="text1"/>
        </w:rPr>
        <w:t>16s</w:t>
      </w:r>
      <w:r>
        <w:rPr>
          <w:rFonts w:ascii="Times New Roman" w:eastAsia="宋体" w:hAnsi="Times New Roman" w:cs="Times New Roman" w:hint="eastAsia"/>
          <w:color w:val="000000" w:themeColor="text1"/>
        </w:rPr>
        <w:t>末到达终点时的速度为</w:t>
      </w:r>
      <w:r>
        <w:rPr>
          <w:rFonts w:ascii="Times New Roman" w:eastAsia="宋体" w:hAnsi="Times New Roman" w:cs="Times New Roman" w:hint="eastAsia"/>
          <w:color w:val="000000" w:themeColor="text1"/>
        </w:rPr>
        <w:t>7.5m/s</w:t>
      </w:r>
      <w:r>
        <w:rPr>
          <w:rFonts w:ascii="Times New Roman" w:eastAsia="宋体" w:hAnsi="Times New Roman" w:cs="Times New Roman" w:hint="eastAsia"/>
          <w:color w:val="000000" w:themeColor="text1"/>
        </w:rPr>
        <w:t>，则整个赛跑过程中他的平均速度的大小是（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 </w:t>
      </w:r>
      <w:r w:rsidR="00BE2E92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</w:p>
    <w:p w:rsidR="002C409F" w:rsidRDefault="00E6151D" w:rsidP="00BE2E92">
      <w:pPr>
        <w:ind w:firstLineChars="135" w:firstLine="283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 xml:space="preserve">A.6 m/s   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    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B.6.25 m/s  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    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C.6.75 m/s    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    </w:t>
      </w:r>
      <w:r>
        <w:rPr>
          <w:rFonts w:ascii="Times New Roman" w:eastAsia="宋体" w:hAnsi="Times New Roman" w:cs="Times New Roman" w:hint="eastAsia"/>
          <w:color w:val="000000" w:themeColor="text1"/>
        </w:rPr>
        <w:t>D.7.5 m/s</w:t>
      </w:r>
    </w:p>
    <w:p w:rsidR="002C409F" w:rsidRDefault="002C409F">
      <w:pPr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</w:p>
    <w:p w:rsidR="002C409F" w:rsidRDefault="00E6151D" w:rsidP="00BE2E92">
      <w:pPr>
        <w:ind w:left="283" w:hangingChars="135" w:hanging="283"/>
        <w:rPr>
          <w:rFonts w:ascii="Times New Roman" w:eastAsia="宋体" w:hAnsi="Times New Roman" w:cs="Times New Roman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688340</wp:posOffset>
            </wp:positionV>
            <wp:extent cx="1823085" cy="1326515"/>
            <wp:effectExtent l="0" t="0" r="5715" b="6985"/>
            <wp:wrapSquare wrapText="bothSides"/>
            <wp:docPr id="3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1326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</w:rPr>
        <w:t>3 .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</w:rPr>
        <w:t>2017</w:t>
      </w:r>
      <w:r>
        <w:rPr>
          <w:rFonts w:ascii="Times New Roman" w:eastAsia="宋体" w:hAnsi="Times New Roman" w:cs="Times New Roman" w:hint="eastAsia"/>
          <w:color w:val="000000" w:themeColor="text1"/>
        </w:rPr>
        <w:t>年</w:t>
      </w:r>
      <w:r>
        <w:rPr>
          <w:rFonts w:ascii="Times New Roman" w:eastAsia="宋体" w:hAnsi="Times New Roman" w:cs="Times New Roman" w:hint="eastAsia"/>
          <w:color w:val="000000" w:themeColor="text1"/>
        </w:rPr>
        <w:t>12</w:t>
      </w:r>
      <w:r>
        <w:rPr>
          <w:rFonts w:ascii="Times New Roman" w:eastAsia="宋体" w:hAnsi="Times New Roman" w:cs="Times New Roman" w:hint="eastAsia"/>
          <w:color w:val="000000" w:themeColor="text1"/>
        </w:rPr>
        <w:t>月</w:t>
      </w:r>
      <w:r>
        <w:rPr>
          <w:rFonts w:ascii="Times New Roman" w:eastAsia="宋体" w:hAnsi="Times New Roman" w:cs="Times New Roman" w:hint="eastAsia"/>
          <w:color w:val="000000" w:themeColor="text1"/>
        </w:rPr>
        <w:t>6</w:t>
      </w:r>
      <w:r>
        <w:rPr>
          <w:rFonts w:ascii="Times New Roman" w:eastAsia="宋体" w:hAnsi="Times New Roman" w:cs="Times New Roman" w:hint="eastAsia"/>
          <w:color w:val="000000" w:themeColor="text1"/>
        </w:rPr>
        <w:t>日，中国首条穿越秦岭的高速铁路——西成高铁（西安至成都）正式开通，千年来阻隔我国西北、西南的秦岭天堑被贯通，蜀道难成为历史。西成高铁全长</w:t>
      </w:r>
      <w:r>
        <w:rPr>
          <w:rFonts w:ascii="Times New Roman" w:eastAsia="宋体" w:hAnsi="Times New Roman" w:cs="Times New Roman" w:hint="eastAsia"/>
          <w:color w:val="000000" w:themeColor="text1"/>
        </w:rPr>
        <w:t>658km</w:t>
      </w:r>
      <w:r>
        <w:rPr>
          <w:rFonts w:ascii="Times New Roman" w:eastAsia="宋体" w:hAnsi="Times New Roman" w:cs="Times New Roman" w:hint="eastAsia"/>
          <w:color w:val="000000" w:themeColor="text1"/>
        </w:rPr>
        <w:t>，下表是西成高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</w:rPr>
        <w:t>铁目前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</w:rPr>
        <w:t>运营的部分列车时刻表。求：</w:t>
      </w:r>
      <w:r>
        <w:rPr>
          <w:rFonts w:ascii="Times New Roman" w:eastAsia="宋体" w:hAnsi="Times New Roman" w:cs="Times New Roman" w:hint="eastAsia"/>
          <w:color w:val="000000" w:themeColor="text1"/>
        </w:rPr>
        <w:t>D1941</w:t>
      </w:r>
      <w:r>
        <w:rPr>
          <w:rFonts w:ascii="Times New Roman" w:eastAsia="宋体" w:hAnsi="Times New Roman" w:cs="Times New Roman" w:hint="eastAsia"/>
          <w:color w:val="000000" w:themeColor="text1"/>
        </w:rPr>
        <w:t>次列车全程的平均速度</w:t>
      </w:r>
      <w:r>
        <w:rPr>
          <w:rFonts w:ascii="Times New Roman" w:eastAsia="宋体" w:hAnsi="Times New Roman" w:cs="Times New Roman" w:hint="eastAsia"/>
          <w:color w:val="000000" w:themeColor="text1"/>
        </w:rPr>
        <w:t>。（结果保留整数）</w:t>
      </w:r>
    </w:p>
    <w:p w:rsidR="002C409F" w:rsidRDefault="002C409F">
      <w:pPr>
        <w:rPr>
          <w:rFonts w:ascii="Times New Roman" w:eastAsia="宋体" w:hAnsi="Times New Roman" w:cs="Times New Roman"/>
          <w:color w:val="000000" w:themeColor="text1"/>
        </w:rPr>
      </w:pPr>
    </w:p>
    <w:p w:rsidR="002C409F" w:rsidRDefault="002C409F">
      <w:pPr>
        <w:rPr>
          <w:rFonts w:ascii="Times New Roman" w:eastAsia="宋体" w:hAnsi="Times New Roman" w:cs="Times New Roman"/>
          <w:color w:val="000000" w:themeColor="text1"/>
        </w:rPr>
      </w:pPr>
    </w:p>
    <w:p w:rsidR="002C409F" w:rsidRDefault="002C409F">
      <w:pPr>
        <w:rPr>
          <w:rFonts w:ascii="Times New Roman" w:eastAsia="宋体" w:hAnsi="Times New Roman" w:cs="Times New Roman"/>
          <w:color w:val="000000" w:themeColor="text1"/>
        </w:rPr>
      </w:pPr>
    </w:p>
    <w:p w:rsidR="002C409F" w:rsidRDefault="002C409F">
      <w:pPr>
        <w:rPr>
          <w:rFonts w:ascii="Times New Roman" w:eastAsia="宋体" w:hAnsi="Times New Roman" w:cs="Times New Roman"/>
          <w:color w:val="000000" w:themeColor="text1"/>
        </w:rPr>
      </w:pPr>
    </w:p>
    <w:p w:rsidR="002C409F" w:rsidRDefault="002C409F">
      <w:pPr>
        <w:rPr>
          <w:rFonts w:ascii="Times New Roman" w:eastAsia="宋体" w:hAnsi="Times New Roman" w:cs="Times New Roman"/>
          <w:color w:val="000000" w:themeColor="text1"/>
        </w:rPr>
      </w:pPr>
    </w:p>
    <w:p w:rsidR="002C409F" w:rsidRDefault="002C409F">
      <w:pPr>
        <w:rPr>
          <w:rFonts w:ascii="Times New Roman" w:eastAsia="宋体" w:hAnsi="Times New Roman" w:cs="Times New Roman"/>
          <w:color w:val="000000" w:themeColor="text1"/>
        </w:rPr>
      </w:pPr>
    </w:p>
    <w:p w:rsidR="002C409F" w:rsidRDefault="002C409F">
      <w:pPr>
        <w:rPr>
          <w:rFonts w:ascii="Times New Roman" w:eastAsia="宋体" w:hAnsi="Times New Roman" w:cs="Times New Roman"/>
          <w:color w:val="000000" w:themeColor="text1"/>
        </w:rPr>
      </w:pPr>
    </w:p>
    <w:p w:rsidR="002C409F" w:rsidRDefault="002C409F">
      <w:pPr>
        <w:rPr>
          <w:rFonts w:ascii="Times New Roman" w:eastAsia="宋体" w:hAnsi="Times New Roman" w:cs="Times New Roman"/>
          <w:color w:val="000000" w:themeColor="text1"/>
        </w:rPr>
      </w:pPr>
    </w:p>
    <w:p w:rsidR="002C409F" w:rsidRDefault="00E6151D">
      <w:pPr>
        <w:numPr>
          <w:ilvl w:val="0"/>
          <w:numId w:val="2"/>
        </w:numPr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如图</w:t>
      </w: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</w:rPr>
        <w:t>所示的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</w:rPr>
        <w:t>图象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</w:rPr>
        <w:t>中，描述的是同一种运动形式的是（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 </w:t>
      </w:r>
      <w:r w:rsidR="00BE2E92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</w:p>
    <w:p w:rsidR="002C409F" w:rsidRDefault="002C409F" w:rsidP="00BE2E92">
      <w:pPr>
        <w:jc w:val="center"/>
      </w:pPr>
      <w:r>
        <w:pict>
          <v:shape id="_x0000_s1167" type="#_x0000_t202" style="position:absolute;left:0;text-align:left;margin-left:198.2pt;margin-top:85.45pt;width:35.5pt;height:21pt;z-index:251658752" stroked="f">
            <v:textbox>
              <w:txbxContent>
                <w:p w:rsidR="002C409F" w:rsidRDefault="00E6151D">
                  <w:pPr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图</w:t>
                  </w: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  <w:r w:rsidR="00E6151D">
        <w:rPr>
          <w:noProof/>
        </w:rPr>
        <w:drawing>
          <wp:inline distT="0" distB="0" distL="114300" distR="114300">
            <wp:extent cx="3799205" cy="1121410"/>
            <wp:effectExtent l="0" t="0" r="10795" b="254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920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09F" w:rsidRDefault="002C409F">
      <w:pPr>
        <w:rPr>
          <w:rFonts w:ascii="Times New Roman" w:eastAsia="宋体" w:hAnsi="Times New Roman" w:cs="Times New Roman"/>
          <w:color w:val="000000" w:themeColor="text1"/>
        </w:rPr>
      </w:pPr>
    </w:p>
    <w:p w:rsidR="002C409F" w:rsidRDefault="00E6151D">
      <w:pPr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 xml:space="preserve">A. </w:t>
      </w:r>
      <w:r>
        <w:rPr>
          <w:rFonts w:ascii="Times New Roman" w:eastAsia="宋体" w:hAnsi="Times New Roman" w:cs="Times New Roman" w:hint="eastAsia"/>
          <w:color w:val="000000" w:themeColor="text1"/>
        </w:rPr>
        <w:t>甲与乙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  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    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B. </w:t>
      </w:r>
      <w:r>
        <w:rPr>
          <w:rFonts w:ascii="Times New Roman" w:eastAsia="宋体" w:hAnsi="Times New Roman" w:cs="Times New Roman" w:hint="eastAsia"/>
          <w:color w:val="000000" w:themeColor="text1"/>
        </w:rPr>
        <w:t>甲与丙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  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    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C. </w:t>
      </w:r>
      <w:r>
        <w:rPr>
          <w:rFonts w:ascii="Times New Roman" w:eastAsia="宋体" w:hAnsi="Times New Roman" w:cs="Times New Roman" w:hint="eastAsia"/>
          <w:color w:val="000000" w:themeColor="text1"/>
        </w:rPr>
        <w:t>丙与丁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  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     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D. </w:t>
      </w:r>
      <w:r>
        <w:rPr>
          <w:rFonts w:ascii="Times New Roman" w:eastAsia="宋体" w:hAnsi="Times New Roman" w:cs="Times New Roman" w:hint="eastAsia"/>
          <w:color w:val="000000" w:themeColor="text1"/>
        </w:rPr>
        <w:t>乙与丙</w:t>
      </w:r>
    </w:p>
    <w:p w:rsidR="002C409F" w:rsidRDefault="002C409F">
      <w:pPr>
        <w:rPr>
          <w:rFonts w:ascii="Times New Roman" w:eastAsia="宋体" w:hAnsi="Times New Roman" w:cs="Times New Roman"/>
          <w:color w:val="000000" w:themeColor="text1"/>
        </w:rPr>
      </w:pPr>
    </w:p>
    <w:p w:rsidR="002C409F" w:rsidRDefault="00E6151D">
      <w:pPr>
        <w:numPr>
          <w:ilvl w:val="0"/>
          <w:numId w:val="2"/>
        </w:numPr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如图</w:t>
      </w:r>
      <w:r>
        <w:rPr>
          <w:rFonts w:ascii="Times New Roman" w:eastAsia="宋体" w:hAnsi="Times New Roman" w:cs="Times New Roman" w:hint="eastAsia"/>
          <w:color w:val="000000" w:themeColor="text1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</w:rPr>
        <w:t>所示</w:t>
      </w:r>
      <w:r>
        <w:rPr>
          <w:rFonts w:ascii="Times New Roman" w:eastAsia="宋体" w:hAnsi="Times New Roman" w:cs="Times New Roman" w:hint="eastAsia"/>
          <w:color w:val="000000" w:themeColor="text1"/>
        </w:rPr>
        <w:t>为某物体做直线运动时路程随时间变化的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</w:rPr>
        <w:t>图象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</w:rPr>
        <w:t>，由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</w:rPr>
        <w:t>图象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</w:rPr>
        <w:t>可知该物体（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 </w:t>
      </w:r>
      <w:r w:rsidR="00BE2E92"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</w:rPr>
        <w:t>）</w:t>
      </w:r>
    </w:p>
    <w:p w:rsidR="002C409F" w:rsidRDefault="00E6151D">
      <w:pPr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3721100</wp:posOffset>
            </wp:positionH>
            <wp:positionV relativeFrom="paragraph">
              <wp:posOffset>185420</wp:posOffset>
            </wp:positionV>
            <wp:extent cx="1877695" cy="1358900"/>
            <wp:effectExtent l="0" t="0" r="8255" b="12700"/>
            <wp:wrapSquare wrapText="bothSides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color w:val="000000" w:themeColor="text1"/>
        </w:rPr>
        <w:t>A.</w:t>
      </w:r>
      <w:r>
        <w:rPr>
          <w:rFonts w:ascii="Times New Roman" w:eastAsia="宋体" w:hAnsi="Times New Roman" w:cs="Times New Roman" w:hint="eastAsia"/>
          <w:color w:val="000000" w:themeColor="text1"/>
        </w:rPr>
        <w:t>在</w:t>
      </w:r>
      <w:r>
        <w:rPr>
          <w:rFonts w:ascii="Times New Roman" w:eastAsia="宋体" w:hAnsi="Times New Roman" w:cs="Times New Roman" w:hint="eastAsia"/>
          <w:color w:val="000000" w:themeColor="text1"/>
        </w:rPr>
        <w:t>0-20s</w:t>
      </w:r>
      <w:r>
        <w:rPr>
          <w:rFonts w:ascii="Times New Roman" w:eastAsia="宋体" w:hAnsi="Times New Roman" w:cs="Times New Roman" w:hint="eastAsia"/>
          <w:color w:val="000000" w:themeColor="text1"/>
        </w:rPr>
        <w:t>时间内的速度比在</w:t>
      </w:r>
      <w:r>
        <w:rPr>
          <w:rFonts w:ascii="Times New Roman" w:eastAsia="宋体" w:hAnsi="Times New Roman" w:cs="Times New Roman" w:hint="eastAsia"/>
          <w:color w:val="000000" w:themeColor="text1"/>
        </w:rPr>
        <w:t>30-40s</w:t>
      </w:r>
      <w:r>
        <w:rPr>
          <w:rFonts w:ascii="Times New Roman" w:eastAsia="宋体" w:hAnsi="Times New Roman" w:cs="Times New Roman" w:hint="eastAsia"/>
          <w:color w:val="000000" w:themeColor="text1"/>
        </w:rPr>
        <w:t>时间内的速度大</w:t>
      </w:r>
    </w:p>
    <w:p w:rsidR="002C409F" w:rsidRDefault="00E6151D">
      <w:pPr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B.</w:t>
      </w:r>
      <w:r>
        <w:rPr>
          <w:rFonts w:ascii="Times New Roman" w:eastAsia="宋体" w:hAnsi="Times New Roman" w:cs="Times New Roman" w:hint="eastAsia"/>
          <w:color w:val="000000" w:themeColor="text1"/>
        </w:rPr>
        <w:t>在整个</w:t>
      </w:r>
      <w:r>
        <w:rPr>
          <w:rFonts w:ascii="Times New Roman" w:eastAsia="宋体" w:hAnsi="Times New Roman" w:cs="Times New Roman" w:hint="eastAsia"/>
          <w:color w:val="000000" w:themeColor="text1"/>
        </w:rPr>
        <w:t>40s</w:t>
      </w:r>
      <w:r>
        <w:rPr>
          <w:rFonts w:ascii="Times New Roman" w:eastAsia="宋体" w:hAnsi="Times New Roman" w:cs="Times New Roman" w:hint="eastAsia"/>
          <w:color w:val="000000" w:themeColor="text1"/>
        </w:rPr>
        <w:t>时间内都做匀速直线运动</w:t>
      </w:r>
    </w:p>
    <w:p w:rsidR="002C409F" w:rsidRDefault="00E6151D">
      <w:pPr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C.</w:t>
      </w:r>
      <w:r>
        <w:rPr>
          <w:rFonts w:ascii="Times New Roman" w:eastAsia="宋体" w:hAnsi="Times New Roman" w:cs="Times New Roman" w:hint="eastAsia"/>
          <w:color w:val="000000" w:themeColor="text1"/>
        </w:rPr>
        <w:t>在整个</w:t>
      </w:r>
      <w:r>
        <w:rPr>
          <w:rFonts w:ascii="Times New Roman" w:eastAsia="宋体" w:hAnsi="Times New Roman" w:cs="Times New Roman" w:hint="eastAsia"/>
          <w:color w:val="000000" w:themeColor="text1"/>
        </w:rPr>
        <w:t>40s</w:t>
      </w:r>
      <w:r>
        <w:rPr>
          <w:rFonts w:ascii="Times New Roman" w:eastAsia="宋体" w:hAnsi="Times New Roman" w:cs="Times New Roman" w:hint="eastAsia"/>
          <w:color w:val="000000" w:themeColor="text1"/>
        </w:rPr>
        <w:t>时间内的平均速度为</w:t>
      </w:r>
      <w:r>
        <w:rPr>
          <w:rFonts w:ascii="Times New Roman" w:eastAsia="宋体" w:hAnsi="Times New Roman" w:cs="Times New Roman" w:hint="eastAsia"/>
          <w:color w:val="000000" w:themeColor="text1"/>
        </w:rPr>
        <w:t>2m/s</w:t>
      </w:r>
    </w:p>
    <w:p w:rsidR="002C409F" w:rsidRDefault="00E6151D">
      <w:pPr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D.</w:t>
      </w:r>
      <w:r>
        <w:rPr>
          <w:rFonts w:ascii="Times New Roman" w:eastAsia="宋体" w:hAnsi="Times New Roman" w:cs="Times New Roman" w:hint="eastAsia"/>
          <w:color w:val="000000" w:themeColor="text1"/>
        </w:rPr>
        <w:t>在</w:t>
      </w:r>
      <w:r>
        <w:rPr>
          <w:rFonts w:ascii="Times New Roman" w:eastAsia="宋体" w:hAnsi="Times New Roman" w:cs="Times New Roman" w:hint="eastAsia"/>
          <w:color w:val="000000" w:themeColor="text1"/>
        </w:rPr>
        <w:t>20-30s</w:t>
      </w:r>
      <w:r>
        <w:rPr>
          <w:rFonts w:ascii="Times New Roman" w:eastAsia="宋体" w:hAnsi="Times New Roman" w:cs="Times New Roman" w:hint="eastAsia"/>
          <w:color w:val="000000" w:themeColor="text1"/>
        </w:rPr>
        <w:t>内物体的速度为</w:t>
      </w:r>
      <w:r>
        <w:rPr>
          <w:rFonts w:ascii="Times New Roman" w:eastAsia="宋体" w:hAnsi="Times New Roman" w:cs="Times New Roman" w:hint="eastAsia"/>
          <w:color w:val="000000" w:themeColor="text1"/>
        </w:rPr>
        <w:t>40m/s</w:t>
      </w:r>
    </w:p>
    <w:p w:rsidR="002C409F" w:rsidRDefault="002C409F">
      <w:pPr>
        <w:rPr>
          <w:rFonts w:ascii="Times New Roman" w:eastAsia="宋体" w:hAnsi="Times New Roman" w:cs="Times New Roman"/>
          <w:color w:val="000000" w:themeColor="text1"/>
        </w:rPr>
      </w:pPr>
    </w:p>
    <w:p w:rsidR="002C409F" w:rsidRDefault="002C409F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2C409F" w:rsidRDefault="002C409F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2C409F" w:rsidRDefault="002C409F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 w:rsidRPr="002C409F">
        <w:pict>
          <v:shape id="_x0000_s1168" type="#_x0000_t202" style="position:absolute;margin-left:346.5pt;margin-top:4.75pt;width:35.5pt;height:21pt;z-index:251659776" stroked="f">
            <v:textbox>
              <w:txbxContent>
                <w:p w:rsidR="002C409F" w:rsidRDefault="00E6151D">
                  <w:pPr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图</w:t>
                  </w: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</w:p>
    <w:p w:rsidR="002C409F" w:rsidRDefault="002C409F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2C409F" w:rsidRDefault="002C409F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2C409F" w:rsidRDefault="002C409F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2C409F" w:rsidRPr="00BE2E92" w:rsidRDefault="00E6151D">
      <w:pPr>
        <w:rPr>
          <w:rFonts w:ascii="宋体" w:eastAsia="宋体" w:hAnsi="宋体"/>
          <w:b/>
          <w:color w:val="000000" w:themeColor="text1"/>
        </w:rPr>
      </w:pPr>
      <w:r w:rsidRPr="00BE2E92">
        <w:rPr>
          <w:rFonts w:ascii="宋体" w:eastAsia="宋体" w:hAnsi="宋体" w:hint="eastAsia"/>
          <w:b/>
          <w:color w:val="000000" w:themeColor="text1"/>
        </w:rPr>
        <w:t>【任务</w:t>
      </w:r>
      <w:r w:rsidRPr="00BE2E92">
        <w:rPr>
          <w:rFonts w:ascii="宋体" w:eastAsia="宋体" w:hAnsi="宋体" w:hint="eastAsia"/>
          <w:b/>
          <w:color w:val="000000" w:themeColor="text1"/>
        </w:rPr>
        <w:t>四</w:t>
      </w:r>
      <w:r w:rsidRPr="00BE2E92">
        <w:rPr>
          <w:rFonts w:ascii="宋体" w:eastAsia="宋体" w:hAnsi="宋体" w:hint="eastAsia"/>
          <w:b/>
          <w:color w:val="000000" w:themeColor="text1"/>
        </w:rPr>
        <w:t>】</w:t>
      </w:r>
      <w:r w:rsidRPr="00BE2E92">
        <w:rPr>
          <w:rFonts w:ascii="宋体" w:eastAsia="宋体" w:hAnsi="宋体" w:cs="宋体" w:hint="eastAsia"/>
          <w:b/>
          <w:color w:val="000000" w:themeColor="text1"/>
        </w:rPr>
        <w:t>请完成《</w:t>
      </w:r>
      <w:r w:rsidRPr="00BE2E92">
        <w:rPr>
          <w:rFonts w:ascii="宋体" w:eastAsia="宋体" w:hAnsi="宋体" w:cs="宋体" w:hint="eastAsia"/>
          <w:b/>
          <w:color w:val="000000" w:themeColor="text1"/>
        </w:rPr>
        <w:t>机械运动</w:t>
      </w:r>
      <w:r w:rsidRPr="00BE2E92">
        <w:rPr>
          <w:rFonts w:ascii="宋体" w:eastAsia="宋体" w:hAnsi="宋体" w:cs="宋体" w:hint="eastAsia"/>
          <w:b/>
          <w:color w:val="000000" w:themeColor="text1"/>
        </w:rPr>
        <w:t xml:space="preserve"> </w:t>
      </w:r>
      <w:r w:rsidRPr="00BE2E92">
        <w:rPr>
          <w:rFonts w:ascii="宋体" w:eastAsia="宋体" w:hAnsi="宋体" w:cs="宋体" w:hint="eastAsia"/>
          <w:b/>
          <w:color w:val="000000" w:themeColor="text1"/>
        </w:rPr>
        <w:t>作业》和《</w:t>
      </w:r>
      <w:r w:rsidRPr="00BE2E92">
        <w:rPr>
          <w:rFonts w:ascii="宋体" w:eastAsia="宋体" w:hAnsi="宋体" w:cs="宋体" w:hint="eastAsia"/>
          <w:b/>
          <w:color w:val="000000" w:themeColor="text1"/>
        </w:rPr>
        <w:t>机械运动</w:t>
      </w:r>
      <w:r w:rsidR="00BE2E92">
        <w:rPr>
          <w:rFonts w:ascii="宋体" w:eastAsia="宋体" w:hAnsi="宋体" w:cs="宋体" w:hint="eastAsia"/>
          <w:b/>
          <w:color w:val="000000" w:themeColor="text1"/>
        </w:rPr>
        <w:t xml:space="preserve"> </w:t>
      </w:r>
      <w:r w:rsidRPr="00BE2E92">
        <w:rPr>
          <w:rFonts w:ascii="宋体" w:eastAsia="宋体" w:hAnsi="宋体" w:cs="宋体" w:hint="eastAsia"/>
          <w:b/>
          <w:color w:val="000000" w:themeColor="text1"/>
        </w:rPr>
        <w:t>拓展任务》中的相关内容。</w:t>
      </w:r>
    </w:p>
    <w:sectPr w:rsidR="002C409F" w:rsidRPr="00BE2E92" w:rsidSect="002C409F">
      <w:footerReference w:type="default" r:id="rId11"/>
      <w:pgSz w:w="11900" w:h="16840"/>
      <w:pgMar w:top="1440" w:right="1800" w:bottom="1440" w:left="1800" w:header="851" w:footer="47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51D" w:rsidRDefault="00E6151D" w:rsidP="002C409F">
      <w:r>
        <w:separator/>
      </w:r>
    </w:p>
  </w:endnote>
  <w:endnote w:type="continuationSeparator" w:id="0">
    <w:p w:rsidR="00E6151D" w:rsidRDefault="00E6151D" w:rsidP="002C4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56353"/>
    </w:sdtPr>
    <w:sdtContent>
      <w:p w:rsidR="002C409F" w:rsidRDefault="002C409F">
        <w:pPr>
          <w:pStyle w:val="a4"/>
          <w:jc w:val="center"/>
        </w:pPr>
        <w:r w:rsidRPr="002C409F">
          <w:fldChar w:fldCharType="begin"/>
        </w:r>
        <w:r w:rsidR="00E6151D">
          <w:instrText xml:space="preserve"> PAGE   \* MERGEFORMAT </w:instrText>
        </w:r>
        <w:r w:rsidRPr="002C409F">
          <w:fldChar w:fldCharType="separate"/>
        </w:r>
        <w:r w:rsidR="00BE2E92" w:rsidRPr="00BE2E92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2C409F" w:rsidRDefault="002C40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51D" w:rsidRDefault="00E6151D" w:rsidP="002C409F">
      <w:r>
        <w:separator/>
      </w:r>
    </w:p>
  </w:footnote>
  <w:footnote w:type="continuationSeparator" w:id="0">
    <w:p w:rsidR="00E6151D" w:rsidRDefault="00E6151D" w:rsidP="002C40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16F88"/>
    <w:multiLevelType w:val="singleLevel"/>
    <w:tmpl w:val="50A16F88"/>
    <w:lvl w:ilvl="0">
      <w:start w:val="4"/>
      <w:numFmt w:val="decimal"/>
      <w:suff w:val="space"/>
      <w:lvlText w:val="%1."/>
      <w:lvlJc w:val="left"/>
    </w:lvl>
  </w:abstractNum>
  <w:abstractNum w:abstractNumId="1">
    <w:nsid w:val="743E6EF0"/>
    <w:multiLevelType w:val="singleLevel"/>
    <w:tmpl w:val="743E6EF0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ADA"/>
    <w:rsid w:val="000B068A"/>
    <w:rsid w:val="000B16C9"/>
    <w:rsid w:val="000F64D6"/>
    <w:rsid w:val="001A1CE6"/>
    <w:rsid w:val="001C237C"/>
    <w:rsid w:val="002163BF"/>
    <w:rsid w:val="00281D3F"/>
    <w:rsid w:val="00292020"/>
    <w:rsid w:val="002C409F"/>
    <w:rsid w:val="002E698A"/>
    <w:rsid w:val="003071CE"/>
    <w:rsid w:val="003137CC"/>
    <w:rsid w:val="00344F55"/>
    <w:rsid w:val="003454D5"/>
    <w:rsid w:val="003625BE"/>
    <w:rsid w:val="00362AB2"/>
    <w:rsid w:val="003B450C"/>
    <w:rsid w:val="003D66ED"/>
    <w:rsid w:val="00403A34"/>
    <w:rsid w:val="00420EB4"/>
    <w:rsid w:val="004519A7"/>
    <w:rsid w:val="004C326B"/>
    <w:rsid w:val="004C777C"/>
    <w:rsid w:val="004D0C89"/>
    <w:rsid w:val="0050410C"/>
    <w:rsid w:val="00573B81"/>
    <w:rsid w:val="00632835"/>
    <w:rsid w:val="006C4231"/>
    <w:rsid w:val="00744362"/>
    <w:rsid w:val="00745368"/>
    <w:rsid w:val="0077454D"/>
    <w:rsid w:val="007D1DFF"/>
    <w:rsid w:val="007F341C"/>
    <w:rsid w:val="00830612"/>
    <w:rsid w:val="00834ADA"/>
    <w:rsid w:val="00835479"/>
    <w:rsid w:val="00844EAE"/>
    <w:rsid w:val="008E1584"/>
    <w:rsid w:val="009462A9"/>
    <w:rsid w:val="00964D33"/>
    <w:rsid w:val="00972A13"/>
    <w:rsid w:val="009960AA"/>
    <w:rsid w:val="00A06C5A"/>
    <w:rsid w:val="00A14EAA"/>
    <w:rsid w:val="00A344EE"/>
    <w:rsid w:val="00AA753B"/>
    <w:rsid w:val="00AC336B"/>
    <w:rsid w:val="00AE05EC"/>
    <w:rsid w:val="00B55398"/>
    <w:rsid w:val="00B738AF"/>
    <w:rsid w:val="00BA2E76"/>
    <w:rsid w:val="00BE2E92"/>
    <w:rsid w:val="00C100A2"/>
    <w:rsid w:val="00C50F2C"/>
    <w:rsid w:val="00C73ACD"/>
    <w:rsid w:val="00C81909"/>
    <w:rsid w:val="00CB605D"/>
    <w:rsid w:val="00CF3AB4"/>
    <w:rsid w:val="00D321B0"/>
    <w:rsid w:val="00D67B0F"/>
    <w:rsid w:val="00D8480E"/>
    <w:rsid w:val="00E36307"/>
    <w:rsid w:val="00E6151D"/>
    <w:rsid w:val="00E727F2"/>
    <w:rsid w:val="00E923FE"/>
    <w:rsid w:val="00EB2E9E"/>
    <w:rsid w:val="00EB524F"/>
    <w:rsid w:val="00F87F29"/>
    <w:rsid w:val="03B23933"/>
    <w:rsid w:val="26D54AF9"/>
    <w:rsid w:val="29C97E64"/>
    <w:rsid w:val="404F66F6"/>
    <w:rsid w:val="4E5A0C3B"/>
    <w:rsid w:val="4EAE65B2"/>
    <w:rsid w:val="7D79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C40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C4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C4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2C40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2C4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2C409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C409F"/>
    <w:rPr>
      <w:sz w:val="18"/>
      <w:szCs w:val="18"/>
    </w:rPr>
  </w:style>
  <w:style w:type="paragraph" w:styleId="a8">
    <w:name w:val="List Paragraph"/>
    <w:basedOn w:val="a"/>
    <w:uiPriority w:val="34"/>
    <w:qFormat/>
    <w:rsid w:val="002C409F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C40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22"/>
    <customShpInfo spid="_x0000_s1127"/>
    <customShpInfo spid="_x0000_s1129"/>
    <customShpInfo spid="_x0000_s1149"/>
    <customShpInfo spid="_x0000_s1123"/>
    <customShpInfo spid="_x0000_s1125"/>
    <customShpInfo spid="_x0000_s1116"/>
    <customShpInfo spid="_x0000_s1117"/>
    <customShpInfo spid="_x0000_s1118"/>
    <customShpInfo spid="_x0000_s1120"/>
    <customShpInfo spid="_x0000_s1119"/>
    <customShpInfo spid="_x0000_s1124"/>
    <customShpInfo spid="_x0000_s1126"/>
    <customShpInfo spid="_x0000_s1163"/>
    <customShpInfo spid="_x0000_s1164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65"/>
    <customShpInfo spid="_x0000_s1151"/>
    <customShpInfo spid="_x0000_s1152"/>
    <customShpInfo spid="_x0000_s1150"/>
    <customShpInfo spid="_x0000_s1153"/>
    <customShpInfo spid="_x0000_s1155"/>
    <customShpInfo spid="_x0000_s1157"/>
    <customShpInfo spid="_x0000_s1158"/>
    <customShpInfo spid="_x0000_s1156"/>
    <customShpInfo spid="_x0000_s1159"/>
    <customShpInfo spid="_x0000_s1162"/>
    <customShpInfo spid="_x0000_s1166"/>
    <customShpInfo spid="_x0000_s1167"/>
    <customShpInfo spid="_x0000_s116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150</Words>
  <Characters>861</Characters>
  <Application>Microsoft Office Word</Application>
  <DocSecurity>0</DocSecurity>
  <Lines>7</Lines>
  <Paragraphs>2</Paragraphs>
  <ScaleCrop>false</ScaleCrop>
  <Company>CHINA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12</cp:revision>
  <cp:lastPrinted>2020-03-09T08:56:00Z</cp:lastPrinted>
  <dcterms:created xsi:type="dcterms:W3CDTF">2020-02-06T08:41:00Z</dcterms:created>
  <dcterms:modified xsi:type="dcterms:W3CDTF">2020-03-10T01:58:00Z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