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20" w:lineRule="exact"/>
        <w:textAlignment w:val="auto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高三年级语文第24课时《微写作——情境应用》课后作业答案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20" w:lineRule="exact"/>
        <w:textAlignment w:val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  <w:lang w:val="en-US" w:eastAsia="zh-CN"/>
        </w:rPr>
        <w:t>1、</w:t>
      </w:r>
      <w:r>
        <w:rPr>
          <w:rFonts w:hint="eastAsia" w:ascii="宋体" w:hAnsi="宋体" w:eastAsia="宋体"/>
        </w:rPr>
        <w:t>请以“那熟悉的声音”为题，写一段抒情文字。不超过150字。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20" w:lineRule="exact"/>
        <w:textAlignment w:val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【学生答案示例】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20" w:lineRule="exact"/>
        <w:textAlignment w:val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【示例1】（10分）夜阑人静，那熟悉的铃声骤然奏响，与归家的心绪共谱一首学生心中的交响。每一天的晨钟与午铃，我们都渴望你慢慢到来，但每一天放学的消息，我们又多盼望你快些飞来！但那熟悉的铃声啊，你永远那么守时地敲打我窗，编织着一去不返的时光！直到那毕业季的惆怅，送别了你带给我的甜美与忧伤，那熟悉的铃声啊，你依然寄托着学子们不尽的想望，永远鸣响在我的心上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20" w:lineRule="exact"/>
        <w:textAlignment w:val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（评语：写身边最熟悉的铃声，情感丰富到位，抒情语言色彩浓，语句押韵10分）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20" w:lineRule="exact"/>
        <w:textAlignment w:val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【示例</w:t>
      </w:r>
      <w:r>
        <w:rPr>
          <w:rFonts w:hint="eastAsia" w:ascii="宋体" w:hAnsi="宋体" w:eastAsia="宋体"/>
          <w:lang w:val="en-US" w:eastAsia="zh-CN"/>
        </w:rPr>
        <w:t>2</w:t>
      </w:r>
      <w:r>
        <w:rPr>
          <w:rFonts w:hint="eastAsia" w:ascii="宋体" w:hAnsi="宋体" w:eastAsia="宋体"/>
        </w:rPr>
        <w:t>】（10分）每逢有吆喝声在空气中荡漾，我心则为之明亮。那是融入老北京人血脉中的最熟悉的声响，如海棠花香，沁润心房；又如甘甜清新的露珠，在湿润微咸的空气中弥荡。吆喝声，是触及心窝的舒爽，让人怀想起自己的根，自己的故乡与童年玩着拍三角的时光。奈何如今扬声器中干涩的吆喝让一切梦幻变成奢望……我最熟悉的声音啊，你究竟在何方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20" w:lineRule="exact"/>
        <w:textAlignment w:val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（评语：熟悉的声音表述集中，情感层次丰富，语言抒情意味浓 ，语句押韵）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20" w:lineRule="exact"/>
        <w:textAlignment w:val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【示例</w:t>
      </w:r>
      <w:r>
        <w:rPr>
          <w:rFonts w:hint="eastAsia" w:ascii="宋体" w:hAnsi="宋体" w:eastAsia="宋体"/>
          <w:lang w:val="en-US" w:eastAsia="zh-CN"/>
        </w:rPr>
        <w:t>3</w:t>
      </w:r>
      <w:r>
        <w:rPr>
          <w:rFonts w:hint="eastAsia" w:ascii="宋体" w:hAnsi="宋体" w:eastAsia="宋体"/>
        </w:rPr>
        <w:t>】（9分）鸽哨，那熟悉的声音，你时常在我耳边萦绕。你在我的童年响起，明朗悠长、时响时静的声音化作回忆的丝线，化作我生命的底蕴。你在北京的天空中响起，“呜呜地”唱出了一座古城的风姿，唱出了北京独有的气质。那熟悉的声音，我喜爱你，我珍惜你，可如今我只能怀念你，你在我们的记忆中愈加亲切熟悉，却在时光中褪了色。你去了哪里？那熟悉的声音。听那十里长安，竟无一声鸽哨，只余我落泪独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20" w:lineRule="exact"/>
        <w:textAlignment w:val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（评语：抒情对象集中，情感有层次起伏，后半部分抒情略单薄）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20" w:lineRule="exact"/>
        <w:textAlignment w:val="auto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20" w:lineRule="exact"/>
        <w:textAlignment w:val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  <w:lang w:val="en-US" w:eastAsia="zh-CN"/>
        </w:rPr>
        <w:t xml:space="preserve"> 2、请以“春柳”为题，写一段抒情文字。要求：感情真挚，运用两种以上的修辞手法。（10分）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20" w:lineRule="exact"/>
        <w:textAlignment w:val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【学生答案示例】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20" w:lineRule="exact"/>
        <w:textAlignment w:val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【示例1】（10分）又是一年的春天，在微风的吹拂及春日的阳光之中，柳树又焕发了生机，看那柳枝如婀娜多姿的少女般随风摇动，邀你一起共舞；听那柳叶交织的沙沙声，就是她们献给春天的歌曲；与柳共舞，与柳齐唱，春日温暖的气息扑面而来，拂过那一片片柔嫩的枝叶，看遍那满园的春草绿，惊了眼，惊了春，她们是春天的使者，接你们去往春天的乐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20" w:lineRule="exact"/>
        <w:textAlignment w:val="auto"/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 w:eastAsia="宋体"/>
          <w:lang w:eastAsia="zh-CN"/>
        </w:rPr>
        <w:t>（</w:t>
      </w:r>
      <w:r>
        <w:rPr>
          <w:rFonts w:hint="eastAsia" w:ascii="宋体" w:hAnsi="宋体" w:eastAsia="宋体"/>
        </w:rPr>
        <w:t>评</w:t>
      </w:r>
      <w:r>
        <w:rPr>
          <w:rFonts w:hint="eastAsia" w:ascii="宋体" w:hAnsi="宋体" w:eastAsia="宋体"/>
          <w:lang w:eastAsia="zh-CN"/>
        </w:rPr>
        <w:t>语</w:t>
      </w:r>
      <w:r>
        <w:rPr>
          <w:rFonts w:hint="eastAsia" w:ascii="宋体" w:hAnsi="宋体" w:eastAsia="宋体"/>
        </w:rPr>
        <w:t>：从主题，形象，抒情，修辞，层次，语言等方面考量可圈可点</w:t>
      </w:r>
      <w:r>
        <w:rPr>
          <w:rFonts w:hint="eastAsia" w:ascii="宋体" w:hAnsi="宋体" w:eastAsia="宋体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20" w:lineRule="exact"/>
        <w:textAlignment w:val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【示例</w:t>
      </w:r>
      <w:r>
        <w:rPr>
          <w:rFonts w:hint="eastAsia" w:ascii="宋体" w:hAnsi="宋体" w:eastAsia="宋体"/>
          <w:lang w:val="en-US" w:eastAsia="zh-CN"/>
        </w:rPr>
        <w:t>2</w:t>
      </w:r>
      <w:r>
        <w:rPr>
          <w:rFonts w:hint="eastAsia" w:ascii="宋体" w:hAnsi="宋体" w:eastAsia="宋体"/>
        </w:rPr>
        <w:t>】（</w:t>
      </w:r>
      <w:r>
        <w:rPr>
          <w:rFonts w:hint="eastAsia" w:ascii="宋体" w:hAnsi="宋体" w:eastAsia="宋体"/>
          <w:lang w:val="en-US" w:eastAsia="zh-CN"/>
        </w:rPr>
        <w:t>9</w:t>
      </w:r>
      <w:r>
        <w:rPr>
          <w:rFonts w:hint="eastAsia" w:ascii="宋体" w:hAnsi="宋体" w:eastAsia="宋体"/>
        </w:rPr>
        <w:t>分）清明已过，你终于换上了嫩绿的春装。啊！春柳你窈窕的枝轻轻拂过行人的脸颊，你明媚的绿无声中点亮了整个春天，你与风的舞姿使人沉醉梦中。春柳，看看你的枝条上一个个嫩绿的小芽，好像一个个顽皮的孩子，嬉笑着将头抬出窗来，尽情领略春之温暖与美丽，你的存在就是一种符号，象征着顽强的生命与无限明媚的情思！春柳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20" w:lineRule="exact"/>
        <w:textAlignment w:val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  <w:lang w:eastAsia="zh-CN"/>
        </w:rPr>
        <w:t>（评语：</w:t>
      </w:r>
      <w:r>
        <w:rPr>
          <w:rFonts w:hint="eastAsia" w:ascii="宋体" w:hAnsi="宋体" w:eastAsia="宋体"/>
        </w:rPr>
        <w:t>使用第二人称你，呼告的形式，情感饱满，语言内在逻辑清晰</w:t>
      </w:r>
      <w:r>
        <w:rPr>
          <w:rFonts w:hint="eastAsia" w:ascii="宋体" w:hAnsi="宋体" w:eastAsia="宋体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20" w:lineRule="exact"/>
        <w:textAlignment w:val="auto"/>
        <w:rPr>
          <w:rFonts w:hint="eastAsia" w:ascii="宋体" w:hAnsi="宋体" w:eastAsia="宋体"/>
          <w:b/>
          <w:bCs/>
          <w:lang w:eastAsia="zh-CN"/>
        </w:rPr>
      </w:pPr>
      <w:r>
        <w:rPr>
          <w:rFonts w:hint="eastAsia" w:ascii="宋体" w:hAnsi="宋体"/>
          <w:b/>
          <w:bCs/>
          <w:lang w:eastAsia="zh-CN"/>
        </w:rPr>
        <w:t>写作</w:t>
      </w:r>
      <w:r>
        <w:rPr>
          <w:rFonts w:hint="eastAsia" w:ascii="宋体" w:hAnsi="宋体" w:eastAsia="宋体"/>
          <w:b/>
          <w:bCs/>
          <w:lang w:eastAsia="zh-CN"/>
        </w:rPr>
        <w:t>解析：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20" w:lineRule="exact"/>
        <w:textAlignment w:val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 xml:space="preserve">一、以“春柳”为题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20" w:lineRule="exact"/>
        <w:textAlignment w:val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1、写出柳的特点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20" w:lineRule="exact"/>
        <w:textAlignment w:val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2、多层次多侧面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20" w:lineRule="exact"/>
        <w:textAlignment w:val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二、表达方式、体裁要求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20" w:lineRule="exact"/>
        <w:textAlignment w:val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1、写一段抒情文字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20" w:lineRule="exact"/>
        <w:textAlignment w:val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(1)间接抒情（主要表达方式是描写，不易写出“情”）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20" w:lineRule="exact"/>
        <w:textAlignment w:val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(2)情景交融（有景有情）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20" w:lineRule="exact"/>
        <w:textAlignment w:val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(3)直抒胸臆（最好在文末有适当表达）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20" w:lineRule="exact"/>
        <w:textAlignment w:val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2、写一首小诗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20" w:lineRule="exact"/>
        <w:textAlignment w:val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(1)具备诗歌的一般特征（如古体诗押韵……）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20" w:lineRule="exact"/>
        <w:textAlignment w:val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(2)内容、思维等，也要合理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20" w:lineRule="exact"/>
        <w:textAlignment w:val="auto"/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 w:eastAsia="宋体"/>
        </w:rPr>
        <w:t>三、两种以上修辞手法</w:t>
      </w:r>
      <w:r>
        <w:rPr>
          <w:rFonts w:hint="eastAsia" w:ascii="宋体" w:hAnsi="宋体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20" w:lineRule="exact"/>
        <w:ind w:left="1050" w:leftChars="0"/>
        <w:textAlignment w:val="auto"/>
        <w:rPr>
          <w:rFonts w:hint="eastAsia" w:ascii="宋体" w:hAnsi="宋体" w:eastAsia="宋体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等线">
    <w:altName w:val="Arial Unicode MS"/>
    <w:panose1 w:val="00000000000000000000"/>
    <w:charset w:val="86"/>
    <w:family w:val="script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A4D"/>
    <w:rsid w:val="002F4721"/>
    <w:rsid w:val="003625BE"/>
    <w:rsid w:val="004C777C"/>
    <w:rsid w:val="008539D8"/>
    <w:rsid w:val="00B67A4D"/>
    <w:rsid w:val="00FD13E5"/>
    <w:rsid w:val="29B91DF9"/>
    <w:rsid w:val="5FC168AF"/>
    <w:rsid w:val="70025CFB"/>
    <w:rsid w:val="74E14C83"/>
    <w:rsid w:val="7780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7"/>
    <w:qFormat/>
    <w:uiPriority w:val="0"/>
    <w:rPr>
      <w:rFonts w:ascii="宋体" w:hAnsi="Courier New" w:cs="Courier New"/>
      <w:szCs w:val="21"/>
    </w:rPr>
  </w:style>
  <w:style w:type="character" w:customStyle="1" w:styleId="5">
    <w:name w:val="DefaultParagraph Char"/>
    <w:link w:val="6"/>
    <w:qFormat/>
    <w:locked/>
    <w:uiPriority w:val="0"/>
    <w:rPr>
      <w:szCs w:val="22"/>
    </w:rPr>
  </w:style>
  <w:style w:type="paragraph" w:customStyle="1" w:styleId="6">
    <w:name w:val="DefaultParagraph"/>
    <w:link w:val="5"/>
    <w:qFormat/>
    <w:uiPriority w:val="0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7">
    <w:name w:val="纯文本字符"/>
    <w:link w:val="2"/>
    <w:qFormat/>
    <w:uiPriority w:val="0"/>
    <w:rPr>
      <w:rFonts w:ascii="宋体" w:hAnsi="Courier New" w:eastAsia="宋体" w:cs="Courier New"/>
      <w:szCs w:val="21"/>
    </w:rPr>
  </w:style>
  <w:style w:type="character" w:customStyle="1" w:styleId="8">
    <w:name w:val="纯文本 字符"/>
    <w:basedOn w:val="4"/>
    <w:semiHidden/>
    <w:qFormat/>
    <w:uiPriority w:val="99"/>
    <w:rPr>
      <w:rFonts w:hAnsi="Courier New" w:cs="Courier New" w:asciiTheme="minorEastAsia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2020-01-30T09:54:00Z</dcterms:created>
  <dc:creator>晓绪 商</dc:creator>
  <cp:lastModifiedBy>poweg</cp:lastModifiedBy>
  <dcterms:modified xsi:type="dcterms:W3CDTF">2020-02-05T07:05:25Z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