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330A" w14:textId="7E6BF5E9" w:rsidR="00B31265" w:rsidRPr="00B71138" w:rsidRDefault="00B31265" w:rsidP="00B3126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B71138">
        <w:rPr>
          <w:rFonts w:ascii="宋体" w:eastAsia="宋体" w:hAnsi="宋体" w:hint="eastAsia"/>
          <w:b/>
          <w:bCs/>
          <w:sz w:val="28"/>
          <w:szCs w:val="28"/>
        </w:rPr>
        <w:t>《论语》中的名句</w:t>
      </w:r>
      <w:r w:rsidR="00F062CB" w:rsidRPr="00B71138">
        <w:rPr>
          <w:rFonts w:ascii="宋体" w:eastAsia="宋体" w:hAnsi="宋体" w:hint="eastAsia"/>
          <w:b/>
          <w:bCs/>
          <w:sz w:val="28"/>
          <w:szCs w:val="28"/>
        </w:rPr>
        <w:t>检测题</w:t>
      </w:r>
    </w:p>
    <w:p w14:paraId="14B1E6D8" w14:textId="545EA07F" w:rsidR="00B31265" w:rsidRPr="00B31265" w:rsidRDefault="000A5F12" w:rsidP="00B31265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</w:t>
      </w:r>
      <w:r w:rsidR="00B31265" w:rsidRPr="00B31265">
        <w:rPr>
          <w:rFonts w:ascii="宋体" w:eastAsia="宋体" w:hAnsi="宋体" w:hint="eastAsia"/>
        </w:rPr>
        <w:t>选择题：共</w:t>
      </w:r>
      <w:r w:rsidR="00B31265" w:rsidRPr="00B31265">
        <w:rPr>
          <w:rFonts w:ascii="宋体" w:eastAsia="宋体" w:hAnsi="宋体"/>
        </w:rPr>
        <w:t>5小题，每道题均为3分。</w:t>
      </w:r>
    </w:p>
    <w:p w14:paraId="5C67273B" w14:textId="77777777" w:rsidR="00CF2367" w:rsidRDefault="00CF2367" w:rsidP="000A5F12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．对下列加点字词解释</w:t>
      </w:r>
      <w:r w:rsidRPr="00CF2367">
        <w:rPr>
          <w:rFonts w:ascii="宋体" w:eastAsia="宋体" w:hAnsi="宋体" w:hint="eastAsia"/>
          <w:em w:val="dot"/>
        </w:rPr>
        <w:t>不正确</w:t>
      </w:r>
      <w:r>
        <w:rPr>
          <w:rFonts w:ascii="宋体" w:eastAsia="宋体" w:hAnsi="宋体" w:hint="eastAsia"/>
        </w:rPr>
        <w:t xml:space="preserve">的一项是（ 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）</w:t>
      </w:r>
    </w:p>
    <w:p w14:paraId="7C58D97F" w14:textId="2107EA88" w:rsidR="00CF2367" w:rsidRDefault="00CF2367" w:rsidP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.</w:t>
      </w:r>
      <w:r w:rsidRPr="00B31265">
        <w:rPr>
          <w:rFonts w:ascii="宋体" w:eastAsia="宋体" w:hAnsi="宋体" w:hint="eastAsia"/>
        </w:rPr>
        <w:t>学而</w:t>
      </w:r>
      <w:r w:rsidRPr="00CF2367">
        <w:rPr>
          <w:rFonts w:ascii="宋体" w:eastAsia="宋体" w:hAnsi="宋体" w:hint="eastAsia"/>
          <w:em w:val="dot"/>
        </w:rPr>
        <w:t>时</w:t>
      </w:r>
      <w:r w:rsidRPr="00B31265">
        <w:rPr>
          <w:rFonts w:ascii="宋体" w:eastAsia="宋体" w:hAnsi="宋体" w:hint="eastAsia"/>
        </w:rPr>
        <w:t>习之</w:t>
      </w:r>
      <w:r w:rsidRPr="00B31265">
        <w:rPr>
          <w:rFonts w:ascii="宋体" w:eastAsia="宋体" w:hAnsi="宋体"/>
        </w:rPr>
        <w:t xml:space="preserve">,不亦说乎? </w:t>
      </w:r>
      <w:r>
        <w:rPr>
          <w:rFonts w:ascii="宋体" w:eastAsia="宋体" w:hAnsi="宋体"/>
        </w:rPr>
        <w:t xml:space="preserve">  </w:t>
      </w:r>
      <w:r w:rsidR="00A9269A">
        <w:rPr>
          <w:rFonts w:ascii="宋体" w:eastAsia="宋体" w:hAnsi="宋体"/>
        </w:rPr>
        <w:t xml:space="preserve">     </w:t>
      </w:r>
      <w:r w:rsidRPr="00B31265">
        <w:rPr>
          <w:rFonts w:ascii="宋体" w:eastAsia="宋体" w:hAnsi="宋体"/>
        </w:rPr>
        <w:t>时：以时</w:t>
      </w:r>
      <w:r>
        <w:rPr>
          <w:rFonts w:ascii="宋体" w:eastAsia="宋体" w:hAnsi="宋体" w:hint="eastAsia"/>
        </w:rPr>
        <w:t>，</w:t>
      </w:r>
      <w:r w:rsidRPr="00B31265">
        <w:rPr>
          <w:rFonts w:ascii="宋体" w:eastAsia="宋体" w:hAnsi="宋体"/>
        </w:rPr>
        <w:t>按时。</w:t>
      </w:r>
    </w:p>
    <w:p w14:paraId="779CDFE2" w14:textId="77777777" w:rsidR="00CF2367" w:rsidRDefault="00CF2367" w:rsidP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Pr="00B31265">
        <w:rPr>
          <w:rFonts w:ascii="宋体" w:eastAsia="宋体" w:hAnsi="宋体" w:hint="eastAsia"/>
        </w:rPr>
        <w:t>人不知而不</w:t>
      </w:r>
      <w:proofErr w:type="gramStart"/>
      <w:r w:rsidRPr="00CF2367">
        <w:rPr>
          <w:rFonts w:ascii="宋体" w:eastAsia="宋体" w:hAnsi="宋体" w:hint="eastAsia"/>
          <w:em w:val="dot"/>
        </w:rPr>
        <w:t>愠</w:t>
      </w:r>
      <w:proofErr w:type="gramEnd"/>
      <w:r w:rsidRPr="00B31265">
        <w:rPr>
          <w:rFonts w:ascii="宋体" w:eastAsia="宋体" w:hAnsi="宋体" w:hint="eastAsia"/>
        </w:rPr>
        <w:t>，不亦君子乎</w:t>
      </w:r>
      <w:r w:rsidRPr="00B31265">
        <w:rPr>
          <w:rFonts w:ascii="宋体" w:eastAsia="宋体" w:hAnsi="宋体"/>
        </w:rPr>
        <w:t xml:space="preserve">? </w:t>
      </w:r>
      <w:r>
        <w:rPr>
          <w:rFonts w:ascii="宋体" w:eastAsia="宋体" w:hAnsi="宋体"/>
        </w:rPr>
        <w:t xml:space="preserve">  </w:t>
      </w:r>
      <w:proofErr w:type="gramStart"/>
      <w:r w:rsidRPr="00B31265">
        <w:rPr>
          <w:rFonts w:ascii="宋体" w:eastAsia="宋体" w:hAnsi="宋体"/>
        </w:rPr>
        <w:t>愠</w:t>
      </w:r>
      <w:proofErr w:type="gramEnd"/>
      <w:r w:rsidRPr="00B31265">
        <w:rPr>
          <w:rFonts w:ascii="宋体" w:eastAsia="宋体" w:hAnsi="宋体"/>
        </w:rPr>
        <w:t>：恼怒</w:t>
      </w:r>
      <w:r>
        <w:rPr>
          <w:rFonts w:ascii="宋体" w:eastAsia="宋体" w:hAnsi="宋体" w:hint="eastAsia"/>
        </w:rPr>
        <w:t>。</w:t>
      </w:r>
    </w:p>
    <w:p w14:paraId="5845DFF4" w14:textId="77777777" w:rsidR="00CF2367" w:rsidRDefault="00CF2367" w:rsidP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 w:rsidRPr="00CF2367">
        <w:rPr>
          <w:rFonts w:ascii="宋体" w:eastAsia="宋体" w:hAnsi="宋体" w:hint="eastAsia"/>
        </w:rPr>
        <w:t>其身</w:t>
      </w:r>
      <w:r w:rsidRPr="00CF2367">
        <w:rPr>
          <w:rFonts w:ascii="宋体" w:eastAsia="宋体" w:hAnsi="宋体" w:hint="eastAsia"/>
          <w:em w:val="dot"/>
        </w:rPr>
        <w:t>正</w:t>
      </w:r>
      <w:r w:rsidRPr="00CF2367">
        <w:rPr>
          <w:rFonts w:ascii="宋体" w:eastAsia="宋体" w:hAnsi="宋体" w:hint="eastAsia"/>
        </w:rPr>
        <w:t>，不令而行；其身不正，虽令不从</w:t>
      </w:r>
      <w:r>
        <w:rPr>
          <w:rFonts w:ascii="宋体" w:eastAsia="宋体" w:hAnsi="宋体" w:hint="eastAsia"/>
        </w:rPr>
        <w:t xml:space="preserve">。 </w:t>
      </w:r>
      <w:r w:rsidRPr="00CF2367">
        <w:rPr>
          <w:rFonts w:ascii="宋体" w:eastAsia="宋体" w:hAnsi="宋体" w:hint="eastAsia"/>
        </w:rPr>
        <w:t>正：正当。</w:t>
      </w:r>
    </w:p>
    <w:p w14:paraId="0BAD816A" w14:textId="792EC3C1" w:rsidR="00CF2367" w:rsidRPr="00CF2367" w:rsidRDefault="00CF2367" w:rsidP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</w:t>
      </w:r>
      <w:r>
        <w:rPr>
          <w:rFonts w:ascii="宋体" w:eastAsia="宋体" w:hAnsi="宋体"/>
        </w:rPr>
        <w:t>.</w:t>
      </w:r>
      <w:r w:rsidRPr="000728EC">
        <w:rPr>
          <w:rFonts w:ascii="宋体" w:eastAsia="宋体" w:hAnsi="宋体"/>
        </w:rPr>
        <w:t>德之不</w:t>
      </w:r>
      <w:r w:rsidRPr="00CF2367">
        <w:rPr>
          <w:rFonts w:ascii="宋体" w:eastAsia="宋体" w:hAnsi="宋体"/>
          <w:em w:val="dot"/>
        </w:rPr>
        <w:t>修</w:t>
      </w:r>
      <w:r w:rsidRPr="000728EC">
        <w:rPr>
          <w:rFonts w:ascii="宋体" w:eastAsia="宋体" w:hAnsi="宋体"/>
        </w:rPr>
        <w:t>，学之不讲</w:t>
      </w:r>
      <w:r>
        <w:rPr>
          <w:rFonts w:ascii="宋体" w:eastAsia="宋体" w:hAnsi="宋体" w:hint="eastAsia"/>
        </w:rPr>
        <w:t xml:space="preserve">。 </w:t>
      </w:r>
      <w:r>
        <w:rPr>
          <w:rFonts w:ascii="宋体" w:eastAsia="宋体" w:hAnsi="宋体"/>
        </w:rPr>
        <w:t xml:space="preserve"> </w:t>
      </w:r>
      <w:r w:rsidR="00A9269A">
        <w:rPr>
          <w:rFonts w:ascii="宋体" w:eastAsia="宋体" w:hAnsi="宋体"/>
        </w:rPr>
        <w:t xml:space="preserve">      </w:t>
      </w:r>
      <w:r w:rsidRPr="000728EC">
        <w:rPr>
          <w:rFonts w:ascii="宋体" w:eastAsia="宋体" w:hAnsi="宋体"/>
        </w:rPr>
        <w:t>修：</w:t>
      </w:r>
      <w:r>
        <w:rPr>
          <w:rFonts w:ascii="宋体" w:eastAsia="宋体" w:hAnsi="宋体" w:hint="eastAsia"/>
        </w:rPr>
        <w:t>修理</w:t>
      </w:r>
      <w:r w:rsidRPr="000728EC">
        <w:rPr>
          <w:rFonts w:ascii="宋体" w:eastAsia="宋体" w:hAnsi="宋体" w:hint="eastAsia"/>
        </w:rPr>
        <w:t>。</w:t>
      </w:r>
    </w:p>
    <w:p w14:paraId="1A4A76F5" w14:textId="77777777" w:rsidR="00CF2367" w:rsidRDefault="00CF2367" w:rsidP="000A5F12">
      <w:pPr>
        <w:spacing w:line="360" w:lineRule="auto"/>
        <w:ind w:leftChars="100" w:left="210"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CF2367">
        <w:rPr>
          <w:rFonts w:ascii="宋体" w:eastAsia="宋体" w:hAnsi="宋体"/>
        </w:rPr>
        <w:t>.</w:t>
      </w:r>
      <w:r w:rsidRPr="00CF2367">
        <w:rPr>
          <w:rFonts w:ascii="宋体" w:eastAsia="宋体" w:hAnsi="宋体" w:hint="eastAsia"/>
        </w:rPr>
        <w:t>下列成语或俗语从《论语》名句中转化</w:t>
      </w:r>
      <w:r w:rsidRPr="00CF2367">
        <w:rPr>
          <w:rFonts w:ascii="宋体" w:eastAsia="宋体" w:hAnsi="宋体" w:hint="eastAsia"/>
          <w:em w:val="dot"/>
        </w:rPr>
        <w:t>不正确</w:t>
      </w:r>
      <w:r w:rsidRPr="00CF2367">
        <w:rPr>
          <w:rFonts w:ascii="宋体" w:eastAsia="宋体" w:hAnsi="宋体" w:hint="eastAsia"/>
        </w:rPr>
        <w:t xml:space="preserve">的一项是：（ </w:t>
      </w:r>
      <w:r w:rsidRPr="00CF2367">
        <w:rPr>
          <w:rFonts w:ascii="宋体" w:eastAsia="宋体" w:hAnsi="宋体"/>
        </w:rPr>
        <w:t xml:space="preserve">   </w:t>
      </w:r>
      <w:r w:rsidRPr="00CF2367">
        <w:rPr>
          <w:rFonts w:ascii="宋体" w:eastAsia="宋体" w:hAnsi="宋体" w:hint="eastAsia"/>
        </w:rPr>
        <w:t>）</w:t>
      </w:r>
    </w:p>
    <w:p w14:paraId="35C2585E" w14:textId="77777777" w:rsidR="00CF2367" w:rsidRPr="00CF2367" w:rsidRDefault="00CF2367" w:rsidP="00CF2367">
      <w:pPr>
        <w:spacing w:line="360" w:lineRule="auto"/>
        <w:ind w:leftChars="100" w:left="210"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.</w:t>
      </w:r>
      <w:r w:rsidRPr="00CF2367">
        <w:rPr>
          <w:rFonts w:ascii="宋体" w:eastAsia="宋体" w:hAnsi="宋体"/>
        </w:rPr>
        <w:t>见贤思齐焉，见不贤而内自省也。</w:t>
      </w:r>
      <w:r>
        <w:rPr>
          <w:rFonts w:ascii="宋体" w:eastAsia="宋体" w:hAnsi="宋体" w:hint="eastAsia"/>
        </w:rPr>
        <w:t>（</w:t>
      </w:r>
      <w:r w:rsidRPr="00CF2367">
        <w:rPr>
          <w:rFonts w:ascii="宋体" w:eastAsia="宋体" w:hAnsi="宋体"/>
        </w:rPr>
        <w:t>见贤思齐</w:t>
      </w:r>
      <w:r>
        <w:rPr>
          <w:rFonts w:ascii="宋体" w:eastAsia="宋体" w:hAnsi="宋体" w:hint="eastAsia"/>
        </w:rPr>
        <w:t>）</w:t>
      </w:r>
    </w:p>
    <w:p w14:paraId="7BC4CCEF" w14:textId="77777777" w:rsidR="00CF2367" w:rsidRDefault="00CF2367" w:rsidP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proofErr w:type="gramStart"/>
      <w:r w:rsidRPr="00CF2367">
        <w:rPr>
          <w:rFonts w:ascii="宋体" w:eastAsia="宋体" w:hAnsi="宋体"/>
        </w:rPr>
        <w:t>道千乘</w:t>
      </w:r>
      <w:proofErr w:type="gramEnd"/>
      <w:r w:rsidRPr="00CF2367">
        <w:rPr>
          <w:rFonts w:ascii="宋体" w:eastAsia="宋体" w:hAnsi="宋体"/>
        </w:rPr>
        <w:t>之国，敬事而信，节用而爱人，使民以时。</w:t>
      </w:r>
      <w:r>
        <w:rPr>
          <w:rFonts w:ascii="宋体" w:eastAsia="宋体" w:hAnsi="宋体"/>
        </w:rPr>
        <w:t>(</w:t>
      </w:r>
      <w:r w:rsidRPr="00CF2367">
        <w:rPr>
          <w:rFonts w:ascii="宋体" w:eastAsia="宋体" w:hAnsi="宋体"/>
        </w:rPr>
        <w:t>节用爱民</w:t>
      </w:r>
      <w:r>
        <w:rPr>
          <w:rFonts w:ascii="宋体" w:eastAsia="宋体" w:hAnsi="宋体" w:hint="eastAsia"/>
        </w:rPr>
        <w:t>)</w:t>
      </w:r>
      <w:r w:rsidRPr="00CF2367">
        <w:rPr>
          <w:rFonts w:ascii="宋体" w:eastAsia="宋体" w:hAnsi="宋体" w:hint="eastAsia"/>
        </w:rPr>
        <w:t xml:space="preserve"> </w:t>
      </w:r>
    </w:p>
    <w:p w14:paraId="47F6F545" w14:textId="25566277" w:rsidR="00CF2367" w:rsidRDefault="00CF2367" w:rsidP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 w:rsidRPr="00B31265">
        <w:rPr>
          <w:rFonts w:ascii="宋体" w:eastAsia="宋体" w:hAnsi="宋体" w:hint="eastAsia"/>
        </w:rPr>
        <w:t>子曰：“饭疏食饮水，曲肱而枕之，乐亦在其中矣。不义而富且贵，于我如浮云。</w:t>
      </w:r>
      <w:r>
        <w:rPr>
          <w:rFonts w:ascii="宋体" w:eastAsia="宋体" w:hAnsi="宋体" w:hint="eastAsia"/>
        </w:rPr>
        <w:t>（</w:t>
      </w:r>
      <w:r w:rsidRPr="00B31265">
        <w:rPr>
          <w:rFonts w:ascii="宋体" w:eastAsia="宋体" w:hAnsi="宋体" w:hint="eastAsia"/>
        </w:rPr>
        <w:t>乐在其中</w:t>
      </w:r>
      <w:r>
        <w:rPr>
          <w:rFonts w:ascii="宋体" w:eastAsia="宋体" w:hAnsi="宋体" w:hint="eastAsia"/>
        </w:rPr>
        <w:t>）</w:t>
      </w:r>
    </w:p>
    <w:p w14:paraId="682C2910" w14:textId="77777777" w:rsidR="00CF2367" w:rsidRPr="00B31265" w:rsidRDefault="00CF2367" w:rsidP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D.</w:t>
      </w:r>
      <w:r w:rsidRPr="00B31265">
        <w:rPr>
          <w:rFonts w:ascii="宋体" w:eastAsia="宋体" w:hAnsi="宋体" w:hint="eastAsia"/>
        </w:rPr>
        <w:t>君子无终食之间违仁，造次必于是，颠沛必于是。</w:t>
      </w:r>
      <w:r>
        <w:rPr>
          <w:rFonts w:ascii="宋体" w:eastAsia="宋体" w:hAnsi="宋体" w:hint="eastAsia"/>
        </w:rPr>
        <w:t>（颠沛流离）</w:t>
      </w:r>
    </w:p>
    <w:p w14:paraId="4EE3B9E9" w14:textId="6915E8F8" w:rsidR="00DB0F71" w:rsidRPr="00A9269A" w:rsidRDefault="00CF2367" w:rsidP="000A5F12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A9269A">
        <w:rPr>
          <w:rFonts w:ascii="宋体" w:eastAsia="宋体" w:hAnsi="宋体"/>
          <w:color w:val="000000" w:themeColor="text1"/>
        </w:rPr>
        <w:t>3</w:t>
      </w:r>
      <w:r w:rsidR="00B31265" w:rsidRPr="00A9269A">
        <w:rPr>
          <w:rFonts w:ascii="宋体" w:eastAsia="宋体" w:hAnsi="宋体"/>
          <w:color w:val="000000" w:themeColor="text1"/>
        </w:rPr>
        <w:t>.</w:t>
      </w:r>
      <w:r w:rsidR="00B31265" w:rsidRPr="00A9269A">
        <w:rPr>
          <w:rFonts w:ascii="宋体" w:eastAsia="宋体" w:hAnsi="宋体" w:hint="eastAsia"/>
          <w:color w:val="000000" w:themeColor="text1"/>
        </w:rPr>
        <w:t>以下</w:t>
      </w:r>
      <w:r w:rsidR="00A9269A" w:rsidRPr="00A9269A">
        <w:rPr>
          <w:rFonts w:ascii="宋体" w:eastAsia="宋体" w:hAnsi="宋体" w:hint="eastAsia"/>
          <w:color w:val="000000" w:themeColor="text1"/>
          <w:em w:val="dot"/>
        </w:rPr>
        <w:t>没有</w:t>
      </w:r>
      <w:r w:rsidR="00A9269A" w:rsidRPr="00A9269A">
        <w:rPr>
          <w:rFonts w:ascii="宋体" w:eastAsia="宋体" w:hAnsi="宋体" w:hint="eastAsia"/>
          <w:color w:val="000000" w:themeColor="text1"/>
        </w:rPr>
        <w:t>反映</w:t>
      </w:r>
      <w:r w:rsidR="007F0D45" w:rsidRPr="00A9269A">
        <w:rPr>
          <w:rFonts w:ascii="宋体" w:eastAsia="宋体" w:hAnsi="宋体" w:hint="eastAsia"/>
          <w:color w:val="000000" w:themeColor="text1"/>
        </w:rPr>
        <w:t>孔子</w:t>
      </w:r>
      <w:r w:rsidR="00A9269A" w:rsidRPr="00A9269A">
        <w:rPr>
          <w:rFonts w:ascii="宋体" w:eastAsia="宋体" w:hAnsi="宋体" w:hint="eastAsia"/>
          <w:color w:val="000000" w:themeColor="text1"/>
        </w:rPr>
        <w:t>关于教学方法的句子是</w:t>
      </w:r>
      <w:r w:rsidR="00B31265" w:rsidRPr="00A9269A">
        <w:rPr>
          <w:rFonts w:ascii="宋体" w:eastAsia="宋体" w:hAnsi="宋体"/>
          <w:color w:val="000000" w:themeColor="text1"/>
        </w:rPr>
        <w:t>（    ）</w:t>
      </w:r>
    </w:p>
    <w:p w14:paraId="76F828DC" w14:textId="45E2E00A" w:rsidR="00A9269A" w:rsidRPr="00A9269A" w:rsidRDefault="00B31265" w:rsidP="00CF2367">
      <w:pPr>
        <w:spacing w:line="360" w:lineRule="auto"/>
        <w:ind w:firstLineChars="100" w:firstLine="210"/>
        <w:jc w:val="left"/>
        <w:rPr>
          <w:rFonts w:ascii="宋体" w:eastAsia="宋体" w:hAnsi="宋体"/>
          <w:color w:val="000000" w:themeColor="text1"/>
        </w:rPr>
      </w:pPr>
      <w:r w:rsidRPr="00A9269A">
        <w:rPr>
          <w:rFonts w:ascii="宋体" w:eastAsia="宋体" w:hAnsi="宋体" w:hint="eastAsia"/>
          <w:color w:val="000000" w:themeColor="text1"/>
        </w:rPr>
        <w:t xml:space="preserve">　</w:t>
      </w:r>
      <w:r w:rsidRPr="00A9269A">
        <w:rPr>
          <w:rFonts w:ascii="宋体" w:eastAsia="宋体" w:hAnsi="宋体"/>
          <w:color w:val="000000" w:themeColor="text1"/>
        </w:rPr>
        <w:t>A</w:t>
      </w:r>
      <w:r w:rsidRPr="00A9269A">
        <w:rPr>
          <w:rFonts w:ascii="宋体" w:eastAsia="宋体" w:hAnsi="宋体" w:hint="eastAsia"/>
          <w:color w:val="000000" w:themeColor="text1"/>
        </w:rPr>
        <w:t>.</w:t>
      </w:r>
      <w:r w:rsidR="00A9269A" w:rsidRPr="00A9269A">
        <w:rPr>
          <w:rFonts w:ascii="宋体" w:eastAsia="宋体" w:hAnsi="宋体" w:hint="eastAsia"/>
          <w:color w:val="000000" w:themeColor="text1"/>
        </w:rPr>
        <w:t>学而时习之，不亦说乎？有朋自远方来，不亦乐乎？人不知，而不愠，不亦君子乎？</w:t>
      </w:r>
      <w:r w:rsidRPr="00A9269A">
        <w:rPr>
          <w:rFonts w:ascii="宋体" w:eastAsia="宋体" w:hAnsi="宋体"/>
          <w:color w:val="000000" w:themeColor="text1"/>
        </w:rPr>
        <w:t xml:space="preserve">  </w:t>
      </w:r>
    </w:p>
    <w:p w14:paraId="0F71C41B" w14:textId="77777777" w:rsidR="00A9269A" w:rsidRPr="00A9269A" w:rsidRDefault="00B31265" w:rsidP="00A9269A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A9269A">
        <w:rPr>
          <w:rFonts w:ascii="宋体" w:eastAsia="宋体" w:hAnsi="宋体"/>
          <w:color w:val="000000" w:themeColor="text1"/>
        </w:rPr>
        <w:t>B</w:t>
      </w:r>
      <w:r w:rsidRPr="00A9269A">
        <w:rPr>
          <w:rFonts w:ascii="宋体" w:eastAsia="宋体" w:hAnsi="宋体" w:hint="eastAsia"/>
          <w:color w:val="000000" w:themeColor="text1"/>
        </w:rPr>
        <w:t>.</w:t>
      </w:r>
      <w:r w:rsidR="00A9269A" w:rsidRPr="00A9269A">
        <w:rPr>
          <w:rFonts w:ascii="宋体" w:eastAsia="宋体" w:hAnsi="宋体" w:hint="eastAsia"/>
          <w:color w:val="000000" w:themeColor="text1"/>
        </w:rPr>
        <w:t>不愤不启，不悱不发。举一隅不以三隅反，则不复也。</w:t>
      </w:r>
      <w:r w:rsidRPr="00A9269A">
        <w:rPr>
          <w:rFonts w:ascii="宋体" w:eastAsia="宋体" w:hAnsi="宋体" w:hint="eastAsia"/>
          <w:color w:val="000000" w:themeColor="text1"/>
        </w:rPr>
        <w:t xml:space="preserve"> </w:t>
      </w:r>
      <w:r w:rsidRPr="00A9269A">
        <w:rPr>
          <w:rFonts w:ascii="宋体" w:eastAsia="宋体" w:hAnsi="宋体"/>
          <w:color w:val="000000" w:themeColor="text1"/>
        </w:rPr>
        <w:t xml:space="preserve">  </w:t>
      </w:r>
    </w:p>
    <w:p w14:paraId="41123626" w14:textId="49397917" w:rsidR="00A9269A" w:rsidRPr="00A9269A" w:rsidRDefault="00B31265" w:rsidP="00A9269A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A9269A">
        <w:rPr>
          <w:rFonts w:ascii="宋体" w:eastAsia="宋体" w:hAnsi="宋体"/>
          <w:color w:val="000000" w:themeColor="text1"/>
        </w:rPr>
        <w:t>C</w:t>
      </w:r>
      <w:r w:rsidRPr="00A9269A">
        <w:rPr>
          <w:rFonts w:ascii="宋体" w:eastAsia="宋体" w:hAnsi="宋体" w:hint="eastAsia"/>
          <w:color w:val="000000" w:themeColor="text1"/>
        </w:rPr>
        <w:t>.</w:t>
      </w:r>
      <w:r w:rsidR="00A9269A" w:rsidRPr="00A9269A">
        <w:rPr>
          <w:rFonts w:ascii="宋体" w:eastAsia="宋体" w:hAnsi="宋体" w:hint="eastAsia"/>
          <w:color w:val="000000" w:themeColor="text1"/>
        </w:rPr>
        <w:t>温故而知新，可以为师矣。</w:t>
      </w:r>
      <w:r w:rsidRPr="00A9269A">
        <w:rPr>
          <w:rFonts w:ascii="宋体" w:eastAsia="宋体" w:hAnsi="宋体"/>
          <w:color w:val="000000" w:themeColor="text1"/>
        </w:rPr>
        <w:t xml:space="preserve">  </w:t>
      </w:r>
    </w:p>
    <w:p w14:paraId="7FC17C20" w14:textId="164AA8C6" w:rsidR="00B31265" w:rsidRPr="00A9269A" w:rsidRDefault="00B31265" w:rsidP="00A9269A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A9269A">
        <w:rPr>
          <w:rFonts w:ascii="宋体" w:eastAsia="宋体" w:hAnsi="宋体"/>
          <w:color w:val="000000" w:themeColor="text1"/>
        </w:rPr>
        <w:t>D</w:t>
      </w:r>
      <w:r w:rsidRPr="00A9269A">
        <w:rPr>
          <w:rFonts w:ascii="宋体" w:eastAsia="宋体" w:hAnsi="宋体" w:hint="eastAsia"/>
          <w:color w:val="000000" w:themeColor="text1"/>
        </w:rPr>
        <w:t>.</w:t>
      </w:r>
      <w:r w:rsidR="00A9269A" w:rsidRPr="00A9269A">
        <w:rPr>
          <w:rFonts w:ascii="宋体" w:eastAsia="宋体" w:hAnsi="宋体" w:hint="eastAsia"/>
          <w:color w:val="000000" w:themeColor="text1"/>
        </w:rPr>
        <w:t>巧言令色，鲜矣仁。</w:t>
      </w:r>
    </w:p>
    <w:p w14:paraId="66963FCE" w14:textId="2715558B" w:rsidR="00B31265" w:rsidRPr="00B31265" w:rsidRDefault="00CF2367" w:rsidP="000A5F12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B31265">
        <w:rPr>
          <w:rFonts w:ascii="宋体" w:eastAsia="宋体" w:hAnsi="宋体"/>
        </w:rPr>
        <w:t>.</w:t>
      </w:r>
      <w:r w:rsidR="00B31265" w:rsidRPr="00B31265">
        <w:rPr>
          <w:rFonts w:ascii="宋体" w:eastAsia="宋体" w:hAnsi="宋体" w:hint="eastAsia"/>
        </w:rPr>
        <w:t>“名不正，则言不顺；言不顺，则事不成；事不成，则礼乐不兴；礼乐不兴，则刑罚不中；刑罚不中，则民无所措手足”，下列对孔子这段话理解</w:t>
      </w:r>
      <w:r w:rsidR="00B31265" w:rsidRPr="00B31265">
        <w:rPr>
          <w:rFonts w:ascii="宋体" w:eastAsia="宋体" w:hAnsi="宋体" w:hint="eastAsia"/>
          <w:em w:val="dot"/>
        </w:rPr>
        <w:t>不正确</w:t>
      </w:r>
      <w:r w:rsidR="00B31265" w:rsidRPr="00B31265">
        <w:rPr>
          <w:rFonts w:ascii="宋体" w:eastAsia="宋体" w:hAnsi="宋体" w:hint="eastAsia"/>
        </w:rPr>
        <w:t>的是</w:t>
      </w:r>
      <w:r w:rsidR="00B31265">
        <w:rPr>
          <w:rFonts w:ascii="宋体" w:eastAsia="宋体" w:hAnsi="宋体" w:hint="eastAsia"/>
        </w:rPr>
        <w:t xml:space="preserve">（ </w:t>
      </w:r>
      <w:r w:rsidR="00B31265">
        <w:rPr>
          <w:rFonts w:ascii="宋体" w:eastAsia="宋体" w:hAnsi="宋体"/>
        </w:rPr>
        <w:t xml:space="preserve">   </w:t>
      </w:r>
      <w:r w:rsidR="00B31265">
        <w:rPr>
          <w:rFonts w:ascii="宋体" w:eastAsia="宋体" w:hAnsi="宋体" w:hint="eastAsia"/>
        </w:rPr>
        <w:t>）</w:t>
      </w:r>
    </w:p>
    <w:p w14:paraId="2D1AC27D" w14:textId="48D5F204" w:rsidR="00B31265" w:rsidRPr="00B31265" w:rsidRDefault="00B31265" w:rsidP="00B31265">
      <w:pPr>
        <w:spacing w:line="360" w:lineRule="auto"/>
        <w:jc w:val="left"/>
        <w:rPr>
          <w:rFonts w:ascii="宋体" w:eastAsia="宋体" w:hAnsi="宋体"/>
        </w:rPr>
      </w:pPr>
      <w:r w:rsidRPr="00B31265">
        <w:rPr>
          <w:rFonts w:ascii="宋体" w:eastAsia="宋体" w:hAnsi="宋体" w:hint="eastAsia"/>
        </w:rPr>
        <w:t xml:space="preserve">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B31265"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．</w:t>
      </w:r>
      <w:r w:rsidRPr="00B31265">
        <w:rPr>
          <w:rFonts w:ascii="宋体" w:eastAsia="宋体" w:hAnsi="宋体"/>
        </w:rPr>
        <w:t>孔子认为应该建立“君</w:t>
      </w:r>
      <w:proofErr w:type="gramStart"/>
      <w:r w:rsidRPr="00B31265">
        <w:rPr>
          <w:rFonts w:ascii="宋体" w:eastAsia="宋体" w:hAnsi="宋体"/>
        </w:rPr>
        <w:t>君</w:t>
      </w:r>
      <w:proofErr w:type="gramEnd"/>
      <w:r w:rsidRPr="00B31265">
        <w:rPr>
          <w:rFonts w:ascii="宋体" w:eastAsia="宋体" w:hAnsi="宋体"/>
        </w:rPr>
        <w:t>、臣</w:t>
      </w:r>
      <w:proofErr w:type="gramStart"/>
      <w:r w:rsidRPr="00B31265">
        <w:rPr>
          <w:rFonts w:ascii="宋体" w:eastAsia="宋体" w:hAnsi="宋体"/>
        </w:rPr>
        <w:t>臣</w:t>
      </w:r>
      <w:proofErr w:type="gramEnd"/>
      <w:r w:rsidRPr="00B31265">
        <w:rPr>
          <w:rFonts w:ascii="宋体" w:eastAsia="宋体" w:hAnsi="宋体"/>
        </w:rPr>
        <w:t>、父</w:t>
      </w:r>
      <w:proofErr w:type="gramStart"/>
      <w:r w:rsidRPr="00B31265">
        <w:rPr>
          <w:rFonts w:ascii="宋体" w:eastAsia="宋体" w:hAnsi="宋体"/>
        </w:rPr>
        <w:t>父</w:t>
      </w:r>
      <w:proofErr w:type="gramEnd"/>
      <w:r w:rsidRPr="00B31265">
        <w:rPr>
          <w:rFonts w:ascii="宋体" w:eastAsia="宋体" w:hAnsi="宋体"/>
        </w:rPr>
        <w:t>、子</w:t>
      </w:r>
      <w:proofErr w:type="gramStart"/>
      <w:r w:rsidRPr="00B31265">
        <w:rPr>
          <w:rFonts w:ascii="宋体" w:eastAsia="宋体" w:hAnsi="宋体"/>
        </w:rPr>
        <w:t>子</w:t>
      </w:r>
      <w:proofErr w:type="gramEnd"/>
      <w:r w:rsidRPr="00B31265">
        <w:rPr>
          <w:rFonts w:ascii="宋体" w:eastAsia="宋体" w:hAnsi="宋体"/>
        </w:rPr>
        <w:t>”的社会秩序，否则人民无所适从</w:t>
      </w:r>
      <w:r>
        <w:rPr>
          <w:rFonts w:ascii="宋体" w:eastAsia="宋体" w:hAnsi="宋体" w:hint="eastAsia"/>
        </w:rPr>
        <w:t>。</w:t>
      </w:r>
    </w:p>
    <w:p w14:paraId="76A40A87" w14:textId="2201FD47" w:rsidR="00B31265" w:rsidRPr="00B31265" w:rsidRDefault="00B31265" w:rsidP="00B31265">
      <w:pPr>
        <w:spacing w:line="360" w:lineRule="auto"/>
        <w:jc w:val="left"/>
        <w:rPr>
          <w:rFonts w:ascii="宋体" w:eastAsia="宋体" w:hAnsi="宋体"/>
        </w:rPr>
      </w:pPr>
      <w:r w:rsidRPr="00B31265">
        <w:rPr>
          <w:rFonts w:ascii="宋体" w:eastAsia="宋体" w:hAnsi="宋体" w:hint="eastAsia"/>
        </w:rPr>
        <w:t xml:space="preserve">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B31265"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．</w:t>
      </w:r>
      <w:r w:rsidRPr="00B31265">
        <w:rPr>
          <w:rFonts w:ascii="宋体" w:eastAsia="宋体" w:hAnsi="宋体"/>
        </w:rPr>
        <w:t>孔子认为周“礼”非常重要，是实现仁的前提。</w:t>
      </w:r>
    </w:p>
    <w:p w14:paraId="0E34C413" w14:textId="5CC52FD5" w:rsidR="00B31265" w:rsidRPr="00B31265" w:rsidRDefault="00B31265" w:rsidP="00B31265">
      <w:pPr>
        <w:spacing w:line="360" w:lineRule="auto"/>
        <w:jc w:val="left"/>
        <w:rPr>
          <w:rFonts w:ascii="宋体" w:eastAsia="宋体" w:hAnsi="宋体"/>
        </w:rPr>
      </w:pPr>
      <w:r w:rsidRPr="00B31265">
        <w:rPr>
          <w:rFonts w:ascii="宋体" w:eastAsia="宋体" w:hAnsi="宋体" w:hint="eastAsia"/>
        </w:rPr>
        <w:t xml:space="preserve">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B31265"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．</w:t>
      </w:r>
      <w:r w:rsidRPr="00B31265">
        <w:rPr>
          <w:rFonts w:ascii="宋体" w:eastAsia="宋体" w:hAnsi="宋体"/>
        </w:rPr>
        <w:t>孔子认为“仁”和“礼”是相辅相成、不可分割的。</w:t>
      </w:r>
    </w:p>
    <w:p w14:paraId="6F85B0CF" w14:textId="1F433E2B" w:rsidR="00B31265" w:rsidRDefault="00B31265" w:rsidP="00B31265">
      <w:pPr>
        <w:spacing w:line="360" w:lineRule="auto"/>
        <w:jc w:val="left"/>
        <w:rPr>
          <w:rFonts w:ascii="宋体" w:eastAsia="宋体" w:hAnsi="宋体"/>
        </w:rPr>
      </w:pPr>
      <w:r w:rsidRPr="00B31265">
        <w:rPr>
          <w:rFonts w:ascii="宋体" w:eastAsia="宋体" w:hAnsi="宋体" w:hint="eastAsia"/>
        </w:rPr>
        <w:t xml:space="preserve">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B31265"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．</w:t>
      </w:r>
      <w:r w:rsidRPr="00B31265">
        <w:rPr>
          <w:rFonts w:ascii="宋体" w:eastAsia="宋体" w:hAnsi="宋体"/>
        </w:rPr>
        <w:t>孔子认为“礼”和刑罚相对立的</w:t>
      </w:r>
      <w:r>
        <w:rPr>
          <w:rFonts w:ascii="宋体" w:eastAsia="宋体" w:hAnsi="宋体" w:hint="eastAsia"/>
        </w:rPr>
        <w:t>。</w:t>
      </w:r>
    </w:p>
    <w:p w14:paraId="3247A4D3" w14:textId="4C2CDBA5" w:rsidR="00B31265" w:rsidRPr="00B31265" w:rsidRDefault="00CF2367" w:rsidP="000A5F12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B31265">
        <w:rPr>
          <w:rFonts w:ascii="宋体" w:eastAsia="宋体" w:hAnsi="宋体"/>
        </w:rPr>
        <w:t>.</w:t>
      </w:r>
      <w:r w:rsidR="00B31265" w:rsidRPr="00B31265">
        <w:rPr>
          <w:rFonts w:ascii="宋体" w:eastAsia="宋体" w:hAnsi="宋体" w:hint="eastAsia"/>
        </w:rPr>
        <w:t>子曰：“恭而无礼则</w:t>
      </w:r>
      <w:proofErr w:type="gramStart"/>
      <w:r w:rsidR="00B31265" w:rsidRPr="00B31265">
        <w:rPr>
          <w:rFonts w:ascii="宋体" w:eastAsia="宋体" w:hAnsi="宋体" w:hint="eastAsia"/>
        </w:rPr>
        <w:t>劳</w:t>
      </w:r>
      <w:proofErr w:type="gramEnd"/>
      <w:r w:rsidR="00B31265" w:rsidRPr="00B31265">
        <w:rPr>
          <w:rFonts w:ascii="宋体" w:eastAsia="宋体" w:hAnsi="宋体" w:hint="eastAsia"/>
        </w:rPr>
        <w:t>，慎而无礼则</w:t>
      </w:r>
      <w:proofErr w:type="gramStart"/>
      <w:r w:rsidR="00B31265" w:rsidRPr="00B31265">
        <w:rPr>
          <w:rFonts w:ascii="宋体" w:eastAsia="宋体" w:hAnsi="宋体" w:hint="eastAsia"/>
        </w:rPr>
        <w:t>葸</w:t>
      </w:r>
      <w:proofErr w:type="gramEnd"/>
      <w:r w:rsidR="00B31265" w:rsidRPr="00B31265">
        <w:rPr>
          <w:rFonts w:ascii="宋体" w:eastAsia="宋体" w:hAnsi="宋体" w:hint="eastAsia"/>
        </w:rPr>
        <w:t>（</w:t>
      </w:r>
      <w:proofErr w:type="gramStart"/>
      <w:r w:rsidR="00B31265" w:rsidRPr="00B31265">
        <w:rPr>
          <w:rFonts w:ascii="宋体" w:eastAsia="宋体" w:hAnsi="宋体" w:hint="eastAsia"/>
        </w:rPr>
        <w:t>葸</w:t>
      </w:r>
      <w:proofErr w:type="gramEnd"/>
      <w:r w:rsidR="000728EC">
        <w:rPr>
          <w:rFonts w:ascii="宋体" w:eastAsia="宋体" w:hAnsi="宋体" w:hint="eastAsia"/>
        </w:rPr>
        <w:t>：</w:t>
      </w:r>
      <w:r w:rsidR="00B31265" w:rsidRPr="00B31265">
        <w:rPr>
          <w:rFonts w:ascii="宋体" w:eastAsia="宋体" w:hAnsi="宋体"/>
        </w:rPr>
        <w:t>畏缩），勇而无礼则乱，直而无礼则绞（尖刻伤人”对这段话</w:t>
      </w:r>
      <w:r w:rsidR="00B31265" w:rsidRPr="00B31265">
        <w:rPr>
          <w:rFonts w:ascii="宋体" w:eastAsia="宋体" w:hAnsi="宋体"/>
          <w:em w:val="dot"/>
        </w:rPr>
        <w:t>不正确</w:t>
      </w:r>
      <w:r w:rsidR="00B31265" w:rsidRPr="00B31265">
        <w:rPr>
          <w:rFonts w:ascii="宋体" w:eastAsia="宋体" w:hAnsi="宋体"/>
        </w:rPr>
        <w:t>的理解是</w:t>
      </w:r>
      <w:r w:rsidR="00B31265">
        <w:rPr>
          <w:rFonts w:ascii="宋体" w:eastAsia="宋体" w:hAnsi="宋体" w:hint="eastAsia"/>
        </w:rPr>
        <w:t xml:space="preserve">（ </w:t>
      </w:r>
      <w:r w:rsidR="00B31265">
        <w:rPr>
          <w:rFonts w:ascii="宋体" w:eastAsia="宋体" w:hAnsi="宋体"/>
        </w:rPr>
        <w:t xml:space="preserve">   </w:t>
      </w:r>
      <w:r w:rsidR="00B31265">
        <w:rPr>
          <w:rFonts w:ascii="宋体" w:eastAsia="宋体" w:hAnsi="宋体" w:hint="eastAsia"/>
        </w:rPr>
        <w:t>）</w:t>
      </w:r>
    </w:p>
    <w:p w14:paraId="018AF1BF" w14:textId="07F226B0" w:rsidR="00B31265" w:rsidRPr="00B31265" w:rsidRDefault="00B31265" w:rsidP="00B31265">
      <w:pPr>
        <w:spacing w:line="360" w:lineRule="auto"/>
        <w:jc w:val="left"/>
        <w:rPr>
          <w:rFonts w:ascii="宋体" w:eastAsia="宋体" w:hAnsi="宋体"/>
        </w:rPr>
      </w:pPr>
      <w:r w:rsidRPr="00B31265">
        <w:rPr>
          <w:rFonts w:ascii="宋体" w:eastAsia="宋体" w:hAnsi="宋体" w:hint="eastAsia"/>
        </w:rPr>
        <w:t xml:space="preserve">　　</w:t>
      </w:r>
      <w:r w:rsidRPr="00B31265"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．</w:t>
      </w:r>
      <w:r w:rsidRPr="00B31265">
        <w:rPr>
          <w:rFonts w:ascii="宋体" w:eastAsia="宋体" w:hAnsi="宋体"/>
        </w:rPr>
        <w:t>要用礼来加以节制</w:t>
      </w:r>
      <w:r w:rsidR="001015B2">
        <w:rPr>
          <w:rFonts w:ascii="宋体" w:eastAsia="宋体" w:hAnsi="宋体" w:hint="eastAsia"/>
        </w:rPr>
        <w:t>和</w:t>
      </w:r>
      <w:r w:rsidRPr="00B31265">
        <w:rPr>
          <w:rFonts w:ascii="宋体" w:eastAsia="宋体" w:hAnsi="宋体"/>
        </w:rPr>
        <w:t>中和，</w:t>
      </w:r>
      <w:r w:rsidR="001015B2">
        <w:rPr>
          <w:rFonts w:ascii="宋体" w:eastAsia="宋体" w:hAnsi="宋体" w:hint="eastAsia"/>
        </w:rPr>
        <w:t>使之符合</w:t>
      </w:r>
      <w:r w:rsidRPr="00B31265">
        <w:rPr>
          <w:rFonts w:ascii="宋体" w:eastAsia="宋体" w:hAnsi="宋体"/>
        </w:rPr>
        <w:t>社会规范。</w:t>
      </w:r>
    </w:p>
    <w:p w14:paraId="4A68DD9D" w14:textId="3DEDC8CB" w:rsidR="00B31265" w:rsidRPr="00B31265" w:rsidRDefault="00B31265" w:rsidP="00B31265">
      <w:pPr>
        <w:spacing w:line="360" w:lineRule="auto"/>
        <w:jc w:val="left"/>
        <w:rPr>
          <w:rFonts w:ascii="宋体" w:eastAsia="宋体" w:hAnsi="宋体"/>
        </w:rPr>
      </w:pPr>
      <w:r w:rsidRPr="00B31265">
        <w:rPr>
          <w:rFonts w:ascii="宋体" w:eastAsia="宋体" w:hAnsi="宋体" w:hint="eastAsia"/>
        </w:rPr>
        <w:t xml:space="preserve">　　</w:t>
      </w:r>
      <w:r w:rsidRPr="00B31265"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．</w:t>
      </w:r>
      <w:r w:rsidR="001015B2">
        <w:rPr>
          <w:rFonts w:ascii="宋体" w:eastAsia="宋体" w:hAnsi="宋体" w:hint="eastAsia"/>
        </w:rPr>
        <w:t>强调</w:t>
      </w:r>
      <w:r w:rsidRPr="00B31265">
        <w:rPr>
          <w:rFonts w:ascii="宋体" w:eastAsia="宋体" w:hAnsi="宋体"/>
        </w:rPr>
        <w:t>礼要有一个度的问题</w:t>
      </w:r>
      <w:r w:rsidR="001015B2">
        <w:rPr>
          <w:rFonts w:ascii="宋体" w:eastAsia="宋体" w:hAnsi="宋体" w:hint="eastAsia"/>
        </w:rPr>
        <w:t>。</w:t>
      </w:r>
    </w:p>
    <w:p w14:paraId="340AB6D7" w14:textId="663CE830" w:rsidR="00B31265" w:rsidRPr="00B31265" w:rsidRDefault="00B31265" w:rsidP="00B31265">
      <w:pPr>
        <w:spacing w:line="360" w:lineRule="auto"/>
        <w:jc w:val="left"/>
        <w:rPr>
          <w:rFonts w:ascii="宋体" w:eastAsia="宋体" w:hAnsi="宋体"/>
        </w:rPr>
      </w:pPr>
      <w:r w:rsidRPr="00B31265">
        <w:rPr>
          <w:rFonts w:ascii="宋体" w:eastAsia="宋体" w:hAnsi="宋体" w:hint="eastAsia"/>
        </w:rPr>
        <w:lastRenderedPageBreak/>
        <w:t xml:space="preserve">　　</w:t>
      </w:r>
      <w:r w:rsidRPr="00B31265"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．</w:t>
      </w:r>
      <w:r w:rsidRPr="00B31265">
        <w:rPr>
          <w:rFonts w:ascii="宋体" w:eastAsia="宋体" w:hAnsi="宋体"/>
        </w:rPr>
        <w:t>礼是个人修养的落脚点。</w:t>
      </w:r>
    </w:p>
    <w:p w14:paraId="13E8A990" w14:textId="7948B249" w:rsidR="00B31265" w:rsidRDefault="00B31265" w:rsidP="00B31265">
      <w:pPr>
        <w:spacing w:line="360" w:lineRule="auto"/>
        <w:ind w:firstLine="420"/>
        <w:jc w:val="left"/>
        <w:rPr>
          <w:rFonts w:ascii="宋体" w:eastAsia="宋体" w:hAnsi="宋体"/>
        </w:rPr>
      </w:pPr>
      <w:r w:rsidRPr="00B31265"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．</w:t>
      </w:r>
      <w:r w:rsidRPr="00B31265">
        <w:rPr>
          <w:rFonts w:ascii="宋体" w:eastAsia="宋体" w:hAnsi="宋体"/>
        </w:rPr>
        <w:t>反映了孔子仁的思想</w:t>
      </w:r>
      <w:r>
        <w:rPr>
          <w:rFonts w:ascii="宋体" w:eastAsia="宋体" w:hAnsi="宋体" w:hint="eastAsia"/>
        </w:rPr>
        <w:t>。</w:t>
      </w:r>
    </w:p>
    <w:p w14:paraId="7727430D" w14:textId="19E483AE" w:rsidR="007E1429" w:rsidRPr="000A5F12" w:rsidRDefault="000A5F12" w:rsidP="000A5F12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</w:t>
      </w:r>
      <w:r w:rsidR="007E1429" w:rsidRPr="000A5F12">
        <w:rPr>
          <w:rFonts w:ascii="宋体" w:eastAsia="宋体" w:hAnsi="宋体" w:hint="eastAsia"/>
        </w:rPr>
        <w:t>读写检测题，共3道，共</w:t>
      </w:r>
      <w:r w:rsidR="007E1429" w:rsidRPr="000A5F12">
        <w:rPr>
          <w:rFonts w:ascii="宋体" w:eastAsia="宋体" w:hAnsi="宋体"/>
        </w:rPr>
        <w:t>30</w:t>
      </w:r>
      <w:r w:rsidR="007E1429" w:rsidRPr="000A5F12">
        <w:rPr>
          <w:rFonts w:ascii="宋体" w:eastAsia="宋体" w:hAnsi="宋体" w:hint="eastAsia"/>
        </w:rPr>
        <w:t>分。</w:t>
      </w:r>
    </w:p>
    <w:p w14:paraId="38442EF4" w14:textId="77777777" w:rsidR="007E1429" w:rsidRPr="003443FF" w:rsidRDefault="007E1429" w:rsidP="007E1429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Pr="003443FF">
        <w:rPr>
          <w:rFonts w:ascii="宋体" w:eastAsia="宋体" w:hAnsi="宋体" w:hint="eastAsia"/>
        </w:rPr>
        <w:t>简答题（满分1</w:t>
      </w:r>
      <w:r w:rsidRPr="003443FF">
        <w:rPr>
          <w:rFonts w:ascii="宋体" w:eastAsia="宋体" w:hAnsi="宋体"/>
        </w:rPr>
        <w:t>0</w:t>
      </w:r>
      <w:r w:rsidRPr="003443FF">
        <w:rPr>
          <w:rFonts w:ascii="宋体" w:eastAsia="宋体" w:hAnsi="宋体" w:hint="eastAsia"/>
        </w:rPr>
        <w:t>分）。</w:t>
      </w:r>
    </w:p>
    <w:p w14:paraId="2ACA0967" w14:textId="77777777" w:rsidR="007E1429" w:rsidRPr="004C3D22" w:rsidRDefault="007E1429" w:rsidP="007E1429">
      <w:pPr>
        <w:spacing w:line="360" w:lineRule="auto"/>
        <w:ind w:firstLineChars="200" w:firstLine="420"/>
        <w:jc w:val="left"/>
        <w:rPr>
          <w:rFonts w:ascii="楷体" w:eastAsia="楷体" w:hAnsi="楷体"/>
        </w:rPr>
      </w:pPr>
      <w:r w:rsidRPr="004C3D22">
        <w:rPr>
          <w:rFonts w:ascii="楷体" w:eastAsia="楷体" w:hAnsi="楷体" w:hint="eastAsia"/>
        </w:rPr>
        <w:t>子曰：“贤哉，回也！</w:t>
      </w:r>
      <w:proofErr w:type="gramStart"/>
      <w:r w:rsidRPr="004C3D22">
        <w:rPr>
          <w:rFonts w:ascii="楷体" w:eastAsia="楷体" w:hAnsi="楷体" w:hint="eastAsia"/>
        </w:rPr>
        <w:t>一箪</w:t>
      </w:r>
      <w:proofErr w:type="gramEnd"/>
      <w:r w:rsidRPr="004C3D22">
        <w:rPr>
          <w:rFonts w:ascii="楷体" w:eastAsia="楷体" w:hAnsi="楷体" w:hint="eastAsia"/>
        </w:rPr>
        <w:t>食，一瓢饮，在陋巷，人不堪其忧，回也不改其乐也。贤哉，回也！”【雍也篇】</w:t>
      </w:r>
    </w:p>
    <w:p w14:paraId="23D78831" w14:textId="77777777" w:rsidR="007E1429" w:rsidRPr="003443FF" w:rsidRDefault="007E1429" w:rsidP="007E1429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3443FF">
        <w:rPr>
          <w:rFonts w:ascii="宋体" w:eastAsia="宋体" w:hAnsi="宋体" w:hint="eastAsia"/>
        </w:rPr>
        <w:t>请结合</w:t>
      </w:r>
      <w:r>
        <w:rPr>
          <w:rFonts w:ascii="宋体" w:eastAsia="宋体" w:hAnsi="宋体" w:hint="eastAsia"/>
        </w:rPr>
        <w:t>上述名句</w:t>
      </w:r>
      <w:r w:rsidRPr="003443FF">
        <w:rPr>
          <w:rFonts w:ascii="宋体" w:eastAsia="宋体" w:hAnsi="宋体" w:hint="eastAsia"/>
        </w:rPr>
        <w:t>和自己的理解</w:t>
      </w:r>
      <w:r>
        <w:rPr>
          <w:rFonts w:ascii="宋体" w:eastAsia="宋体" w:hAnsi="宋体" w:hint="eastAsia"/>
        </w:rPr>
        <w:t>回答问题，你觉得颜回真正“乐”在何处？</w:t>
      </w:r>
      <w:r w:rsidRPr="003443FF">
        <w:rPr>
          <w:rFonts w:ascii="宋体" w:eastAsia="宋体" w:hAnsi="宋体"/>
        </w:rPr>
        <w:t xml:space="preserve"> 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E1429" w14:paraId="2710778D" w14:textId="77777777" w:rsidTr="00284E15">
        <w:tc>
          <w:tcPr>
            <w:tcW w:w="9072" w:type="dxa"/>
          </w:tcPr>
          <w:p w14:paraId="1E907620" w14:textId="77777777" w:rsidR="007E1429" w:rsidRDefault="007E1429" w:rsidP="00A14C7B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  <w:bookmarkStart w:id="0" w:name="_Hlk34821105"/>
          </w:p>
        </w:tc>
      </w:tr>
      <w:tr w:rsidR="007E1429" w14:paraId="1DE7DBB2" w14:textId="77777777" w:rsidTr="00284E15">
        <w:tc>
          <w:tcPr>
            <w:tcW w:w="9072" w:type="dxa"/>
          </w:tcPr>
          <w:p w14:paraId="3DC73277" w14:textId="77777777" w:rsidR="007E1429" w:rsidRDefault="007E1429" w:rsidP="00A14C7B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7E1429" w14:paraId="5E2EC02E" w14:textId="77777777" w:rsidTr="00284E15">
        <w:tc>
          <w:tcPr>
            <w:tcW w:w="9072" w:type="dxa"/>
          </w:tcPr>
          <w:p w14:paraId="62E3F4AF" w14:textId="77777777" w:rsidR="007E1429" w:rsidRDefault="007E1429" w:rsidP="00A14C7B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7E1429" w14:paraId="16303650" w14:textId="77777777" w:rsidTr="00284E15">
        <w:tc>
          <w:tcPr>
            <w:tcW w:w="9072" w:type="dxa"/>
          </w:tcPr>
          <w:p w14:paraId="428F800C" w14:textId="77777777" w:rsidR="007E1429" w:rsidRDefault="007E1429" w:rsidP="00A14C7B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7E1429" w14:paraId="6A062068" w14:textId="77777777" w:rsidTr="00284E15">
        <w:tc>
          <w:tcPr>
            <w:tcW w:w="9072" w:type="dxa"/>
          </w:tcPr>
          <w:p w14:paraId="52A04865" w14:textId="77777777" w:rsidR="007E1429" w:rsidRDefault="007E1429" w:rsidP="00A14C7B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7E1429" w14:paraId="55F6E3AB" w14:textId="77777777" w:rsidTr="00284E15">
        <w:tc>
          <w:tcPr>
            <w:tcW w:w="9072" w:type="dxa"/>
          </w:tcPr>
          <w:p w14:paraId="08162E32" w14:textId="77777777" w:rsidR="007E1429" w:rsidRDefault="007E1429" w:rsidP="00A14C7B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</w:tbl>
    <w:bookmarkEnd w:id="0"/>
    <w:p w14:paraId="7B88F71A" w14:textId="77777777" w:rsidR="007E1429" w:rsidRDefault="007E1429" w:rsidP="007E1429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5B4506">
        <w:rPr>
          <w:rFonts w:ascii="宋体" w:eastAsia="宋体" w:hAnsi="宋体" w:hint="eastAsia"/>
        </w:rPr>
        <w:t>2</w:t>
      </w:r>
      <w:r w:rsidRPr="005B4506">
        <w:rPr>
          <w:rFonts w:ascii="宋体" w:eastAsia="宋体" w:hAnsi="宋体"/>
        </w:rPr>
        <w:t>.</w:t>
      </w:r>
      <w:r w:rsidRPr="005B4506">
        <w:rPr>
          <w:rFonts w:ascii="宋体" w:eastAsia="宋体" w:hAnsi="宋体" w:hint="eastAsia"/>
        </w:rPr>
        <w:t>应用微写作</w:t>
      </w:r>
      <w:r>
        <w:rPr>
          <w:rFonts w:ascii="宋体" w:eastAsia="宋体" w:hAnsi="宋体" w:hint="eastAsia"/>
        </w:rPr>
        <w:t>（满分1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分）</w:t>
      </w:r>
    </w:p>
    <w:p w14:paraId="507C946F" w14:textId="77777777" w:rsidR="007E1429" w:rsidRDefault="007E1429" w:rsidP="007E1429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请从</w:t>
      </w:r>
      <w:r w:rsidRPr="005B4506">
        <w:rPr>
          <w:rFonts w:ascii="宋体" w:eastAsia="宋体" w:hAnsi="宋体" w:hint="eastAsia"/>
        </w:rPr>
        <w:t>《论语》</w:t>
      </w:r>
      <w:r>
        <w:rPr>
          <w:rFonts w:ascii="宋体" w:eastAsia="宋体" w:hAnsi="宋体" w:hint="eastAsia"/>
        </w:rPr>
        <w:t>选择一句有关修身的名句，</w:t>
      </w:r>
      <w:r w:rsidRPr="005B4506">
        <w:rPr>
          <w:rFonts w:ascii="宋体" w:eastAsia="宋体" w:hAnsi="宋体" w:hint="eastAsia"/>
        </w:rPr>
        <w:t>请为你的同桌写一张</w:t>
      </w:r>
      <w:r>
        <w:rPr>
          <w:rFonts w:ascii="宋体" w:eastAsia="宋体" w:hAnsi="宋体" w:hint="eastAsia"/>
        </w:rPr>
        <w:t>生日</w:t>
      </w:r>
      <w:r w:rsidRPr="005B4506">
        <w:rPr>
          <w:rFonts w:ascii="宋体" w:eastAsia="宋体" w:hAnsi="宋体" w:hint="eastAsia"/>
        </w:rPr>
        <w:t>祝福卡片，主要内容是跟他</w:t>
      </w:r>
      <w:r w:rsidRPr="005B4506">
        <w:rPr>
          <w:rFonts w:ascii="宋体" w:eastAsia="宋体" w:hAnsi="宋体"/>
        </w:rPr>
        <w:t>/她</w:t>
      </w:r>
      <w:r>
        <w:rPr>
          <w:rFonts w:ascii="宋体" w:eastAsia="宋体" w:hAnsi="宋体" w:hint="eastAsia"/>
        </w:rPr>
        <w:t>分享修身</w:t>
      </w:r>
      <w:r w:rsidRPr="005B4506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经验和</w:t>
      </w:r>
      <w:r w:rsidRPr="005B4506">
        <w:rPr>
          <w:rFonts w:ascii="宋体" w:eastAsia="宋体" w:hAnsi="宋体" w:hint="eastAsia"/>
        </w:rPr>
        <w:t>方法。</w:t>
      </w:r>
      <w:r>
        <w:rPr>
          <w:rFonts w:ascii="宋体" w:eastAsia="宋体" w:hAnsi="宋体" w:hint="eastAsia"/>
        </w:rPr>
        <w:t>内容言之有理，言之有序，</w:t>
      </w:r>
      <w:r w:rsidRPr="005B4506">
        <w:rPr>
          <w:rFonts w:ascii="宋体" w:eastAsia="宋体" w:hAnsi="宋体" w:hint="eastAsia"/>
        </w:rPr>
        <w:t>字数</w:t>
      </w:r>
      <w:r w:rsidRPr="005B4506">
        <w:rPr>
          <w:rFonts w:ascii="宋体" w:eastAsia="宋体" w:hAnsi="宋体"/>
        </w:rPr>
        <w:t>200字</w:t>
      </w:r>
      <w:r>
        <w:rPr>
          <w:rFonts w:ascii="宋体" w:eastAsia="宋体" w:hAnsi="宋体" w:hint="eastAsia"/>
        </w:rPr>
        <w:t>左右</w:t>
      </w:r>
      <w:r w:rsidRPr="005B4506">
        <w:rPr>
          <w:rFonts w:ascii="宋体" w:eastAsia="宋体" w:hAnsi="宋体"/>
        </w:rPr>
        <w:t>。</w:t>
      </w:r>
    </w:p>
    <w:tbl>
      <w:tblPr>
        <w:tblStyle w:val="a9"/>
        <w:tblW w:w="9080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E1429" w14:paraId="5233F16E" w14:textId="77777777" w:rsidTr="00A14C7B">
        <w:tc>
          <w:tcPr>
            <w:tcW w:w="454" w:type="dxa"/>
            <w:vAlign w:val="center"/>
          </w:tcPr>
          <w:p w14:paraId="5657470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1" w:name="_Hlk34669653"/>
          </w:p>
        </w:tc>
        <w:tc>
          <w:tcPr>
            <w:tcW w:w="454" w:type="dxa"/>
            <w:vAlign w:val="center"/>
          </w:tcPr>
          <w:p w14:paraId="6D4DD10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D58FDC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0D1F2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470DCC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8D3A92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0DCAC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28632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770672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E31D51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8C8238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108B66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64A99F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702291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8EF61A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282E92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337B67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B5FD4A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66D502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AA8A0F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043A6C39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2DC1F0A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1A648F3E" w14:textId="77777777" w:rsidTr="00A14C7B">
        <w:tc>
          <w:tcPr>
            <w:tcW w:w="454" w:type="dxa"/>
            <w:vAlign w:val="center"/>
          </w:tcPr>
          <w:p w14:paraId="50567E9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43C71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3A965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2A5D27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E889AD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A901F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3BE6FF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D98EB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453A0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ED105A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3D3887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52786D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6D9E4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05D18E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902D7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C2D94E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B7792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AFAF6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E8BAF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5A5B1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5F5C069E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1ED7FEF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74F90A13" w14:textId="77777777" w:rsidTr="00A14C7B">
        <w:tc>
          <w:tcPr>
            <w:tcW w:w="454" w:type="dxa"/>
            <w:vAlign w:val="center"/>
          </w:tcPr>
          <w:p w14:paraId="6876B58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D1F365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738A5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8EAE9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4CD2DF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E69961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B04BD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D59921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046CEF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77F3D5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761EBE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A3017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27AF25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1AFC67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5E0C1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603A48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4CCA44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C6A5E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4D6BF9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80102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71EB4409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11046D8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4B578FCD" w14:textId="77777777" w:rsidTr="00A14C7B">
        <w:tc>
          <w:tcPr>
            <w:tcW w:w="454" w:type="dxa"/>
            <w:vAlign w:val="center"/>
          </w:tcPr>
          <w:p w14:paraId="699E059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E49DA5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24AC71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9C4F59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40F07E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FAE5B5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EF3FF0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8CE17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B1F47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9FD0E9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26878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D29645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7FB167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69A1AF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10A3F7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132879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89466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F5F02B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F7CE9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BC716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7091ACB9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7934905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3C8837AC" w14:textId="77777777" w:rsidTr="00A14C7B">
        <w:tc>
          <w:tcPr>
            <w:tcW w:w="454" w:type="dxa"/>
            <w:vAlign w:val="center"/>
          </w:tcPr>
          <w:p w14:paraId="1F9C16B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1F43E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47D4A0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8D456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7AC8B5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6A32F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31131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FB5C3B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21974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B52BF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64DD9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96373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D1CDE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3D5710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E5E36B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F66F40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BABDA8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AEB32C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C08C06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6CB33A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55C8814E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50CCA45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0C3638CB" w14:textId="77777777" w:rsidTr="00A14C7B">
        <w:tc>
          <w:tcPr>
            <w:tcW w:w="454" w:type="dxa"/>
            <w:vAlign w:val="center"/>
          </w:tcPr>
          <w:p w14:paraId="08156AE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8B3B48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2276B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232119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5DAB5E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8096F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A2D4A5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8AC58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4C97E0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F58BA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6FBFBE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FAE20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2BCC5C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EFB805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7658E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43E4A1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AD7E4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D2DB9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3EE93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A871B7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48C49A8A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172D87E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27A9FE3A" w14:textId="77777777" w:rsidTr="00A14C7B">
        <w:tc>
          <w:tcPr>
            <w:tcW w:w="454" w:type="dxa"/>
            <w:vAlign w:val="center"/>
          </w:tcPr>
          <w:p w14:paraId="39697B3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EA9F4E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262E8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D378E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3D25F5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A00DC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F3E6E1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11D1B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A7ABF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A7C925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806361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1561C8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91FAE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E544EC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360269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AB4CB6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4EC7E9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C0717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4CCE40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355A50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48DCAA94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3F8ABF6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7D0A84E8" w14:textId="77777777" w:rsidTr="00A14C7B">
        <w:tc>
          <w:tcPr>
            <w:tcW w:w="454" w:type="dxa"/>
            <w:vAlign w:val="center"/>
          </w:tcPr>
          <w:p w14:paraId="5488CE6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F6308B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551BF9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C2F509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E341AD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F7278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7B3B24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3CAC73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548C9F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478EBC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DFA5CF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8CCDBC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619152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B4E20C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F4BA24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9D0B3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C3B77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1610C9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2CF2F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E70EB9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0038B3EF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1799BEC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05212A7D" w14:textId="77777777" w:rsidTr="00A14C7B">
        <w:tc>
          <w:tcPr>
            <w:tcW w:w="454" w:type="dxa"/>
            <w:vAlign w:val="center"/>
          </w:tcPr>
          <w:p w14:paraId="1A5B90E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5D370F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BA0D97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4C4CA8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C9AA4B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3AEBEA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1D3E36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8C7DA1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607290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BDEF0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8882B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00B7AE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377A4C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FF90F2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0C63E9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5C7D1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73727A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9F9252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6125FA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9ED068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7A58765B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6467BA0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4AA09F3A" w14:textId="77777777" w:rsidTr="00A14C7B">
        <w:tc>
          <w:tcPr>
            <w:tcW w:w="454" w:type="dxa"/>
            <w:vAlign w:val="center"/>
          </w:tcPr>
          <w:p w14:paraId="2EC17CC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FDC40D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FB08FE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38DB7A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ECAA17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EA0FD0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117516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69BADA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6268B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57138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E95425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F1DE53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8EEFC8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35B35B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D278EE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1A3332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CEF22B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13600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57EA6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6C9111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75435B31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0F095D0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092FE881" w14:textId="77777777" w:rsidTr="00A14C7B">
        <w:tc>
          <w:tcPr>
            <w:tcW w:w="454" w:type="dxa"/>
            <w:vAlign w:val="center"/>
          </w:tcPr>
          <w:p w14:paraId="340E4BB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37C123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D2795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A8566B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C1E36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3DC25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55F21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35AF9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59D9C5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A831B2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2B5A2C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D33611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71FDE2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999C1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C05DAC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7A5BAA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F6C71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4104E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656D8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26BD1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6641AF36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0DF7609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5DD8B4C8" w14:textId="77777777" w:rsidTr="00A14C7B">
        <w:tc>
          <w:tcPr>
            <w:tcW w:w="454" w:type="dxa"/>
            <w:vAlign w:val="center"/>
          </w:tcPr>
          <w:p w14:paraId="00EB9E7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A2AC14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54675C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21FBB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C23E7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3E37B3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8FA4C2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548ABD1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FF4528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B10056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0ACF96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E8668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B1B31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8304AB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FAFA59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070CB4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34386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6431F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6DE92B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AEA41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4C9B9B0B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5D9C349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02B99C70" w14:textId="77777777" w:rsidTr="00A14C7B">
        <w:tc>
          <w:tcPr>
            <w:tcW w:w="454" w:type="dxa"/>
            <w:vAlign w:val="center"/>
          </w:tcPr>
          <w:p w14:paraId="0897C25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106AF0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874DD2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65523E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4FC6C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89F3B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58C15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FE60F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9DA408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4E9D38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965D2F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25C1D0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D2B60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89E7A52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2C769CB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732479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EF16A9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91CFB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DA31D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FB6CBE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66AB12D3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25B332A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2E935044" w14:textId="77777777" w:rsidTr="00A14C7B">
        <w:tc>
          <w:tcPr>
            <w:tcW w:w="454" w:type="dxa"/>
            <w:vAlign w:val="center"/>
          </w:tcPr>
          <w:p w14:paraId="4BFE178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DDA291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567C31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8B3C13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07300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5C91025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D7D325C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701D8E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CE9E0F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3684A8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3002556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A53D97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938B288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F25DBCE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A6E43DA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32DF01D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4617449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9B6CFA3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548861F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A4E07F0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E1429" w14:paraId="5D830889" w14:textId="77777777" w:rsidTr="00A14C7B">
        <w:trPr>
          <w:trHeight w:hRule="exact" w:val="57"/>
        </w:trPr>
        <w:tc>
          <w:tcPr>
            <w:tcW w:w="9080" w:type="dxa"/>
            <w:gridSpan w:val="20"/>
          </w:tcPr>
          <w:p w14:paraId="647AFE84" w14:textId="77777777" w:rsidR="007E1429" w:rsidRDefault="007E1429" w:rsidP="00A14C7B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bookmarkEnd w:id="1"/>
    <w:p w14:paraId="06EB4FE8" w14:textId="77777777" w:rsidR="007E1429" w:rsidRDefault="007E1429" w:rsidP="007E1429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3443FF">
        <w:rPr>
          <w:rFonts w:ascii="宋体" w:eastAsia="宋体" w:hAnsi="宋体" w:hint="eastAsia"/>
        </w:rPr>
        <w:t>探究题</w:t>
      </w:r>
      <w:r>
        <w:rPr>
          <w:rFonts w:ascii="宋体" w:eastAsia="宋体" w:hAnsi="宋体" w:hint="eastAsia"/>
        </w:rPr>
        <w:t>（满分1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分）</w:t>
      </w:r>
    </w:p>
    <w:p w14:paraId="0C652C7C" w14:textId="77777777" w:rsidR="007E1429" w:rsidRPr="003443FF" w:rsidRDefault="007E1429" w:rsidP="007E1429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3443FF">
        <w:rPr>
          <w:rFonts w:ascii="宋体" w:eastAsia="宋体" w:hAnsi="宋体" w:hint="eastAsia"/>
        </w:rPr>
        <w:t>子曰：“饭疏食饮水，曲肱而枕之，乐亦在其中矣。不义而富且贵，于我如浮云。”孔子在这里表达了一种什么样的高尚情怀呢？有人认为，浮云聚散无常，比喻不义得来的富贵，瞬间即逝，极为短暂；也有认为，浮云在天上，高不可及，比喻不义得来的富贵与己无关，用不着汲汲而求之；还有人认为，浮云轻飘淡然，比喻不义得来的富贵无足轻重，孔子在这里用比喻表明了自己坚持道义的信念。</w:t>
      </w:r>
    </w:p>
    <w:p w14:paraId="2068432D" w14:textId="77777777" w:rsidR="007E1429" w:rsidRDefault="007E1429" w:rsidP="007E1429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3443FF">
        <w:rPr>
          <w:rFonts w:ascii="宋体" w:eastAsia="宋体" w:hAnsi="宋体" w:hint="eastAsia"/>
        </w:rPr>
        <w:t>以上有关《论语》</w:t>
      </w:r>
      <w:r>
        <w:rPr>
          <w:rFonts w:ascii="宋体" w:eastAsia="宋体" w:hAnsi="宋体" w:hint="eastAsia"/>
        </w:rPr>
        <w:t>名句</w:t>
      </w:r>
      <w:r w:rsidRPr="003443FF">
        <w:rPr>
          <w:rFonts w:ascii="宋体" w:eastAsia="宋体" w:hAnsi="宋体" w:hint="eastAsia"/>
        </w:rPr>
        <w:t>的几种理解，你更喜欢哪一种？</w:t>
      </w:r>
      <w:proofErr w:type="gramStart"/>
      <w:r w:rsidRPr="003443FF">
        <w:rPr>
          <w:rFonts w:ascii="宋体" w:eastAsia="宋体" w:hAnsi="宋体" w:hint="eastAsia"/>
        </w:rPr>
        <w:t>请</w:t>
      </w:r>
      <w:bookmarkStart w:id="2" w:name="_Hlk34669906"/>
      <w:r w:rsidRPr="003443FF">
        <w:rPr>
          <w:rFonts w:ascii="宋体" w:eastAsia="宋体" w:hAnsi="宋体" w:hint="eastAsia"/>
        </w:rPr>
        <w:t>综合</w:t>
      </w:r>
      <w:proofErr w:type="gramEnd"/>
      <w:r w:rsidRPr="003443FF">
        <w:rPr>
          <w:rFonts w:ascii="宋体" w:eastAsia="宋体" w:hAnsi="宋体" w:hint="eastAsia"/>
        </w:rPr>
        <w:t>材料内容及含意</w:t>
      </w:r>
      <w:r>
        <w:rPr>
          <w:rFonts w:ascii="宋体" w:eastAsia="宋体" w:hAnsi="宋体" w:hint="eastAsia"/>
        </w:rPr>
        <w:t>写作</w:t>
      </w:r>
      <w:r w:rsidRPr="003443FF">
        <w:rPr>
          <w:rFonts w:ascii="宋体" w:eastAsia="宋体" w:hAnsi="宋体" w:hint="eastAsia"/>
        </w:rPr>
        <w:t>，体现你的思考、权衡与选择。要求选好角度，</w:t>
      </w:r>
      <w:r>
        <w:rPr>
          <w:rFonts w:ascii="宋体" w:eastAsia="宋体" w:hAnsi="宋体" w:hint="eastAsia"/>
        </w:rPr>
        <w:t>合理阐述理解和认识</w:t>
      </w:r>
      <w:bookmarkEnd w:id="2"/>
      <w:r>
        <w:rPr>
          <w:rFonts w:ascii="宋体" w:eastAsia="宋体" w:hAnsi="宋体" w:hint="eastAsia"/>
        </w:rPr>
        <w:t>，字数</w:t>
      </w:r>
      <w:r>
        <w:rPr>
          <w:rFonts w:ascii="宋体" w:eastAsia="宋体" w:hAnsi="宋体"/>
        </w:rPr>
        <w:t>300</w:t>
      </w:r>
      <w:r>
        <w:rPr>
          <w:rFonts w:ascii="宋体" w:eastAsia="宋体" w:hAnsi="宋体" w:hint="eastAsia"/>
        </w:rPr>
        <w:t>字左右。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84E15" w14:paraId="3F03CE63" w14:textId="77777777" w:rsidTr="00284E15">
        <w:tc>
          <w:tcPr>
            <w:tcW w:w="9072" w:type="dxa"/>
          </w:tcPr>
          <w:p w14:paraId="1B2A40C7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0969D6FB" w14:textId="77777777" w:rsidTr="00284E15">
        <w:tc>
          <w:tcPr>
            <w:tcW w:w="9072" w:type="dxa"/>
          </w:tcPr>
          <w:p w14:paraId="1011795E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245BC6F7" w14:textId="77777777" w:rsidTr="00284E15">
        <w:tc>
          <w:tcPr>
            <w:tcW w:w="9072" w:type="dxa"/>
          </w:tcPr>
          <w:p w14:paraId="3C6907C4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698CBA3F" w14:textId="77777777" w:rsidTr="00284E15">
        <w:tc>
          <w:tcPr>
            <w:tcW w:w="9072" w:type="dxa"/>
          </w:tcPr>
          <w:p w14:paraId="6FECC69F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4C809812" w14:textId="77777777" w:rsidTr="00284E15">
        <w:tc>
          <w:tcPr>
            <w:tcW w:w="9072" w:type="dxa"/>
          </w:tcPr>
          <w:p w14:paraId="56D1DFB9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25F26358" w14:textId="77777777" w:rsidTr="00284E15">
        <w:tc>
          <w:tcPr>
            <w:tcW w:w="9072" w:type="dxa"/>
          </w:tcPr>
          <w:p w14:paraId="7C56B889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4988BC96" w14:textId="77777777" w:rsidTr="00284E15">
        <w:tc>
          <w:tcPr>
            <w:tcW w:w="9072" w:type="dxa"/>
          </w:tcPr>
          <w:p w14:paraId="6C245975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2B744D30" w14:textId="77777777" w:rsidTr="00284E15">
        <w:tc>
          <w:tcPr>
            <w:tcW w:w="9072" w:type="dxa"/>
          </w:tcPr>
          <w:p w14:paraId="1DB7B3AA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54FD9993" w14:textId="77777777" w:rsidTr="00284E15">
        <w:tc>
          <w:tcPr>
            <w:tcW w:w="9072" w:type="dxa"/>
          </w:tcPr>
          <w:p w14:paraId="27C1E868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3FEF3D8F" w14:textId="77777777" w:rsidTr="00284E15">
        <w:tc>
          <w:tcPr>
            <w:tcW w:w="9072" w:type="dxa"/>
          </w:tcPr>
          <w:p w14:paraId="1FF9744C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61C6D58A" w14:textId="77777777" w:rsidTr="00284E15">
        <w:tc>
          <w:tcPr>
            <w:tcW w:w="9072" w:type="dxa"/>
          </w:tcPr>
          <w:p w14:paraId="58196865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6BE528D5" w14:textId="77777777" w:rsidTr="00284E15">
        <w:tc>
          <w:tcPr>
            <w:tcW w:w="9072" w:type="dxa"/>
          </w:tcPr>
          <w:p w14:paraId="23FAE9B9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29D3FA8C" w14:textId="77777777" w:rsidTr="00284E15">
        <w:tc>
          <w:tcPr>
            <w:tcW w:w="9072" w:type="dxa"/>
          </w:tcPr>
          <w:p w14:paraId="624C7290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5416EA4F" w14:textId="77777777" w:rsidTr="00284E15">
        <w:tc>
          <w:tcPr>
            <w:tcW w:w="9072" w:type="dxa"/>
          </w:tcPr>
          <w:p w14:paraId="443F867B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25019DE9" w14:textId="77777777" w:rsidTr="00284E15">
        <w:tc>
          <w:tcPr>
            <w:tcW w:w="9072" w:type="dxa"/>
          </w:tcPr>
          <w:p w14:paraId="0E27B96F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6F9A5AF3" w14:textId="77777777" w:rsidTr="00284E15">
        <w:tc>
          <w:tcPr>
            <w:tcW w:w="9072" w:type="dxa"/>
          </w:tcPr>
          <w:p w14:paraId="4A13AB2B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07C5A23C" w14:textId="77777777" w:rsidTr="00284E15">
        <w:tc>
          <w:tcPr>
            <w:tcW w:w="9072" w:type="dxa"/>
          </w:tcPr>
          <w:p w14:paraId="0F9FFD50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284E15" w14:paraId="0A32F78C" w14:textId="77777777" w:rsidTr="00284E15">
        <w:tc>
          <w:tcPr>
            <w:tcW w:w="9072" w:type="dxa"/>
          </w:tcPr>
          <w:p w14:paraId="43ED85CE" w14:textId="77777777" w:rsidR="00284E15" w:rsidRDefault="00284E15" w:rsidP="00A05D56">
            <w:pPr>
              <w:pStyle w:val="a8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  <w:bookmarkStart w:id="3" w:name="_GoBack"/>
            <w:bookmarkEnd w:id="3"/>
          </w:p>
        </w:tc>
      </w:tr>
    </w:tbl>
    <w:p w14:paraId="1776D3B0" w14:textId="326FAD9F" w:rsidR="00CF2367" w:rsidRPr="00284E15" w:rsidRDefault="00CF236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sectPr w:rsidR="00CF2367" w:rsidRPr="0028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EBE1" w14:textId="77777777" w:rsidR="00732982" w:rsidRDefault="00732982" w:rsidP="00B31265">
      <w:r>
        <w:separator/>
      </w:r>
    </w:p>
  </w:endnote>
  <w:endnote w:type="continuationSeparator" w:id="0">
    <w:p w14:paraId="48F18157" w14:textId="77777777" w:rsidR="00732982" w:rsidRDefault="00732982" w:rsidP="00B3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8B6E" w14:textId="77777777" w:rsidR="00732982" w:rsidRDefault="00732982" w:rsidP="00B31265">
      <w:r>
        <w:separator/>
      </w:r>
    </w:p>
  </w:footnote>
  <w:footnote w:type="continuationSeparator" w:id="0">
    <w:p w14:paraId="43AEB567" w14:textId="77777777" w:rsidR="00732982" w:rsidRDefault="00732982" w:rsidP="00B3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60AE"/>
    <w:multiLevelType w:val="hybridMultilevel"/>
    <w:tmpl w:val="38DA76E2"/>
    <w:lvl w:ilvl="0" w:tplc="F9F260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1A"/>
    <w:rsid w:val="000728EC"/>
    <w:rsid w:val="00096C11"/>
    <w:rsid w:val="000A5F12"/>
    <w:rsid w:val="001015B2"/>
    <w:rsid w:val="00126573"/>
    <w:rsid w:val="00284E15"/>
    <w:rsid w:val="004A79D0"/>
    <w:rsid w:val="004F026A"/>
    <w:rsid w:val="005F2C1A"/>
    <w:rsid w:val="00732982"/>
    <w:rsid w:val="007E1429"/>
    <w:rsid w:val="007F0D45"/>
    <w:rsid w:val="00856DA8"/>
    <w:rsid w:val="00A9269A"/>
    <w:rsid w:val="00B31265"/>
    <w:rsid w:val="00B71138"/>
    <w:rsid w:val="00C05623"/>
    <w:rsid w:val="00C67EDF"/>
    <w:rsid w:val="00CF2367"/>
    <w:rsid w:val="00D928C1"/>
    <w:rsid w:val="00DB0F71"/>
    <w:rsid w:val="00DF13F1"/>
    <w:rsid w:val="00F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AC4E"/>
  <w15:chartTrackingRefBased/>
  <w15:docId w15:val="{ED53BADA-0F63-481C-9AA2-43E0EB47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26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31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E1429"/>
    <w:pPr>
      <w:ind w:firstLineChars="200" w:firstLine="420"/>
    </w:pPr>
  </w:style>
  <w:style w:type="table" w:styleId="a9">
    <w:name w:val="Table Grid"/>
    <w:basedOn w:val="a1"/>
    <w:uiPriority w:val="39"/>
    <w:rsid w:val="007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文亮 李</dc:creator>
  <cp:keywords/>
  <dc:description/>
  <cp:lastModifiedBy>文亮 李</cp:lastModifiedBy>
  <cp:revision>18</cp:revision>
  <dcterms:created xsi:type="dcterms:W3CDTF">2020-03-09T09:37:00Z</dcterms:created>
  <dcterms:modified xsi:type="dcterms:W3CDTF">2020-03-11T04:12:00Z</dcterms:modified>
</cp:coreProperties>
</file>