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883" w:rsidRDefault="002129E4" w:rsidP="00587E05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bookmarkStart w:id="0" w:name="_Hlk34734532"/>
      <w:bookmarkEnd w:id="0"/>
      <w:r w:rsidRPr="009E51B9">
        <w:rPr>
          <w:rFonts w:ascii="宋体" w:eastAsia="宋体" w:hAnsi="宋体" w:hint="eastAsia"/>
          <w:b/>
          <w:bCs/>
          <w:sz w:val="28"/>
          <w:szCs w:val="28"/>
        </w:rPr>
        <w:t>从因数分解到因式分解</w:t>
      </w:r>
      <w:r w:rsidR="00710883" w:rsidRPr="007431C1">
        <w:rPr>
          <w:rFonts w:ascii="宋体" w:eastAsia="宋体" w:hAnsi="宋体" w:cs="宋体" w:hint="eastAsia"/>
          <w:b/>
          <w:sz w:val="28"/>
          <w:szCs w:val="28"/>
        </w:rPr>
        <w:t xml:space="preserve"> 拓展资源</w:t>
      </w:r>
    </w:p>
    <w:p w:rsidR="00A64A46" w:rsidRDefault="00A727B7" w:rsidP="004879B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Pr="00156979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本节课</w:t>
      </w:r>
      <w:r w:rsidRPr="00156979">
        <w:rPr>
          <w:rFonts w:ascii="宋体" w:eastAsia="宋体" w:hAnsi="宋体" w:hint="eastAsia"/>
          <w:sz w:val="24"/>
          <w:szCs w:val="24"/>
        </w:rPr>
        <w:t>的视频</w:t>
      </w:r>
      <w:r>
        <w:rPr>
          <w:rFonts w:ascii="宋体" w:eastAsia="宋体" w:hAnsi="宋体" w:hint="eastAsia"/>
          <w:sz w:val="24"/>
          <w:szCs w:val="24"/>
        </w:rPr>
        <w:t>中</w:t>
      </w:r>
      <w:r w:rsidR="00AA12F5">
        <w:rPr>
          <w:rFonts w:ascii="宋体" w:eastAsia="宋体" w:hAnsi="宋体" w:hint="eastAsia"/>
          <w:sz w:val="24"/>
          <w:szCs w:val="24"/>
        </w:rPr>
        <w:t>，</w:t>
      </w:r>
      <w:r w:rsidR="00021794">
        <w:rPr>
          <w:rFonts w:ascii="宋体" w:eastAsia="宋体" w:hAnsi="宋体" w:hint="eastAsia"/>
          <w:sz w:val="24"/>
          <w:szCs w:val="24"/>
        </w:rPr>
        <w:t>我们</w:t>
      </w:r>
      <w:r w:rsidR="00875052">
        <w:rPr>
          <w:rFonts w:ascii="宋体" w:eastAsia="宋体" w:hAnsi="宋体" w:hint="eastAsia"/>
          <w:sz w:val="24"/>
          <w:szCs w:val="24"/>
        </w:rPr>
        <w:t>以</w:t>
      </w:r>
      <w:r w:rsidR="00021794">
        <w:rPr>
          <w:rFonts w:ascii="宋体" w:eastAsia="宋体" w:hAnsi="宋体" w:hint="eastAsia"/>
          <w:sz w:val="24"/>
          <w:szCs w:val="24"/>
        </w:rPr>
        <w:t>因数分解</w:t>
      </w:r>
      <w:r w:rsidR="009E207D">
        <w:rPr>
          <w:rFonts w:ascii="宋体" w:eastAsia="宋体" w:hAnsi="宋体" w:hint="eastAsia"/>
          <w:sz w:val="24"/>
          <w:szCs w:val="24"/>
        </w:rPr>
        <w:t>、</w:t>
      </w:r>
      <w:r w:rsidR="002E188A">
        <w:rPr>
          <w:rFonts w:ascii="宋体" w:eastAsia="宋体" w:hAnsi="宋体" w:hint="eastAsia"/>
          <w:sz w:val="24"/>
          <w:szCs w:val="24"/>
        </w:rPr>
        <w:t>因式分解</w:t>
      </w:r>
      <w:r w:rsidR="00875052">
        <w:rPr>
          <w:rFonts w:ascii="宋体" w:eastAsia="宋体" w:hAnsi="宋体" w:hint="eastAsia"/>
          <w:sz w:val="24"/>
          <w:szCs w:val="24"/>
        </w:rPr>
        <w:t>为载体，</w:t>
      </w:r>
      <w:r w:rsidR="009E207D">
        <w:rPr>
          <w:rFonts w:ascii="宋体" w:eastAsia="宋体" w:hAnsi="宋体" w:hint="eastAsia"/>
          <w:sz w:val="24"/>
          <w:szCs w:val="24"/>
        </w:rPr>
        <w:t>从概念</w:t>
      </w:r>
      <w:r w:rsidR="00875052">
        <w:rPr>
          <w:rFonts w:ascii="宋体" w:eastAsia="宋体" w:hAnsi="宋体" w:hint="eastAsia"/>
          <w:sz w:val="24"/>
          <w:szCs w:val="24"/>
        </w:rPr>
        <w:t>，</w:t>
      </w:r>
      <w:r w:rsidR="009E207D">
        <w:rPr>
          <w:rFonts w:ascii="宋体" w:eastAsia="宋体" w:hAnsi="宋体" w:hint="eastAsia"/>
          <w:sz w:val="24"/>
          <w:szCs w:val="24"/>
        </w:rPr>
        <w:t>应用</w:t>
      </w:r>
      <w:r w:rsidR="00875052">
        <w:rPr>
          <w:rFonts w:ascii="宋体" w:eastAsia="宋体" w:hAnsi="宋体" w:hint="eastAsia"/>
          <w:sz w:val="24"/>
          <w:szCs w:val="24"/>
        </w:rPr>
        <w:t>，计算</w:t>
      </w:r>
      <w:r w:rsidR="009E207D">
        <w:rPr>
          <w:rFonts w:ascii="宋体" w:eastAsia="宋体" w:hAnsi="宋体" w:hint="eastAsia"/>
          <w:sz w:val="24"/>
          <w:szCs w:val="24"/>
        </w:rPr>
        <w:t>三方面</w:t>
      </w:r>
      <w:r w:rsidR="009152D5">
        <w:rPr>
          <w:rFonts w:ascii="宋体" w:eastAsia="宋体" w:hAnsi="宋体" w:hint="eastAsia"/>
          <w:sz w:val="24"/>
          <w:szCs w:val="24"/>
        </w:rPr>
        <w:t>感受了类比思想</w:t>
      </w:r>
      <w:r w:rsidR="00E442D9">
        <w:rPr>
          <w:rFonts w:ascii="宋体" w:eastAsia="宋体" w:hAnsi="宋体" w:hint="eastAsia"/>
          <w:sz w:val="24"/>
          <w:szCs w:val="24"/>
        </w:rPr>
        <w:t>在</w:t>
      </w:r>
      <w:r w:rsidR="009152D5">
        <w:rPr>
          <w:rFonts w:ascii="宋体" w:eastAsia="宋体" w:hAnsi="宋体" w:hint="eastAsia"/>
          <w:sz w:val="24"/>
          <w:szCs w:val="24"/>
        </w:rPr>
        <w:t>我们学习中的</w:t>
      </w:r>
      <w:r w:rsidR="00C813E6">
        <w:rPr>
          <w:rFonts w:ascii="宋体" w:eastAsia="宋体" w:hAnsi="宋体" w:hint="eastAsia"/>
          <w:sz w:val="24"/>
          <w:szCs w:val="24"/>
        </w:rPr>
        <w:t>应用</w:t>
      </w:r>
      <w:r w:rsidR="00A1064E">
        <w:rPr>
          <w:rFonts w:ascii="宋体" w:eastAsia="宋体" w:hAnsi="宋体" w:hint="eastAsia"/>
          <w:sz w:val="24"/>
          <w:szCs w:val="24"/>
        </w:rPr>
        <w:t>．</w:t>
      </w:r>
    </w:p>
    <w:p w:rsidR="00A64A46" w:rsidRDefault="00875052" w:rsidP="004879B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875052">
        <w:rPr>
          <w:rFonts w:ascii="宋体" w:eastAsia="宋体" w:hAnsi="宋体"/>
          <w:sz w:val="24"/>
          <w:szCs w:val="24"/>
        </w:rPr>
        <w:t>类比，就是由两个对象的某些相同或相似的性质，推断它们在其他性质上也有可能相同或相似的一种推理形式</w:t>
      </w:r>
      <w:r w:rsidR="00A1064E">
        <w:rPr>
          <w:rFonts w:ascii="宋体" w:eastAsia="宋体" w:hAnsi="宋体" w:hint="eastAsia"/>
          <w:sz w:val="24"/>
          <w:szCs w:val="24"/>
        </w:rPr>
        <w:t>．</w:t>
      </w:r>
      <w:r w:rsidR="00E442D9">
        <w:rPr>
          <w:rFonts w:ascii="宋体" w:eastAsia="宋体" w:hAnsi="宋体" w:hint="eastAsia"/>
          <w:sz w:val="24"/>
          <w:szCs w:val="24"/>
        </w:rPr>
        <w:t>类比</w:t>
      </w:r>
      <w:r w:rsidR="003B36CB">
        <w:rPr>
          <w:rFonts w:ascii="宋体" w:eastAsia="宋体" w:hAnsi="宋体" w:hint="eastAsia"/>
          <w:sz w:val="24"/>
          <w:szCs w:val="24"/>
        </w:rPr>
        <w:t>是学习</w:t>
      </w:r>
      <w:r w:rsidR="00695802">
        <w:rPr>
          <w:rFonts w:ascii="宋体" w:eastAsia="宋体" w:hAnsi="宋体" w:hint="eastAsia"/>
          <w:sz w:val="24"/>
          <w:szCs w:val="24"/>
        </w:rPr>
        <w:t>，</w:t>
      </w:r>
      <w:r w:rsidR="003B36CB">
        <w:rPr>
          <w:rFonts w:ascii="宋体" w:eastAsia="宋体" w:hAnsi="宋体" w:hint="eastAsia"/>
          <w:sz w:val="24"/>
          <w:szCs w:val="24"/>
        </w:rPr>
        <w:t>研究</w:t>
      </w:r>
      <w:r w:rsidR="00695802">
        <w:rPr>
          <w:rFonts w:ascii="宋体" w:eastAsia="宋体" w:hAnsi="宋体" w:hint="eastAsia"/>
          <w:sz w:val="24"/>
          <w:szCs w:val="24"/>
        </w:rPr>
        <w:t>，</w:t>
      </w:r>
      <w:r w:rsidR="003B36CB">
        <w:rPr>
          <w:rFonts w:ascii="宋体" w:eastAsia="宋体" w:hAnsi="宋体" w:hint="eastAsia"/>
          <w:sz w:val="24"/>
          <w:szCs w:val="24"/>
        </w:rPr>
        <w:t>解决问题过程中非常</w:t>
      </w:r>
      <w:r w:rsidR="00697250">
        <w:rPr>
          <w:rFonts w:ascii="宋体" w:eastAsia="宋体" w:hAnsi="宋体" w:hint="eastAsia"/>
          <w:sz w:val="24"/>
          <w:szCs w:val="24"/>
        </w:rPr>
        <w:t>实用</w:t>
      </w:r>
      <w:r w:rsidR="003B36CB">
        <w:rPr>
          <w:rFonts w:ascii="宋体" w:eastAsia="宋体" w:hAnsi="宋体" w:hint="eastAsia"/>
          <w:sz w:val="24"/>
          <w:szCs w:val="24"/>
        </w:rPr>
        <w:t>的思想方法</w:t>
      </w:r>
      <w:r>
        <w:rPr>
          <w:rFonts w:ascii="宋体" w:eastAsia="宋体" w:hAnsi="宋体" w:hint="eastAsia"/>
          <w:sz w:val="24"/>
          <w:szCs w:val="24"/>
        </w:rPr>
        <w:t>．</w:t>
      </w:r>
      <w:r w:rsidR="003B36CB">
        <w:rPr>
          <w:rFonts w:ascii="宋体" w:eastAsia="宋体" w:hAnsi="宋体" w:hint="eastAsia"/>
          <w:sz w:val="24"/>
          <w:szCs w:val="24"/>
        </w:rPr>
        <w:t>数学家波利亚曾经说过：“类比是伟大的领路</w:t>
      </w:r>
      <w:r w:rsidR="00697250"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．</w:t>
      </w:r>
      <w:r w:rsidR="003B36CB">
        <w:rPr>
          <w:rFonts w:ascii="宋体" w:eastAsia="宋体" w:hAnsi="宋体" w:hint="eastAsia"/>
          <w:sz w:val="24"/>
          <w:szCs w:val="24"/>
        </w:rPr>
        <w:t>”</w:t>
      </w:r>
      <w:bookmarkStart w:id="1" w:name="_GoBack"/>
      <w:r>
        <w:rPr>
          <w:rFonts w:ascii="宋体" w:eastAsia="宋体" w:hAnsi="宋体" w:hint="eastAsia"/>
          <w:sz w:val="24"/>
          <w:szCs w:val="24"/>
        </w:rPr>
        <w:t>利用类比思想，通过发现和探索相似性，我们就可以利用已</w:t>
      </w:r>
      <w:r w:rsidR="00695802">
        <w:rPr>
          <w:rFonts w:ascii="宋体" w:eastAsia="宋体" w:hAnsi="宋体" w:hint="eastAsia"/>
          <w:sz w:val="24"/>
          <w:szCs w:val="24"/>
        </w:rPr>
        <w:t>有知识去</w:t>
      </w:r>
      <w:r w:rsidR="0034181B">
        <w:rPr>
          <w:rFonts w:ascii="宋体" w:eastAsia="宋体" w:hAnsi="宋体" w:hint="eastAsia"/>
          <w:sz w:val="24"/>
          <w:szCs w:val="24"/>
        </w:rPr>
        <w:t>探索</w:t>
      </w:r>
      <w:r w:rsidR="00695802">
        <w:rPr>
          <w:rFonts w:ascii="宋体" w:eastAsia="宋体" w:hAnsi="宋体" w:hint="eastAsia"/>
          <w:sz w:val="24"/>
          <w:szCs w:val="24"/>
        </w:rPr>
        <w:t>未知的知识领域．</w:t>
      </w:r>
    </w:p>
    <w:bookmarkEnd w:id="1"/>
    <w:p w:rsidR="00695802" w:rsidRDefault="00695802" w:rsidP="004879B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下面是老师在《数学学习与研究》这本杂志上找到</w:t>
      </w:r>
      <w:r w:rsidR="00137338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一篇</w:t>
      </w:r>
      <w:r w:rsidR="004879B3">
        <w:rPr>
          <w:rFonts w:ascii="宋体" w:eastAsia="宋体" w:hAnsi="宋体" w:hint="eastAsia"/>
          <w:sz w:val="24"/>
          <w:szCs w:val="24"/>
        </w:rPr>
        <w:t>文章，请大家一起感受类比思想方法在初中数学学习中的应用吧</w:t>
      </w:r>
      <w:r w:rsidR="00A1064E">
        <w:rPr>
          <w:rFonts w:ascii="宋体" w:eastAsia="宋体" w:hAnsi="宋体" w:hint="eastAsia"/>
          <w:sz w:val="24"/>
          <w:szCs w:val="24"/>
        </w:rPr>
        <w:t>．</w:t>
      </w:r>
    </w:p>
    <w:p w:rsidR="006561A6" w:rsidRDefault="00E607AC" w:rsidP="00CE0069">
      <w:pPr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D2F4FBD" wp14:editId="5B12D7DB">
            <wp:extent cx="5278120" cy="13296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FE" w:rsidRDefault="005166FE" w:rsidP="004879B3">
      <w:pPr>
        <w:ind w:firstLineChars="200" w:firstLine="480"/>
        <w:jc w:val="left"/>
        <w:rPr>
          <w:rFonts w:ascii="宋体" w:eastAsia="宋体" w:hAnsi="宋体"/>
          <w:sz w:val="24"/>
          <w:szCs w:val="24"/>
        </w:rPr>
        <w:sectPr w:rsidR="005166FE" w:rsidSect="00266AA1"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408"/>
        </w:sectPr>
      </w:pPr>
    </w:p>
    <w:p w:rsidR="004377B1" w:rsidRDefault="004377B1" w:rsidP="004377B1">
      <w:pPr>
        <w:spacing w:line="220" w:lineRule="exact"/>
        <w:ind w:left="20" w:firstLine="357"/>
        <w:rPr>
          <w:rFonts w:ascii="Times New Roman" w:eastAsia="Times New Roman" w:hAnsi="Times New Roman"/>
          <w:sz w:val="24"/>
        </w:rPr>
      </w:pPr>
      <w:bookmarkStart w:id="2" w:name="_Hlk34735534"/>
      <w:r>
        <w:rPr>
          <w:rFonts w:ascii="宋体" w:eastAsia="宋体" w:hAnsi="宋体"/>
          <w:sz w:val="16"/>
        </w:rPr>
        <w:t>类比思想是比较有创造性的思想，它是通过对熟悉的事物联想到陌生的事物，这种思想在初中数学中是值得提倡的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众所周知，初中数学是已经开始有一定难度了，老师需要将学生们的思维打开，在这个时候教师就可以采用类比方法教学</w:t>
      </w:r>
      <w:r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学生们可以更好地掌握知识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类比思想在初中数学中运用广泛，学生们使用这种方法，可以打开自己的思路，难题也就迎刃而解了</w:t>
      </w:r>
      <w:r w:rsidR="00BA310F">
        <w:rPr>
          <w:rFonts w:ascii="宋体" w:eastAsia="宋体" w:hAnsi="宋体" w:cs="宋体" w:hint="eastAsia"/>
          <w:sz w:val="17"/>
        </w:rPr>
        <w:t>．</w:t>
      </w:r>
    </w:p>
    <w:p w:rsidR="004377B1" w:rsidRDefault="004377B1" w:rsidP="004377B1">
      <w:pPr>
        <w:spacing w:line="220" w:lineRule="exact"/>
        <w:ind w:left="20" w:firstLine="357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一</w:t>
      </w:r>
      <w:r>
        <w:rPr>
          <w:rFonts w:ascii="MS PGothic" w:eastAsia="MS PGothic" w:hAnsi="MS PGothic"/>
          <w:sz w:val="16"/>
        </w:rPr>
        <w:t>、</w:t>
      </w:r>
      <w:r>
        <w:rPr>
          <w:rFonts w:ascii="宋体" w:eastAsia="宋体" w:hAnsi="宋体"/>
          <w:sz w:val="16"/>
        </w:rPr>
        <w:t>利用类比联系新旧知识</w:t>
      </w:r>
      <w:r>
        <w:rPr>
          <w:rFonts w:ascii="MS PGothic" w:eastAsia="MS PGothic" w:hAnsi="MS PGothic"/>
          <w:sz w:val="16"/>
        </w:rPr>
        <w:t>，</w:t>
      </w:r>
      <w:r>
        <w:rPr>
          <w:rFonts w:ascii="宋体" w:eastAsia="宋体" w:hAnsi="宋体"/>
          <w:sz w:val="16"/>
        </w:rPr>
        <w:t>增强学生理解能力</w:t>
      </w:r>
    </w:p>
    <w:p w:rsidR="004377B1" w:rsidRDefault="004377B1" w:rsidP="004377B1">
      <w:pPr>
        <w:spacing w:line="220" w:lineRule="exact"/>
        <w:ind w:left="20" w:firstLine="357"/>
        <w:rPr>
          <w:rFonts w:ascii="Arial" w:eastAsia="Arial" w:hAnsi="Arial"/>
          <w:sz w:val="17"/>
        </w:rPr>
      </w:pPr>
      <w:r>
        <w:rPr>
          <w:rFonts w:ascii="宋体" w:eastAsia="宋体" w:hAnsi="宋体"/>
          <w:sz w:val="16"/>
        </w:rPr>
        <w:t>心理学家玻利维亚说：“知识不是孤立存在的”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大多数学生对于数学知识的记忆有时间局限性，学生对过于复杂的知识通常会失去记忆的耐心，时间长了也就会忘记了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因此，老师需要在教学中不断复习之前学习过的知识，最好的办法就是在之后相似的数学概念中提到之前的知识，以此来加深学生们的印象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教师要频繁使用新知识来联系以前学过的知识，借助这个步骤达到加强同学们记忆的效果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例如：在学习“正方形”时，因为具有平行四边形</w:t>
      </w:r>
      <w:r w:rsidR="00CD368F">
        <w:rPr>
          <w:rFonts w:asciiTheme="minorEastAsia" w:eastAsiaTheme="minorEastAsia" w:hAnsiTheme="minorEastAsia" w:hint="eastAsia"/>
          <w:sz w:val="16"/>
        </w:rPr>
        <w:t>、</w:t>
      </w:r>
      <w:r>
        <w:rPr>
          <w:rFonts w:ascii="宋体" w:eastAsia="宋体" w:hAnsi="宋体"/>
          <w:sz w:val="16"/>
        </w:rPr>
        <w:t>矩形</w:t>
      </w:r>
      <w:r w:rsidR="00CD368F">
        <w:rPr>
          <w:rFonts w:asciiTheme="minorEastAsia" w:eastAsiaTheme="minorEastAsia" w:hAnsiTheme="minorEastAsia" w:hint="eastAsia"/>
          <w:sz w:val="16"/>
        </w:rPr>
        <w:t>、</w:t>
      </w:r>
      <w:r>
        <w:rPr>
          <w:rFonts w:ascii="宋体" w:eastAsia="宋体" w:hAnsi="宋体"/>
          <w:sz w:val="16"/>
        </w:rPr>
        <w:t>菱形等性质</w:t>
      </w:r>
      <w:r w:rsidR="00CD368F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因此</w:t>
      </w:r>
      <w:r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在学习过程中应该结合这些性质进行类比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 xml:space="preserve">再如：怎样判断两直线是相互平行的？ </w:t>
      </w:r>
      <w:r>
        <w:rPr>
          <w:rFonts w:ascii="MS PGothic" w:eastAsia="MS PGothic" w:hAnsi="MS PGothic"/>
          <w:sz w:val="17"/>
        </w:rPr>
        <w:t>①</w:t>
      </w:r>
      <w:r>
        <w:rPr>
          <w:rFonts w:ascii="宋体" w:eastAsia="宋体" w:hAnsi="宋体"/>
          <w:sz w:val="16"/>
        </w:rPr>
        <w:t>应该想到同位角相等</w:t>
      </w:r>
      <w:r w:rsidR="00DB501A"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两直线平行</w:t>
      </w:r>
      <w:r w:rsidR="00CD368F">
        <w:rPr>
          <w:rFonts w:ascii="宋体" w:eastAsia="宋体" w:hAnsi="宋体" w:cs="宋体" w:hint="eastAsia"/>
          <w:sz w:val="17"/>
        </w:rPr>
        <w:t>．</w:t>
      </w:r>
      <w:r>
        <w:rPr>
          <w:rFonts w:ascii="MS PGothic" w:eastAsia="MS PGothic" w:hAnsi="MS PGothic"/>
          <w:sz w:val="17"/>
        </w:rPr>
        <w:t>②</w:t>
      </w:r>
      <w:r>
        <w:rPr>
          <w:rFonts w:ascii="宋体" w:eastAsia="宋体" w:hAnsi="宋体"/>
          <w:sz w:val="16"/>
        </w:rPr>
        <w:t>内错角相等</w:t>
      </w:r>
      <w:r w:rsidR="00DB501A"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两直线平行</w:t>
      </w:r>
      <w:r w:rsidR="00CD368F">
        <w:rPr>
          <w:rFonts w:ascii="宋体" w:eastAsia="宋体" w:hAnsi="宋体" w:cs="宋体" w:hint="eastAsia"/>
          <w:sz w:val="17"/>
        </w:rPr>
        <w:t>．</w:t>
      </w:r>
      <w:r>
        <w:rPr>
          <w:rFonts w:ascii="MS PGothic" w:eastAsia="MS PGothic" w:hAnsi="MS PGothic"/>
          <w:sz w:val="17"/>
        </w:rPr>
        <w:t>③</w:t>
      </w:r>
      <w:r>
        <w:rPr>
          <w:rFonts w:ascii="宋体" w:eastAsia="宋体" w:hAnsi="宋体"/>
          <w:sz w:val="16"/>
        </w:rPr>
        <w:t>同旁内角互补</w:t>
      </w:r>
      <w:r w:rsidR="00DB501A"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两直线平行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也可以</w:t>
      </w:r>
      <w:r w:rsidR="00CD368F">
        <w:rPr>
          <w:rFonts w:ascii="宋体" w:eastAsia="宋体" w:hAnsi="宋体" w:hint="eastAsia"/>
          <w:sz w:val="16"/>
        </w:rPr>
        <w:t>联想到：同一平面内，垂直与同一条直线的两条直线平行</w:t>
      </w:r>
      <w:r w:rsidR="00CD368F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这些判定定理可以联系起来学习，学生们会发现在解题时很有效果，同时他们对于这个知识点的掌握又加强了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数学知识灵活性很强，不能靠死记硬背，最好的方法还是让学生们能够理解，然后有效地运用到解题当中</w:t>
      </w:r>
      <w:r w:rsidR="00DB501A">
        <w:rPr>
          <w:rFonts w:ascii="宋体" w:eastAsia="宋体" w:hAnsi="宋体" w:cs="宋体" w:hint="eastAsia"/>
          <w:sz w:val="17"/>
        </w:rPr>
        <w:t>．</w:t>
      </w:r>
    </w:p>
    <w:p w:rsidR="004377B1" w:rsidRDefault="004377B1" w:rsidP="004377B1">
      <w:pPr>
        <w:spacing w:line="220" w:lineRule="exact"/>
        <w:ind w:left="360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二</w:t>
      </w:r>
      <w:r>
        <w:rPr>
          <w:rFonts w:ascii="MS PGothic" w:eastAsia="MS PGothic" w:hAnsi="MS PGothic"/>
          <w:sz w:val="16"/>
        </w:rPr>
        <w:t>、</w:t>
      </w:r>
      <w:r>
        <w:rPr>
          <w:rFonts w:ascii="宋体" w:eastAsia="宋体" w:hAnsi="宋体"/>
          <w:sz w:val="16"/>
        </w:rPr>
        <w:t>通过类比引出新定理</w:t>
      </w:r>
      <w:r>
        <w:rPr>
          <w:rFonts w:ascii="MS PGothic" w:eastAsia="MS PGothic" w:hAnsi="MS PGothic"/>
          <w:sz w:val="16"/>
        </w:rPr>
        <w:t>，</w:t>
      </w:r>
      <w:r>
        <w:rPr>
          <w:rFonts w:ascii="宋体" w:eastAsia="宋体" w:hAnsi="宋体"/>
          <w:sz w:val="16"/>
        </w:rPr>
        <w:t>培养学生发现能力</w:t>
      </w:r>
    </w:p>
    <w:p w:rsidR="004377B1" w:rsidRDefault="004377B1" w:rsidP="004377B1">
      <w:pPr>
        <w:spacing w:line="220" w:lineRule="exact"/>
        <w:ind w:left="20" w:firstLine="357"/>
        <w:rPr>
          <w:rFonts w:ascii="Arial" w:eastAsia="Arial" w:hAnsi="Arial"/>
          <w:sz w:val="17"/>
        </w:rPr>
      </w:pPr>
      <w:r>
        <w:rPr>
          <w:rFonts w:ascii="宋体" w:eastAsia="宋体" w:hAnsi="宋体"/>
          <w:sz w:val="16"/>
        </w:rPr>
        <w:t>在数学教学中利用类比法教学可以培养学生们举一反三的能力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通过类比方法，学生们能轻易分辨出数学知</w:t>
      </w:r>
      <w:r>
        <w:rPr>
          <w:rFonts w:ascii="宋体" w:eastAsia="宋体" w:hAnsi="宋体"/>
          <w:sz w:val="16"/>
        </w:rPr>
        <w:t>识中相通的部分，这样可以便于学生们的学习，加强他们对于相似知识的记忆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老师可以使用这种方式，有效地向学生们传授知识，将数学中相同的知识放在一起讲解，可以避免同学们对知识的误解，使学生们在解题时，可以通过联想类比的方法，有技巧的完成解答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例如：在学习 “因式</w:t>
      </w:r>
      <w:r w:rsidR="00DB501A">
        <w:rPr>
          <w:rFonts w:ascii="宋体" w:eastAsia="宋体" w:hAnsi="宋体"/>
          <w:sz w:val="16"/>
        </w:rPr>
        <w:t>分解</w:t>
      </w:r>
      <w:r>
        <w:rPr>
          <w:rFonts w:ascii="宋体" w:eastAsia="宋体" w:hAnsi="宋体"/>
          <w:sz w:val="16"/>
        </w:rPr>
        <w:t>”时，老师根据这个知识的特点，那就是通过把一个多项式，化成几个整式的乘积的形式的特点，可以用到提公因式的方法</w:t>
      </w:r>
      <w:r w:rsidR="00B910AE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同样的</w:t>
      </w:r>
      <w:r w:rsidR="00B910AE"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老师使用类比思想，也就可以采用到分组分解法和十字相乘的方法，这几种方法都可以根据题目的需要来使用相应的方法</w:t>
      </w:r>
      <w:r w:rsidR="00B910AE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同样的</w:t>
      </w:r>
      <w:r w:rsidR="00B910AE">
        <w:rPr>
          <w:rFonts w:ascii="宋体" w:eastAsia="宋体" w:hAnsi="宋体" w:hint="eastAsia"/>
          <w:sz w:val="16"/>
        </w:rPr>
        <w:t>，</w:t>
      </w:r>
      <w:r>
        <w:rPr>
          <w:rFonts w:ascii="宋体" w:eastAsia="宋体" w:hAnsi="宋体"/>
          <w:sz w:val="16"/>
        </w:rPr>
        <w:t>在学习角平分线时，学生们可以类比垂直平分线来学习，在学习垂直平分线时，学生们学会了垂直平分线上的点到线段两边的距离相等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通过类比的方法联想记忆，学生们在考试遇到相关考点时，也就不会将其弄混，可以简单的使用这个性质定理来解题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教师要尽力培养学生们发现知识相通性的能力，只有学生们自己发现共性，才能对知识有更强的记忆</w:t>
      </w:r>
      <w:bookmarkStart w:id="3" w:name="_Hlk34735628"/>
      <w:bookmarkEnd w:id="2"/>
      <w:r w:rsidR="00DB501A">
        <w:rPr>
          <w:rFonts w:ascii="宋体" w:eastAsia="宋体" w:hAnsi="宋体" w:cs="宋体" w:hint="eastAsia"/>
          <w:sz w:val="17"/>
        </w:rPr>
        <w:t>．</w:t>
      </w:r>
    </w:p>
    <w:p w:rsidR="004377B1" w:rsidRDefault="004377B1" w:rsidP="004377B1">
      <w:pPr>
        <w:spacing w:line="220" w:lineRule="exact"/>
        <w:ind w:left="20" w:firstLine="357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三</w:t>
      </w:r>
      <w:r>
        <w:rPr>
          <w:rFonts w:ascii="MS PGothic" w:eastAsia="MS PGothic" w:hAnsi="MS PGothic"/>
          <w:sz w:val="16"/>
        </w:rPr>
        <w:t>、</w:t>
      </w:r>
      <w:r>
        <w:rPr>
          <w:rFonts w:ascii="宋体" w:eastAsia="宋体" w:hAnsi="宋体"/>
          <w:sz w:val="16"/>
        </w:rPr>
        <w:t>通过类比获得解题策略</w:t>
      </w:r>
      <w:r>
        <w:rPr>
          <w:rFonts w:ascii="MS PGothic" w:eastAsia="MS PGothic" w:hAnsi="MS PGothic"/>
          <w:sz w:val="16"/>
        </w:rPr>
        <w:t>，</w:t>
      </w:r>
      <w:r>
        <w:rPr>
          <w:rFonts w:ascii="宋体" w:eastAsia="宋体" w:hAnsi="宋体"/>
          <w:sz w:val="16"/>
        </w:rPr>
        <w:t>提高知识迁移能力</w:t>
      </w:r>
    </w:p>
    <w:p w:rsidR="004377B1" w:rsidRDefault="004377B1" w:rsidP="004377B1">
      <w:pPr>
        <w:spacing w:line="220" w:lineRule="exact"/>
        <w:ind w:firstLine="357"/>
        <w:rPr>
          <w:rFonts w:ascii="Arial" w:eastAsia="Arial" w:hAnsi="Arial"/>
          <w:sz w:val="17"/>
        </w:rPr>
      </w:pPr>
      <w:r>
        <w:rPr>
          <w:rFonts w:ascii="宋体" w:eastAsia="宋体" w:hAnsi="宋体"/>
          <w:sz w:val="16"/>
        </w:rPr>
        <w:t>我们知道，类比思想方法是数学学习中解决问题的有效方法之一</w:t>
      </w:r>
      <w:r w:rsidR="00BE497C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它可以帮助学生们将相似的知识点结合在一起学习，对于同学们的学习进展起着引导作用，况且数学中能使用类比法的知识点太多了，因此，这是一个很实用的方法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教师们努力提倡类比法的实用性，不仅在教学中能提高自己的教学质量，还可以帮助学生们，在学习的道路上找到一个好的方法来探究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在经过一段时间的类比法普及后，学生们也逐渐适应了这个方法的学习，部分学生也反映这确实是一个很有效的记忆方法，平常他们容易记混的知识，通过类比法，也可以将其梳理开来，在解答</w:t>
      </w:r>
      <w:r>
        <w:rPr>
          <w:rFonts w:ascii="宋体" w:eastAsia="宋体" w:hAnsi="宋体"/>
          <w:sz w:val="16"/>
        </w:rPr>
        <w:lastRenderedPageBreak/>
        <w:t>数学题时，学生们也可以很快地将答题策略制定出来，这都要感谢于通过类比，</w:t>
      </w:r>
      <w:r w:rsidR="00DB501A">
        <w:rPr>
          <w:rFonts w:ascii="宋体" w:eastAsia="宋体" w:hAnsi="宋体"/>
          <w:sz w:val="16"/>
        </w:rPr>
        <w:t>他们</w:t>
      </w:r>
      <w:r>
        <w:rPr>
          <w:rFonts w:ascii="宋体" w:eastAsia="宋体" w:hAnsi="宋体"/>
          <w:sz w:val="16"/>
        </w:rPr>
        <w:t>提高了对题目的敏感度，大大提高了他们的反应速度</w:t>
      </w:r>
      <w:r>
        <w:rPr>
          <w:rFonts w:ascii="Arial" w:eastAsia="Arial" w:hAnsi="Arial"/>
          <w:sz w:val="17"/>
        </w:rPr>
        <w:t>.</w:t>
      </w:r>
      <w:r>
        <w:rPr>
          <w:rFonts w:ascii="宋体" w:eastAsia="宋体" w:hAnsi="宋体"/>
          <w:sz w:val="16"/>
        </w:rPr>
        <w:t xml:space="preserve"> 例如：在教学“二次函数的</w:t>
      </w:r>
      <w:proofErr w:type="gramStart"/>
      <w:r>
        <w:rPr>
          <w:rFonts w:ascii="宋体" w:eastAsia="宋体" w:hAnsi="宋体"/>
          <w:sz w:val="16"/>
        </w:rPr>
        <w:t>图</w:t>
      </w:r>
      <w:r w:rsidR="00B910AE">
        <w:rPr>
          <w:rFonts w:ascii="宋体" w:eastAsia="宋体" w:hAnsi="宋体" w:hint="eastAsia"/>
          <w:sz w:val="16"/>
        </w:rPr>
        <w:t>象</w:t>
      </w:r>
      <w:proofErr w:type="gramEnd"/>
      <w:r>
        <w:rPr>
          <w:rFonts w:ascii="宋体" w:eastAsia="宋体" w:hAnsi="宋体"/>
          <w:sz w:val="16"/>
        </w:rPr>
        <w:t>与性质”时，我们往往通过二次函数的</w:t>
      </w:r>
      <w:proofErr w:type="gramStart"/>
      <w:r>
        <w:rPr>
          <w:rFonts w:ascii="宋体" w:eastAsia="宋体" w:hAnsi="宋体"/>
          <w:sz w:val="16"/>
        </w:rPr>
        <w:t>图</w:t>
      </w:r>
      <w:r w:rsidR="00B910AE">
        <w:rPr>
          <w:rFonts w:ascii="宋体" w:eastAsia="宋体" w:hAnsi="宋体" w:hint="eastAsia"/>
          <w:sz w:val="16"/>
        </w:rPr>
        <w:t>象</w:t>
      </w:r>
      <w:proofErr w:type="gramEnd"/>
      <w:r>
        <w:rPr>
          <w:rFonts w:ascii="宋体" w:eastAsia="宋体" w:hAnsi="宋体"/>
          <w:sz w:val="16"/>
        </w:rPr>
        <w:t>来讲解其性质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还利用一次函数</w:t>
      </w:r>
      <w:proofErr w:type="gramStart"/>
      <w:r>
        <w:rPr>
          <w:rFonts w:ascii="宋体" w:eastAsia="宋体" w:hAnsi="宋体"/>
          <w:sz w:val="16"/>
        </w:rPr>
        <w:t>图</w:t>
      </w:r>
      <w:r w:rsidR="00B910AE">
        <w:rPr>
          <w:rFonts w:ascii="宋体" w:eastAsia="宋体" w:hAnsi="宋体" w:hint="eastAsia"/>
          <w:sz w:val="16"/>
        </w:rPr>
        <w:t>象</w:t>
      </w:r>
      <w:proofErr w:type="gramEnd"/>
      <w:r>
        <w:rPr>
          <w:rFonts w:ascii="宋体" w:eastAsia="宋体" w:hAnsi="宋体"/>
          <w:sz w:val="16"/>
        </w:rPr>
        <w:t>作为基础来研究二次函数的性质，在学习一次函数时学生已经学会了待定系数法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同样，在学习二次函数时也同样可以用待定系数这个方法来解决问题</w:t>
      </w:r>
      <w:r w:rsidR="00DB501A">
        <w:rPr>
          <w:rFonts w:ascii="宋体" w:eastAsia="宋体" w:hAnsi="宋体" w:cs="宋体" w:hint="eastAsia"/>
          <w:sz w:val="17"/>
        </w:rPr>
        <w:t>．</w:t>
      </w:r>
    </w:p>
    <w:p w:rsidR="004377B1" w:rsidRDefault="004377B1" w:rsidP="004377B1">
      <w:pPr>
        <w:spacing w:line="220" w:lineRule="exact"/>
        <w:ind w:left="360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四</w:t>
      </w:r>
      <w:r>
        <w:rPr>
          <w:rFonts w:ascii="MS PGothic" w:eastAsia="MS PGothic" w:hAnsi="MS PGothic"/>
          <w:sz w:val="16"/>
        </w:rPr>
        <w:t>、</w:t>
      </w:r>
      <w:r>
        <w:rPr>
          <w:rFonts w:ascii="宋体" w:eastAsia="宋体" w:hAnsi="宋体"/>
          <w:sz w:val="16"/>
        </w:rPr>
        <w:t>通过类比思想逐步渗透</w:t>
      </w:r>
      <w:r>
        <w:rPr>
          <w:rFonts w:ascii="MS PGothic" w:eastAsia="MS PGothic" w:hAnsi="MS PGothic"/>
          <w:sz w:val="16"/>
        </w:rPr>
        <w:t>，</w:t>
      </w:r>
      <w:r>
        <w:rPr>
          <w:rFonts w:ascii="宋体" w:eastAsia="宋体" w:hAnsi="宋体"/>
          <w:sz w:val="16"/>
        </w:rPr>
        <w:t>提高学生思维能力</w:t>
      </w:r>
    </w:p>
    <w:p w:rsidR="004A130B" w:rsidRDefault="004377B1" w:rsidP="004A130B">
      <w:pPr>
        <w:spacing w:line="220" w:lineRule="exact"/>
        <w:ind w:firstLine="357"/>
        <w:rPr>
          <w:rFonts w:ascii="Arial" w:eastAsia="Arial" w:hAnsi="Arial"/>
          <w:sz w:val="17"/>
        </w:rPr>
      </w:pPr>
      <w:r>
        <w:rPr>
          <w:rFonts w:ascii="宋体" w:eastAsia="宋体" w:hAnsi="宋体"/>
          <w:sz w:val="16"/>
        </w:rPr>
        <w:t>大多数初中生们在学习数学时，往往不会使用类比思想，他们通常都习惯老师教了一个知识，他们也就记一个知识，这样的结果就是学生们会将知识点记乱，考试成绩就会不理想，关键是学生们还不会意识到他们学习方法的无效性</w:t>
      </w:r>
      <w:r w:rsidR="006F7C0F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数学是考验学生们的理解能力的，学生们只有在将这个知识点掌握透彻时，那么不管题目的内容</w:t>
      </w:r>
      <w:r>
        <w:rPr>
          <w:rFonts w:ascii="MS PGothic" w:eastAsia="MS PGothic" w:hAnsi="MS PGothic"/>
          <w:sz w:val="16"/>
        </w:rPr>
        <w:t>、</w:t>
      </w:r>
      <w:r>
        <w:rPr>
          <w:rFonts w:ascii="宋体" w:eastAsia="宋体" w:hAnsi="宋体"/>
          <w:sz w:val="16"/>
        </w:rPr>
        <w:t>形式怎么变化，学生们都可以轻而易举的将其攻克</w:t>
      </w:r>
      <w:r w:rsidR="00DB501A"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老师在教学时，</w:t>
      </w:r>
      <w:r w:rsidR="006F7C0F">
        <w:rPr>
          <w:rFonts w:ascii="宋体" w:eastAsia="宋体" w:hAnsi="宋体" w:hint="eastAsia"/>
          <w:sz w:val="16"/>
        </w:rPr>
        <w:t>如果忽略</w:t>
      </w:r>
      <w:r>
        <w:rPr>
          <w:rFonts w:ascii="宋体" w:eastAsia="宋体" w:hAnsi="宋体"/>
          <w:sz w:val="16"/>
        </w:rPr>
        <w:t>类比方法的重要性，</w:t>
      </w:r>
      <w:r w:rsidR="006F7C0F">
        <w:rPr>
          <w:rFonts w:ascii="宋体" w:eastAsia="宋体" w:hAnsi="宋体" w:hint="eastAsia"/>
          <w:sz w:val="16"/>
        </w:rPr>
        <w:t>就会</w:t>
      </w:r>
      <w:r>
        <w:rPr>
          <w:rFonts w:ascii="宋体" w:eastAsia="宋体" w:hAnsi="宋体"/>
          <w:sz w:val="16"/>
        </w:rPr>
        <w:t>降低课堂效率，同学们更会因此而丧失了一个更好的学习</w:t>
      </w:r>
      <w:r w:rsidR="00DB501A">
        <w:rPr>
          <w:rFonts w:ascii="宋体" w:eastAsia="宋体" w:hAnsi="宋体"/>
          <w:sz w:val="16"/>
        </w:rPr>
        <w:t>方法</w:t>
      </w:r>
      <w:r w:rsidR="006F7C0F">
        <w:rPr>
          <w:rFonts w:ascii="宋体" w:eastAsia="宋体" w:hAnsi="宋体" w:cs="宋体" w:hint="eastAsia"/>
          <w:sz w:val="17"/>
        </w:rPr>
        <w:t>．</w:t>
      </w:r>
      <w:r w:rsidR="00DB501A">
        <w:rPr>
          <w:rFonts w:ascii="宋体" w:eastAsia="宋体" w:hAnsi="宋体"/>
          <w:sz w:val="16"/>
        </w:rPr>
        <w:t>老师的教</w:t>
      </w:r>
      <w:r w:rsidR="004A130B">
        <w:rPr>
          <w:rFonts w:ascii="宋体" w:eastAsia="宋体" w:hAnsi="宋体"/>
          <w:sz w:val="16"/>
        </w:rPr>
        <w:t>学方法在学生学习中起到了一个很重要的作用</w:t>
      </w:r>
      <w:r w:rsidR="004A130B">
        <w:rPr>
          <w:rFonts w:ascii="宋体" w:eastAsia="宋体" w:hAnsi="宋体" w:cs="宋体" w:hint="eastAsia"/>
          <w:sz w:val="17"/>
        </w:rPr>
        <w:t>．</w:t>
      </w:r>
      <w:r w:rsidR="004A130B">
        <w:rPr>
          <w:rFonts w:ascii="宋体" w:eastAsia="宋体" w:hAnsi="宋体"/>
          <w:sz w:val="16"/>
        </w:rPr>
        <w:t xml:space="preserve">在数学中， </w:t>
      </w:r>
      <w:r w:rsidR="004A130B">
        <w:rPr>
          <w:rFonts w:ascii="宋体" w:eastAsia="宋体" w:hAnsi="宋体"/>
          <w:sz w:val="16"/>
        </w:rPr>
        <w:t>类比方法是一个很有用的方法，它通过把知识点中相似的部分找出来，联想记忆，学生们在解题时也会更加方便</w:t>
      </w:r>
      <w:r w:rsidR="004A130B">
        <w:rPr>
          <w:rFonts w:ascii="宋体" w:eastAsia="宋体" w:hAnsi="宋体" w:cs="宋体" w:hint="eastAsia"/>
          <w:sz w:val="17"/>
        </w:rPr>
        <w:t>．</w:t>
      </w:r>
      <w:r w:rsidR="004A130B">
        <w:rPr>
          <w:rFonts w:ascii="宋体" w:eastAsia="宋体" w:hAnsi="宋体"/>
          <w:sz w:val="16"/>
        </w:rPr>
        <w:t>数学中有很多定理，学生们在记定理时会记</w:t>
      </w:r>
      <w:r w:rsidR="004A130B">
        <w:rPr>
          <w:rFonts w:ascii="宋体" w:eastAsia="宋体" w:hAnsi="宋体" w:hint="eastAsia"/>
          <w:sz w:val="16"/>
        </w:rPr>
        <w:t>错</w:t>
      </w:r>
      <w:r w:rsidR="004A130B">
        <w:rPr>
          <w:rFonts w:ascii="宋体" w:eastAsia="宋体" w:hAnsi="宋体"/>
          <w:sz w:val="16"/>
        </w:rPr>
        <w:t>或者会觉得很难记，一是因为数学定理很难理解，而是因为数学定理相似部分太多</w:t>
      </w:r>
      <w:r w:rsidR="004A130B">
        <w:rPr>
          <w:rFonts w:ascii="宋体" w:eastAsia="宋体" w:hAnsi="宋体" w:cs="宋体" w:hint="eastAsia"/>
          <w:sz w:val="17"/>
        </w:rPr>
        <w:t>．</w:t>
      </w:r>
      <w:r w:rsidR="004A130B">
        <w:rPr>
          <w:rFonts w:ascii="宋体" w:eastAsia="宋体" w:hAnsi="宋体"/>
          <w:sz w:val="16"/>
        </w:rPr>
        <w:t>老师应善于培养学生们的类比思想，让学生们可以自己发掘类似的知识点，这个过程也是启发他们思考的过程</w:t>
      </w:r>
      <w:r w:rsidR="004A130B">
        <w:rPr>
          <w:rFonts w:ascii="宋体" w:eastAsia="宋体" w:hAnsi="宋体" w:cs="宋体" w:hint="eastAsia"/>
          <w:sz w:val="17"/>
        </w:rPr>
        <w:t>．</w:t>
      </w:r>
      <w:r w:rsidR="004A130B">
        <w:rPr>
          <w:rFonts w:ascii="宋体" w:eastAsia="宋体" w:hAnsi="宋体"/>
          <w:sz w:val="16"/>
        </w:rPr>
        <w:t>类比概念在初中数学中是很常见的，例如：学生们刚刚接触到的是比较简单的一元二次方程，在之后学习一元二次不等式时也可以类比一元二次方程来学习，理解起来会更方便</w:t>
      </w:r>
      <w:r w:rsidR="004A130B">
        <w:rPr>
          <w:rFonts w:ascii="宋体" w:eastAsia="宋体" w:hAnsi="宋体" w:cs="宋体" w:hint="eastAsia"/>
          <w:sz w:val="17"/>
        </w:rPr>
        <w:t>．</w:t>
      </w:r>
    </w:p>
    <w:p w:rsidR="004A130B" w:rsidRPr="006F7C0F" w:rsidRDefault="004A130B" w:rsidP="006F7C0F">
      <w:pPr>
        <w:spacing w:line="220" w:lineRule="exact"/>
        <w:ind w:firstLine="357"/>
        <w:rPr>
          <w:rFonts w:ascii="宋体" w:eastAsia="宋体" w:hAnsi="宋体"/>
          <w:sz w:val="16"/>
        </w:rPr>
      </w:pPr>
      <w:r>
        <w:rPr>
          <w:rFonts w:ascii="宋体" w:eastAsia="宋体" w:hAnsi="宋体"/>
          <w:sz w:val="16"/>
        </w:rPr>
        <w:t>总之，类比学习法在初中数学中是一个很有效的方法，学生们通过使用类比方法，便于将知识记在脑中，也可以通过类比法联想到其他数学题目的解答方法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教师将类比法教与同学们，有利于调动学生们的思维，加深同学们对于知识的记忆，也可以锻炼同学们的解题能力</w:t>
      </w:r>
      <w:r>
        <w:rPr>
          <w:rFonts w:ascii="宋体" w:eastAsia="宋体" w:hAnsi="宋体" w:cs="宋体" w:hint="eastAsia"/>
          <w:sz w:val="17"/>
        </w:rPr>
        <w:t>．</w:t>
      </w:r>
      <w:r>
        <w:rPr>
          <w:rFonts w:ascii="宋体" w:eastAsia="宋体" w:hAnsi="宋体"/>
          <w:sz w:val="16"/>
        </w:rPr>
        <w:t>教师使用类比法教学，可以使得同学们有更好的理解</w:t>
      </w:r>
      <w:r w:rsidR="006F7C0F">
        <w:rPr>
          <w:rFonts w:ascii="宋体" w:eastAsia="宋体" w:hAnsi="宋体"/>
          <w:sz w:val="16"/>
        </w:rPr>
        <w:t>，</w:t>
      </w:r>
      <w:r>
        <w:rPr>
          <w:rFonts w:ascii="宋体" w:eastAsia="宋体" w:hAnsi="宋体"/>
          <w:sz w:val="16"/>
        </w:rPr>
        <w:t>从而大大提高课堂效率</w:t>
      </w:r>
      <w:r w:rsidR="006F7C0F">
        <w:rPr>
          <w:rFonts w:ascii="宋体" w:eastAsia="宋体" w:hAnsi="宋体" w:cs="宋体" w:hint="eastAsia"/>
          <w:sz w:val="17"/>
        </w:rPr>
        <w:t>．</w:t>
      </w:r>
    </w:p>
    <w:p w:rsidR="00002422" w:rsidRPr="006F7C0F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4A130B" w:rsidRPr="006F7C0F" w:rsidRDefault="004A130B" w:rsidP="00002422">
      <w:pPr>
        <w:spacing w:line="220" w:lineRule="exact"/>
        <w:rPr>
          <w:rFonts w:ascii="宋体" w:eastAsia="宋体" w:hAnsi="宋体"/>
          <w:sz w:val="16"/>
        </w:rPr>
        <w:sectPr w:rsidR="004A130B" w:rsidRPr="006F7C0F" w:rsidSect="004377B1">
          <w:type w:val="continuous"/>
          <w:pgSz w:w="11906" w:h="16838" w:code="9"/>
          <w:pgMar w:top="1440" w:right="1797" w:bottom="1440" w:left="1797" w:header="851" w:footer="992" w:gutter="0"/>
          <w:cols w:num="2" w:space="425"/>
          <w:docGrid w:type="lines" w:linePitch="408"/>
        </w:sectPr>
      </w:pPr>
    </w:p>
    <w:p w:rsidR="00BE497C" w:rsidRDefault="00BE497C" w:rsidP="00BE497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0F7DEF" w:rsidRDefault="00DA0B02" w:rsidP="000F7DEF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数学思想方法是数学的精髓</w:t>
      </w:r>
      <w:r w:rsidR="00662524">
        <w:rPr>
          <w:rFonts w:ascii="宋体" w:eastAsia="宋体" w:hAnsi="宋体" w:hint="eastAsia"/>
          <w:sz w:val="24"/>
          <w:szCs w:val="24"/>
        </w:rPr>
        <w:t>，是将数学知识转化成数学能力的工具．</w:t>
      </w:r>
      <w:r w:rsidR="004E5CB2">
        <w:rPr>
          <w:rFonts w:ascii="宋体" w:eastAsia="宋体" w:hAnsi="宋体" w:hint="eastAsia"/>
          <w:sz w:val="24"/>
          <w:szCs w:val="24"/>
        </w:rPr>
        <w:t>除类比思想外，在学习过程中，我们还遇到了其它思想方法．</w:t>
      </w:r>
      <w:r>
        <w:rPr>
          <w:rFonts w:ascii="宋体" w:eastAsia="宋体" w:hAnsi="宋体" w:hint="eastAsia"/>
          <w:sz w:val="24"/>
          <w:szCs w:val="24"/>
        </w:rPr>
        <w:t>同学们，</w:t>
      </w:r>
      <w:r w:rsidR="00011FF8">
        <w:rPr>
          <w:rFonts w:ascii="宋体" w:eastAsia="宋体" w:hAnsi="宋体" w:hint="eastAsia"/>
          <w:sz w:val="24"/>
          <w:szCs w:val="24"/>
        </w:rPr>
        <w:t>如果你想了解更多数学思想方法，</w:t>
      </w:r>
      <w:r w:rsidR="00A8661F">
        <w:rPr>
          <w:rFonts w:ascii="宋体" w:eastAsia="宋体" w:hAnsi="宋体" w:hint="eastAsia"/>
          <w:sz w:val="24"/>
          <w:szCs w:val="24"/>
        </w:rPr>
        <w:t>可以查阅相关书籍、文章</w:t>
      </w:r>
      <w:r w:rsidR="00610F18">
        <w:rPr>
          <w:rFonts w:ascii="宋体" w:eastAsia="宋体" w:hAnsi="宋体" w:hint="eastAsia"/>
          <w:sz w:val="24"/>
          <w:szCs w:val="24"/>
        </w:rPr>
        <w:t>自主学习．</w:t>
      </w:r>
      <w:r w:rsidR="001C77FF">
        <w:rPr>
          <w:rFonts w:ascii="宋体" w:eastAsia="宋体" w:hAnsi="宋体"/>
          <w:sz w:val="24"/>
          <w:szCs w:val="24"/>
        </w:rPr>
        <w:t xml:space="preserve"> </w:t>
      </w:r>
    </w:p>
    <w:p w:rsidR="00002422" w:rsidRPr="000F7DEF" w:rsidRDefault="00002422" w:rsidP="00662524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662524" w:rsidRPr="000732C7" w:rsidRDefault="00662524" w:rsidP="00662524">
      <w:pPr>
        <w:ind w:firstLineChars="200" w:firstLine="320"/>
        <w:jc w:val="lef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Pr="00C13DEA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p w:rsidR="00002422" w:rsidRDefault="00002422" w:rsidP="00002422">
      <w:pPr>
        <w:spacing w:line="220" w:lineRule="exact"/>
        <w:rPr>
          <w:rFonts w:ascii="宋体" w:eastAsia="宋体" w:hAnsi="宋体"/>
          <w:sz w:val="16"/>
        </w:rPr>
      </w:pPr>
    </w:p>
    <w:bookmarkEnd w:id="3"/>
    <w:p w:rsidR="004A130B" w:rsidRPr="004377B1" w:rsidRDefault="004A130B">
      <w:pPr>
        <w:spacing w:line="220" w:lineRule="exact"/>
        <w:ind w:firstLine="357"/>
        <w:rPr>
          <w:rFonts w:ascii="宋体" w:eastAsia="宋体" w:hAnsi="宋体"/>
          <w:noProof/>
          <w:sz w:val="24"/>
          <w:szCs w:val="24"/>
        </w:rPr>
      </w:pPr>
    </w:p>
    <w:sectPr w:rsidR="004A130B" w:rsidRPr="004377B1" w:rsidSect="004A130B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E37" w:rsidRDefault="00603E37" w:rsidP="000E66CF">
      <w:r>
        <w:separator/>
      </w:r>
    </w:p>
  </w:endnote>
  <w:endnote w:type="continuationSeparator" w:id="0">
    <w:p w:rsidR="00603E37" w:rsidRDefault="00603E37" w:rsidP="000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35770"/>
      <w:docPartObj>
        <w:docPartGallery w:val="Page Numbers (Bottom of Page)"/>
        <w:docPartUnique/>
      </w:docPartObj>
    </w:sdtPr>
    <w:sdtEndPr/>
    <w:sdtContent>
      <w:p w:rsidR="00A638BB" w:rsidRDefault="00A638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638BB" w:rsidRDefault="00A638BB">
    <w:pPr>
      <w:pStyle w:val="a6"/>
    </w:pPr>
  </w:p>
  <w:p w:rsidR="0087659B" w:rsidRDefault="0087659B"/>
  <w:p w:rsidR="0087659B" w:rsidRDefault="00876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E37" w:rsidRDefault="00603E37" w:rsidP="000E66CF">
      <w:r>
        <w:separator/>
      </w:r>
    </w:p>
  </w:footnote>
  <w:footnote w:type="continuationSeparator" w:id="0">
    <w:p w:rsidR="00603E37" w:rsidRDefault="00603E37" w:rsidP="000E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A36AD"/>
    <w:multiLevelType w:val="hybridMultilevel"/>
    <w:tmpl w:val="C9F07C86"/>
    <w:lvl w:ilvl="0" w:tplc="908A6A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1E2739A"/>
    <w:multiLevelType w:val="hybridMultilevel"/>
    <w:tmpl w:val="97A65474"/>
    <w:lvl w:ilvl="0" w:tplc="DC066148">
      <w:start w:val="1"/>
      <w:numFmt w:val="decimal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A6"/>
    <w:rsid w:val="00002422"/>
    <w:rsid w:val="00004A26"/>
    <w:rsid w:val="0001038B"/>
    <w:rsid w:val="000104FE"/>
    <w:rsid w:val="00011FF8"/>
    <w:rsid w:val="00016892"/>
    <w:rsid w:val="00021794"/>
    <w:rsid w:val="0002643F"/>
    <w:rsid w:val="00061FB1"/>
    <w:rsid w:val="0006316D"/>
    <w:rsid w:val="000732C7"/>
    <w:rsid w:val="0009471F"/>
    <w:rsid w:val="000A00F9"/>
    <w:rsid w:val="000A4DD8"/>
    <w:rsid w:val="000B5186"/>
    <w:rsid w:val="000B6B0D"/>
    <w:rsid w:val="000D2BE0"/>
    <w:rsid w:val="000E66CF"/>
    <w:rsid w:val="000F3A51"/>
    <w:rsid w:val="000F6E83"/>
    <w:rsid w:val="000F7DEF"/>
    <w:rsid w:val="00136499"/>
    <w:rsid w:val="00137338"/>
    <w:rsid w:val="0014016A"/>
    <w:rsid w:val="00146A20"/>
    <w:rsid w:val="001548B2"/>
    <w:rsid w:val="0016418A"/>
    <w:rsid w:val="0017039D"/>
    <w:rsid w:val="001945C8"/>
    <w:rsid w:val="00195FB2"/>
    <w:rsid w:val="001A7E98"/>
    <w:rsid w:val="001B511D"/>
    <w:rsid w:val="001C77FF"/>
    <w:rsid w:val="001D17CA"/>
    <w:rsid w:val="001D1925"/>
    <w:rsid w:val="001D2053"/>
    <w:rsid w:val="002005A9"/>
    <w:rsid w:val="00205E39"/>
    <w:rsid w:val="002129E4"/>
    <w:rsid w:val="00242BA4"/>
    <w:rsid w:val="0025127D"/>
    <w:rsid w:val="00256C39"/>
    <w:rsid w:val="00266AA1"/>
    <w:rsid w:val="00272E3D"/>
    <w:rsid w:val="00286C3A"/>
    <w:rsid w:val="002907A6"/>
    <w:rsid w:val="00297531"/>
    <w:rsid w:val="002C185C"/>
    <w:rsid w:val="002C5736"/>
    <w:rsid w:val="002D10CE"/>
    <w:rsid w:val="002E188A"/>
    <w:rsid w:val="002E48E2"/>
    <w:rsid w:val="002E4E3C"/>
    <w:rsid w:val="00307627"/>
    <w:rsid w:val="0034181B"/>
    <w:rsid w:val="00342187"/>
    <w:rsid w:val="0034785D"/>
    <w:rsid w:val="00350EB3"/>
    <w:rsid w:val="00361A57"/>
    <w:rsid w:val="00366B2C"/>
    <w:rsid w:val="0037627E"/>
    <w:rsid w:val="003A3369"/>
    <w:rsid w:val="003A3937"/>
    <w:rsid w:val="003B36CB"/>
    <w:rsid w:val="003F7DB6"/>
    <w:rsid w:val="00406867"/>
    <w:rsid w:val="004377B1"/>
    <w:rsid w:val="0047464F"/>
    <w:rsid w:val="004770E2"/>
    <w:rsid w:val="00477C54"/>
    <w:rsid w:val="004879B3"/>
    <w:rsid w:val="004A130B"/>
    <w:rsid w:val="004C44C6"/>
    <w:rsid w:val="004D4CD4"/>
    <w:rsid w:val="004E5CB2"/>
    <w:rsid w:val="004F44BD"/>
    <w:rsid w:val="004F5A39"/>
    <w:rsid w:val="005166FE"/>
    <w:rsid w:val="00517C90"/>
    <w:rsid w:val="005415B9"/>
    <w:rsid w:val="00546840"/>
    <w:rsid w:val="00567A9C"/>
    <w:rsid w:val="00571190"/>
    <w:rsid w:val="0057168A"/>
    <w:rsid w:val="00587E05"/>
    <w:rsid w:val="005C0EE8"/>
    <w:rsid w:val="005C106A"/>
    <w:rsid w:val="005C5870"/>
    <w:rsid w:val="005E710C"/>
    <w:rsid w:val="00603E37"/>
    <w:rsid w:val="00610F18"/>
    <w:rsid w:val="00614E1A"/>
    <w:rsid w:val="0062662B"/>
    <w:rsid w:val="00653F21"/>
    <w:rsid w:val="0065516E"/>
    <w:rsid w:val="006561A6"/>
    <w:rsid w:val="00660542"/>
    <w:rsid w:val="00662524"/>
    <w:rsid w:val="0068104D"/>
    <w:rsid w:val="00686B1F"/>
    <w:rsid w:val="00695802"/>
    <w:rsid w:val="00697250"/>
    <w:rsid w:val="006B2432"/>
    <w:rsid w:val="006B5A10"/>
    <w:rsid w:val="006C234E"/>
    <w:rsid w:val="006C4880"/>
    <w:rsid w:val="006F7C0F"/>
    <w:rsid w:val="00701C6D"/>
    <w:rsid w:val="00702223"/>
    <w:rsid w:val="00710883"/>
    <w:rsid w:val="00720BB8"/>
    <w:rsid w:val="007248DC"/>
    <w:rsid w:val="007431C1"/>
    <w:rsid w:val="007577AC"/>
    <w:rsid w:val="0076035C"/>
    <w:rsid w:val="007A7119"/>
    <w:rsid w:val="007F3C32"/>
    <w:rsid w:val="008061E7"/>
    <w:rsid w:val="00815123"/>
    <w:rsid w:val="00841220"/>
    <w:rsid w:val="00854201"/>
    <w:rsid w:val="00860CD3"/>
    <w:rsid w:val="00875052"/>
    <w:rsid w:val="0087659B"/>
    <w:rsid w:val="00894A1E"/>
    <w:rsid w:val="008A24AE"/>
    <w:rsid w:val="008B2233"/>
    <w:rsid w:val="008C4CED"/>
    <w:rsid w:val="008C7015"/>
    <w:rsid w:val="008E7D7C"/>
    <w:rsid w:val="008F16CD"/>
    <w:rsid w:val="00911F77"/>
    <w:rsid w:val="009152D5"/>
    <w:rsid w:val="00925FD4"/>
    <w:rsid w:val="009408DC"/>
    <w:rsid w:val="00951D7D"/>
    <w:rsid w:val="0097373C"/>
    <w:rsid w:val="009B18E1"/>
    <w:rsid w:val="009D1BDF"/>
    <w:rsid w:val="009E207D"/>
    <w:rsid w:val="009F1A3B"/>
    <w:rsid w:val="009F1B13"/>
    <w:rsid w:val="00A02578"/>
    <w:rsid w:val="00A06DF8"/>
    <w:rsid w:val="00A1064E"/>
    <w:rsid w:val="00A4289B"/>
    <w:rsid w:val="00A441A1"/>
    <w:rsid w:val="00A442B3"/>
    <w:rsid w:val="00A547D6"/>
    <w:rsid w:val="00A61DB0"/>
    <w:rsid w:val="00A638BB"/>
    <w:rsid w:val="00A64A46"/>
    <w:rsid w:val="00A727B7"/>
    <w:rsid w:val="00A72CEA"/>
    <w:rsid w:val="00A83CB7"/>
    <w:rsid w:val="00A8661F"/>
    <w:rsid w:val="00AA12F5"/>
    <w:rsid w:val="00AB491F"/>
    <w:rsid w:val="00AD23E3"/>
    <w:rsid w:val="00AE1335"/>
    <w:rsid w:val="00AE1500"/>
    <w:rsid w:val="00AF2462"/>
    <w:rsid w:val="00B133CD"/>
    <w:rsid w:val="00B43FC9"/>
    <w:rsid w:val="00B910AE"/>
    <w:rsid w:val="00BA310F"/>
    <w:rsid w:val="00BB3A11"/>
    <w:rsid w:val="00BC0F19"/>
    <w:rsid w:val="00BE497C"/>
    <w:rsid w:val="00BF5912"/>
    <w:rsid w:val="00C047C7"/>
    <w:rsid w:val="00C124E5"/>
    <w:rsid w:val="00C13DEA"/>
    <w:rsid w:val="00C304B3"/>
    <w:rsid w:val="00C44921"/>
    <w:rsid w:val="00C57992"/>
    <w:rsid w:val="00C623AA"/>
    <w:rsid w:val="00C702CF"/>
    <w:rsid w:val="00C77855"/>
    <w:rsid w:val="00C813E6"/>
    <w:rsid w:val="00CA76A0"/>
    <w:rsid w:val="00CC35CE"/>
    <w:rsid w:val="00CD368F"/>
    <w:rsid w:val="00CE0069"/>
    <w:rsid w:val="00CE69F3"/>
    <w:rsid w:val="00CF6E17"/>
    <w:rsid w:val="00D00876"/>
    <w:rsid w:val="00D16019"/>
    <w:rsid w:val="00D207D7"/>
    <w:rsid w:val="00D24986"/>
    <w:rsid w:val="00D40AF4"/>
    <w:rsid w:val="00D908A7"/>
    <w:rsid w:val="00D9435F"/>
    <w:rsid w:val="00DA0B02"/>
    <w:rsid w:val="00DB4BA6"/>
    <w:rsid w:val="00DB501A"/>
    <w:rsid w:val="00DE54B5"/>
    <w:rsid w:val="00DF32F0"/>
    <w:rsid w:val="00DF4DC6"/>
    <w:rsid w:val="00E442D9"/>
    <w:rsid w:val="00E607AC"/>
    <w:rsid w:val="00E83FA6"/>
    <w:rsid w:val="00E90036"/>
    <w:rsid w:val="00E93693"/>
    <w:rsid w:val="00E943EA"/>
    <w:rsid w:val="00EA7D14"/>
    <w:rsid w:val="00EB4899"/>
    <w:rsid w:val="00F11A3F"/>
    <w:rsid w:val="00F222A0"/>
    <w:rsid w:val="00F3681B"/>
    <w:rsid w:val="00F46FB5"/>
    <w:rsid w:val="00F65900"/>
    <w:rsid w:val="00F71F26"/>
    <w:rsid w:val="00F76C29"/>
    <w:rsid w:val="00F976E9"/>
    <w:rsid w:val="00FB07AB"/>
    <w:rsid w:val="00FB3CD8"/>
    <w:rsid w:val="00FC00D3"/>
    <w:rsid w:val="00FC56BC"/>
    <w:rsid w:val="00FC601E"/>
    <w:rsid w:val="00FD2197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4C18"/>
  <w15:chartTrackingRefBased/>
  <w15:docId w15:val="{C31B2287-52A1-4714-9D17-9076881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26"/>
    <w:pPr>
      <w:widowControl w:val="0"/>
      <w:jc w:val="both"/>
    </w:pPr>
    <w:rPr>
      <w:rFonts w:eastAsia="仿宋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26"/>
    <w:pPr>
      <w:keepNext/>
      <w:keepLines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1DB0"/>
    <w:pPr>
      <w:keepNext/>
      <w:keepLines/>
      <w:snapToGrid w:val="0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04A26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3">
    <w:name w:val="重点标红"/>
    <w:basedOn w:val="a"/>
    <w:autoRedefine/>
    <w:qFormat/>
    <w:rsid w:val="00004A26"/>
    <w:rPr>
      <w:b/>
      <w:color w:val="FF0000"/>
    </w:rPr>
  </w:style>
  <w:style w:type="character" w:customStyle="1" w:styleId="1">
    <w:name w:val="正文1"/>
    <w:basedOn w:val="a0"/>
    <w:uiPriority w:val="1"/>
    <w:qFormat/>
    <w:rsid w:val="00004A26"/>
    <w:rPr>
      <w:rFonts w:eastAsia="仿宋"/>
      <w:b w:val="0"/>
      <w:color w:val="auto"/>
      <w:sz w:val="30"/>
    </w:rPr>
  </w:style>
  <w:style w:type="character" w:customStyle="1" w:styleId="30">
    <w:name w:val="标题 3 字符"/>
    <w:basedOn w:val="a0"/>
    <w:link w:val="3"/>
    <w:uiPriority w:val="9"/>
    <w:rsid w:val="00A61DB0"/>
    <w:rPr>
      <w:rFonts w:eastAsia="楷体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E6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66CF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66CF"/>
    <w:rPr>
      <w:rFonts w:eastAsia="仿宋"/>
      <w:sz w:val="18"/>
      <w:szCs w:val="18"/>
    </w:rPr>
  </w:style>
  <w:style w:type="paragraph" w:styleId="a8">
    <w:name w:val="Normal (Web)"/>
    <w:basedOn w:val="a"/>
    <w:qFormat/>
    <w:rsid w:val="004F5A39"/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BB3A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 ZZZ</dc:creator>
  <cp:keywords/>
  <dc:description/>
  <cp:lastModifiedBy>ZZZ ZZZ</cp:lastModifiedBy>
  <cp:revision>235</cp:revision>
  <dcterms:created xsi:type="dcterms:W3CDTF">2020-02-20T06:46:00Z</dcterms:created>
  <dcterms:modified xsi:type="dcterms:W3CDTF">2020-03-10T10:07:00Z</dcterms:modified>
</cp:coreProperties>
</file>