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高二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年级化学第2课时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《优化“火箭燃料”》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基础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作业答案</w:t>
      </w:r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FFFF00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1420" w:type="dxa"/>
            <w:shd w:val="clear" w:color="auto" w:fill="FFFF00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  <w:t>2</w:t>
            </w:r>
          </w:p>
        </w:tc>
        <w:tc>
          <w:tcPr>
            <w:tcW w:w="1420" w:type="dxa"/>
            <w:shd w:val="clear" w:color="auto" w:fill="FFFF00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1420" w:type="dxa"/>
            <w:shd w:val="clear" w:color="auto" w:fill="FFFF00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  <w:t>4</w:t>
            </w:r>
          </w:p>
        </w:tc>
        <w:tc>
          <w:tcPr>
            <w:tcW w:w="1421" w:type="dxa"/>
            <w:shd w:val="clear" w:color="auto" w:fill="FFFF00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  <w:t>5</w:t>
            </w:r>
          </w:p>
        </w:tc>
        <w:tc>
          <w:tcPr>
            <w:tcW w:w="1421" w:type="dxa"/>
            <w:shd w:val="clear" w:color="auto" w:fill="FFFF00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yello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auto"/>
        <w:contextualSpacing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．（1）放热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pt-BR"/>
        </w:rPr>
        <w:t>△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273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kJ/mol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&lt;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0（反应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物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的总能量大于生成物的总能量）</w:t>
      </w:r>
    </w:p>
    <w:p>
      <w:pPr>
        <w:spacing w:line="300" w:lineRule="auto"/>
        <w:ind w:firstLine="210" w:firstLineChars="100"/>
        <w:contextualSpacing/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（2）</w:t>
      </w:r>
      <w:r>
        <w:rPr>
          <w:rFonts w:hint="default" w:ascii="Times New Roman" w:hAnsi="Times New Roman" w:eastAsia="宋体" w:cs="Times New Roman"/>
          <w:color w:val="000000" w:themeColor="text1"/>
          <w:position w:val="-12"/>
          <w:sz w:val="21"/>
          <w:szCs w:val="21"/>
        </w:rPr>
        <w:drawing>
          <wp:inline distT="0" distB="0" distL="0" distR="0">
            <wp:extent cx="937895" cy="189230"/>
            <wp:effectExtent l="0" t="0" r="6985" b="10160"/>
            <wp:docPr id="117" name="图片 4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4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410" cy="18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drawing>
          <wp:inline distT="0" distB="0" distL="0" distR="0">
            <wp:extent cx="393700" cy="107950"/>
            <wp:effectExtent l="0" t="0" r="2540" b="13970"/>
            <wp:docPr id="118" name="图片 4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4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12"/>
          <w:sz w:val="21"/>
          <w:szCs w:val="21"/>
        </w:rPr>
        <w:drawing>
          <wp:inline distT="0" distB="0" distL="0" distR="0">
            <wp:extent cx="1614805" cy="211455"/>
            <wp:effectExtent l="0" t="0" r="635" b="1905"/>
            <wp:docPr id="119" name="图片 5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5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767" cy="21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12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pt-BR"/>
        </w:rPr>
        <w:t>△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:lang w:val="pt-BR"/>
        </w:rPr>
        <w:t>H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346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t>kJ/mol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TiO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+2Cl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+2C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=TiCl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+2CO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△</w:t>
      </w:r>
      <w:r>
        <w:rPr>
          <w:rFonts w:hint="default" w:ascii="Times New Roman" w:hAnsi="Times New Roman" w:eastAsia="宋体" w:cs="Times New Roman"/>
          <w:sz w:val="21"/>
          <w:szCs w:val="21"/>
        </w:rPr>
        <w:t>H=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</w:rPr>
        <w:t>45.5kJ•mol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﹣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 </w:t>
      </w:r>
    </w:p>
    <w:p>
      <w:pPr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52500" cy="447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-2</w:t>
      </w:r>
    </w:p>
    <w:p>
      <w:pPr>
        <w:ind w:firstLine="420" w:firstLineChars="200"/>
        <w:rPr>
          <w:rStyle w:val="11"/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  <w:vertAlign w:val="subscript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2Δ</w:t>
      </w:r>
      <w:r>
        <w:rPr>
          <w:rStyle w:val="10"/>
          <w:rFonts w:hint="default" w:ascii="Times New Roman" w:hAnsi="Times New Roman" w:eastAsia="宋体" w:cs="Times New Roman"/>
          <w:i/>
          <w:iCs/>
          <w:color w:val="333333"/>
          <w:sz w:val="21"/>
          <w:szCs w:val="21"/>
          <w:shd w:val="clear" w:color="auto" w:fill="FFFFFF"/>
        </w:rPr>
        <w:t>H</w:t>
      </w:r>
      <w:r>
        <w:rPr>
          <w:rStyle w:val="11"/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−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2Δ</w:t>
      </w:r>
      <w:r>
        <w:rPr>
          <w:rStyle w:val="10"/>
          <w:rFonts w:hint="default" w:ascii="Times New Roman" w:hAnsi="Times New Roman" w:eastAsia="宋体" w:cs="Times New Roman"/>
          <w:i/>
          <w:iCs/>
          <w:color w:val="333333"/>
          <w:sz w:val="21"/>
          <w:szCs w:val="21"/>
          <w:shd w:val="clear" w:color="auto" w:fill="FFFFFF"/>
        </w:rPr>
        <w:t>H</w:t>
      </w:r>
      <w:r>
        <w:rPr>
          <w:rStyle w:val="11"/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−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Δ</w:t>
      </w:r>
      <w:r>
        <w:rPr>
          <w:rStyle w:val="10"/>
          <w:rFonts w:hint="default" w:ascii="Times New Roman" w:hAnsi="Times New Roman" w:eastAsia="宋体" w:cs="Times New Roman"/>
          <w:i/>
          <w:iCs/>
          <w:color w:val="333333"/>
          <w:sz w:val="21"/>
          <w:szCs w:val="21"/>
          <w:shd w:val="clear" w:color="auto" w:fill="FFFFFF"/>
        </w:rPr>
        <w:t>H</w:t>
      </w:r>
      <w:r>
        <w:rPr>
          <w:rStyle w:val="11"/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  <w:vertAlign w:val="subscript"/>
        </w:rPr>
        <w:t>1</w:t>
      </w: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反应放热量大、产生大量气体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862"/>
    <w:rsid w:val="000175AE"/>
    <w:rsid w:val="000D1F8C"/>
    <w:rsid w:val="00121EEC"/>
    <w:rsid w:val="00305862"/>
    <w:rsid w:val="00395948"/>
    <w:rsid w:val="00587F72"/>
    <w:rsid w:val="005E6639"/>
    <w:rsid w:val="006A1A5F"/>
    <w:rsid w:val="00737992"/>
    <w:rsid w:val="00774BA4"/>
    <w:rsid w:val="007C1BF4"/>
    <w:rsid w:val="007D6A4E"/>
    <w:rsid w:val="00A22EC0"/>
    <w:rsid w:val="00A311AA"/>
    <w:rsid w:val="00A60080"/>
    <w:rsid w:val="00BF60F6"/>
    <w:rsid w:val="00CA3BEB"/>
    <w:rsid w:val="00CE788D"/>
    <w:rsid w:val="00E83BCD"/>
    <w:rsid w:val="00E975C8"/>
    <w:rsid w:val="00F35323"/>
    <w:rsid w:val="00F75483"/>
    <w:rsid w:val="076D1ED2"/>
    <w:rsid w:val="2E01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Plain Table 1"/>
    <w:basedOn w:val="4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ext_italic"/>
    <w:basedOn w:val="6"/>
    <w:uiPriority w:val="0"/>
  </w:style>
  <w:style w:type="character" w:customStyle="1" w:styleId="11">
    <w:name w:val="ext_valign_sub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2020-02-08T08:36:00Z</dcterms:created>
  <dc:creator>k39578</dc:creator>
  <cp:lastModifiedBy>于守丽</cp:lastModifiedBy>
  <dcterms:modified xsi:type="dcterms:W3CDTF">2020-03-11T13:59:19Z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