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06" w:rsidRDefault="00E21D06" w:rsidP="00E21D06">
      <w:pPr>
        <w:pStyle w:val="poem-detail-main-text"/>
        <w:spacing w:before="75" w:beforeAutospacing="0" w:after="75" w:afterAutospacing="0"/>
        <w:rPr>
          <w:rFonts w:ascii="宋体" w:eastAsia="宋体" w:hAnsi="宋体" w:cs="Arial"/>
          <w:color w:val="333333"/>
        </w:rPr>
      </w:pPr>
      <w:bookmarkStart w:id="0" w:name="_GoBack"/>
      <w:bookmarkEnd w:id="0"/>
      <w:r>
        <w:rPr>
          <w:rFonts w:ascii="宋体" w:eastAsia="宋体" w:hAnsi="宋体" w:cs="Arial" w:hint="eastAsia"/>
          <w:color w:val="333333"/>
        </w:rPr>
        <w:t>第四周   第十二课时   课程检测题目（第一部分：选择题目）</w:t>
      </w:r>
    </w:p>
    <w:p w:rsidR="00E21D06" w:rsidRDefault="00E21D06" w:rsidP="00E21D06">
      <w:pPr>
        <w:pStyle w:val="poem-detail-main-text"/>
        <w:spacing w:before="75" w:beforeAutospacing="0" w:after="75" w:afterAutospacing="0"/>
        <w:rPr>
          <w:rFonts w:ascii="宋体" w:eastAsia="宋体" w:hAnsi="宋体" w:cs="Arial"/>
          <w:color w:val="333333"/>
          <w:sz w:val="21"/>
          <w:szCs w:val="21"/>
        </w:rPr>
      </w:pPr>
      <w:r>
        <w:rPr>
          <w:rFonts w:ascii="宋体" w:eastAsia="宋体" w:hAnsi="宋体" w:cs="Arial" w:hint="eastAsia"/>
          <w:color w:val="333333"/>
          <w:sz w:val="21"/>
          <w:szCs w:val="21"/>
        </w:rPr>
        <w:t xml:space="preserve"> 《红楼梦》91-120节 测试题</w:t>
      </w:r>
    </w:p>
    <w:p w:rsidR="00E21D06" w:rsidRPr="00E21D06" w:rsidRDefault="00E21D06" w:rsidP="00E21D06">
      <w:pPr>
        <w:adjustRightInd w:val="0"/>
        <w:snapToGrid w:val="0"/>
        <w:rPr>
          <w:rFonts w:ascii="宋体" w:hAnsi="宋体"/>
          <w:color w:val="0D0D0D" w:themeColor="text1" w:themeTint="F2"/>
          <w:sz w:val="21"/>
          <w:szCs w:val="21"/>
        </w:rPr>
      </w:pPr>
      <w:r w:rsidRPr="00E21D06">
        <w:rPr>
          <w:rFonts w:hint="eastAsia"/>
          <w:sz w:val="21"/>
          <w:szCs w:val="21"/>
        </w:rPr>
        <w:t>练习：</w:t>
      </w:r>
    </w:p>
    <w:p w:rsidR="003E1F17" w:rsidRPr="003E1F17" w:rsidRDefault="00E21D06" w:rsidP="003E1F17">
      <w:pPr>
        <w:adjustRightInd w:val="0"/>
        <w:snapToGrid w:val="0"/>
        <w:rPr>
          <w:rFonts w:ascii="宋体" w:eastAsia="宋体" w:hAnsi="宋体" w:cs="宋体"/>
          <w:color w:val="0D0D0D" w:themeColor="text1" w:themeTint="F2"/>
          <w:sz w:val="21"/>
          <w:szCs w:val="21"/>
        </w:rPr>
      </w:pPr>
      <w:r w:rsidRPr="003E1F17">
        <w:rPr>
          <w:rFonts w:ascii="宋体" w:hAnsi="宋体" w:cs="宋体" w:hint="eastAsia"/>
          <w:color w:val="0D0D0D" w:themeColor="text1" w:themeTint="F2"/>
          <w:sz w:val="21"/>
          <w:szCs w:val="21"/>
        </w:rPr>
        <w:t>1.</w:t>
      </w:r>
      <w:r w:rsidRPr="003E1F17">
        <w:rPr>
          <w:rFonts w:ascii="宋体" w:hAnsi="宋体" w:cs="宋体" w:hint="eastAsia"/>
          <w:color w:val="0D0D0D" w:themeColor="text1" w:themeTint="F2"/>
          <w:sz w:val="21"/>
          <w:szCs w:val="21"/>
        </w:rPr>
        <w:t>依据原著，</w:t>
      </w:r>
      <w:r w:rsidR="003E1F17" w:rsidRPr="003E1F17">
        <w:rPr>
          <w:rFonts w:ascii="宋体" w:hAnsi="宋体" w:cs="宋体" w:hint="eastAsia"/>
          <w:color w:val="0D0D0D" w:themeColor="text1" w:themeTint="F2"/>
          <w:sz w:val="21"/>
          <w:szCs w:val="21"/>
        </w:rPr>
        <w:t>下列人物与结局对应不正确的一项是（</w:t>
      </w:r>
      <w:r w:rsidR="003E1F17">
        <w:rPr>
          <w:rFonts w:ascii="宋体" w:eastAsia="宋体" w:hAnsi="宋体" w:cs="宋体" w:hint="eastAsia"/>
          <w:color w:val="0D0D0D" w:themeColor="text1" w:themeTint="F2"/>
          <w:sz w:val="21"/>
          <w:szCs w:val="21"/>
        </w:rPr>
        <w:t xml:space="preserve">     </w:t>
      </w:r>
      <w:r w:rsidR="003E1F17" w:rsidRPr="003E1F17">
        <w:rPr>
          <w:rFonts w:ascii="宋体" w:hAnsi="宋体" w:cs="宋体" w:hint="eastAsia"/>
          <w:color w:val="0D0D0D" w:themeColor="text1" w:themeTint="F2"/>
          <w:sz w:val="21"/>
          <w:szCs w:val="21"/>
        </w:rPr>
        <w:t>）</w:t>
      </w:r>
    </w:p>
    <w:p w:rsidR="003E1F17" w:rsidRDefault="003E1F17" w:rsidP="003E1F17">
      <w:pPr>
        <w:adjustRightInd w:val="0"/>
        <w:snapToGrid w:val="0"/>
        <w:rPr>
          <w:rFonts w:ascii="宋体" w:eastAsia="宋体" w:hAnsi="宋体"/>
          <w:sz w:val="21"/>
          <w:szCs w:val="21"/>
        </w:rPr>
      </w:pPr>
      <w:r w:rsidRPr="003E1F17">
        <w:rPr>
          <w:rFonts w:ascii="宋体" w:eastAsia="宋体" w:hAnsi="宋体"/>
          <w:sz w:val="21"/>
          <w:szCs w:val="21"/>
        </w:rPr>
        <w:t>A</w:t>
      </w:r>
      <w:r w:rsidRPr="003E1F17">
        <w:rPr>
          <w:rFonts w:ascii="宋体" w:eastAsia="宋体" w:hAnsi="宋体" w:hint="eastAsia"/>
          <w:sz w:val="21"/>
          <w:szCs w:val="21"/>
        </w:rPr>
        <w:t>、</w:t>
      </w:r>
      <w:r w:rsidRPr="003E1F17">
        <w:rPr>
          <w:rFonts w:ascii="宋体" w:eastAsia="宋体" w:hAnsi="宋体"/>
          <w:sz w:val="21"/>
          <w:szCs w:val="21"/>
        </w:rPr>
        <w:t>元妃——发痰疾不治而亡</w:t>
      </w:r>
      <w:r>
        <w:rPr>
          <w:rFonts w:ascii="宋体" w:eastAsia="宋体" w:hAnsi="宋体" w:hint="eastAsia"/>
          <w:sz w:val="21"/>
          <w:szCs w:val="21"/>
        </w:rPr>
        <w:t xml:space="preserve">                       </w:t>
      </w:r>
    </w:p>
    <w:p w:rsidR="003E1F17" w:rsidRPr="003E1F17" w:rsidRDefault="003E1F17" w:rsidP="003E1F17">
      <w:pPr>
        <w:adjustRightInd w:val="0"/>
        <w:snapToGrid w:val="0"/>
        <w:ind w:firstLineChars="150" w:firstLine="315"/>
        <w:rPr>
          <w:rFonts w:ascii="宋体" w:eastAsia="宋体" w:hAnsi="宋体"/>
          <w:sz w:val="21"/>
          <w:szCs w:val="21"/>
        </w:rPr>
      </w:pPr>
      <w:r w:rsidRPr="003E1F17">
        <w:rPr>
          <w:rFonts w:ascii="宋体" w:eastAsia="宋体" w:hAnsi="宋体" w:cs="宋体" w:hint="eastAsia"/>
          <w:sz w:val="21"/>
          <w:szCs w:val="21"/>
        </w:rPr>
        <w:t>鸳鸯</w:t>
      </w:r>
      <w:r w:rsidRPr="003E1F17">
        <w:rPr>
          <w:rFonts w:ascii="宋体" w:eastAsia="宋体" w:hAnsi="宋体"/>
          <w:sz w:val="21"/>
          <w:szCs w:val="21"/>
        </w:rPr>
        <w:t>——</w:t>
      </w:r>
      <w:r w:rsidRPr="003E1F17">
        <w:rPr>
          <w:rFonts w:ascii="宋体" w:eastAsia="宋体" w:hAnsi="宋体" w:cs="宋体" w:hint="eastAsia"/>
          <w:sz w:val="21"/>
          <w:szCs w:val="21"/>
        </w:rPr>
        <w:t>悬梁自缢殉贾母</w:t>
      </w:r>
    </w:p>
    <w:p w:rsidR="003E1F17" w:rsidRDefault="003E1F17" w:rsidP="003E1F17">
      <w:pPr>
        <w:rPr>
          <w:rFonts w:ascii="宋体" w:eastAsia="宋体" w:hAnsi="宋体"/>
          <w:sz w:val="21"/>
          <w:szCs w:val="21"/>
        </w:rPr>
      </w:pPr>
      <w:r w:rsidRPr="003E1F17">
        <w:rPr>
          <w:rFonts w:ascii="宋体" w:eastAsia="宋体" w:hAnsi="宋体"/>
          <w:sz w:val="21"/>
          <w:szCs w:val="21"/>
        </w:rPr>
        <w:t>B</w:t>
      </w:r>
      <w:r w:rsidRPr="003E1F17">
        <w:rPr>
          <w:rFonts w:ascii="宋体" w:eastAsia="宋体" w:hAnsi="宋体" w:hint="eastAsia"/>
          <w:sz w:val="21"/>
          <w:szCs w:val="21"/>
        </w:rPr>
        <w:t>、</w:t>
      </w:r>
      <w:r w:rsidRPr="003E1F17">
        <w:rPr>
          <w:rFonts w:ascii="宋体" w:eastAsia="宋体" w:hAnsi="宋体"/>
          <w:sz w:val="21"/>
          <w:szCs w:val="21"/>
        </w:rPr>
        <w:t>王熙凤——死于病魔的缠身和精神的恍惚</w:t>
      </w:r>
      <w:r>
        <w:rPr>
          <w:rFonts w:ascii="宋体" w:eastAsia="宋体" w:hAnsi="宋体" w:hint="eastAsia"/>
          <w:sz w:val="21"/>
          <w:szCs w:val="21"/>
        </w:rPr>
        <w:t xml:space="preserve">         </w:t>
      </w:r>
    </w:p>
    <w:p w:rsidR="003E1F17" w:rsidRPr="003E1F17" w:rsidRDefault="003E1F17" w:rsidP="003E1F17">
      <w:pPr>
        <w:ind w:firstLineChars="150" w:firstLine="315"/>
        <w:rPr>
          <w:rFonts w:ascii="宋体" w:eastAsia="宋体" w:hAnsi="宋体"/>
          <w:sz w:val="21"/>
          <w:szCs w:val="21"/>
        </w:rPr>
      </w:pPr>
      <w:r w:rsidRPr="003E1F17">
        <w:rPr>
          <w:rFonts w:ascii="宋体" w:eastAsia="宋体" w:hAnsi="宋体" w:cs="宋体" w:hint="eastAsia"/>
          <w:sz w:val="21"/>
          <w:szCs w:val="21"/>
        </w:rPr>
        <w:t>妙玉</w:t>
      </w:r>
      <w:r w:rsidRPr="003E1F17">
        <w:rPr>
          <w:rFonts w:ascii="宋体" w:eastAsia="宋体" w:hAnsi="宋体"/>
          <w:sz w:val="21"/>
          <w:szCs w:val="21"/>
        </w:rPr>
        <w:t>——</w:t>
      </w:r>
      <w:r w:rsidRPr="003E1F17">
        <w:rPr>
          <w:rFonts w:ascii="宋体" w:eastAsia="宋体" w:hAnsi="宋体" w:cs="宋体" w:hint="eastAsia"/>
          <w:sz w:val="21"/>
          <w:szCs w:val="21"/>
        </w:rPr>
        <w:t>为贼人所劫</w:t>
      </w:r>
    </w:p>
    <w:p w:rsidR="003E1F17" w:rsidRDefault="003E1F17" w:rsidP="003E1F17">
      <w:pPr>
        <w:rPr>
          <w:rFonts w:ascii="宋体" w:eastAsia="宋体" w:hAnsi="宋体"/>
          <w:sz w:val="21"/>
          <w:szCs w:val="21"/>
        </w:rPr>
      </w:pPr>
      <w:r w:rsidRPr="003E1F17">
        <w:rPr>
          <w:rFonts w:ascii="宋体" w:eastAsia="宋体" w:hAnsi="宋体"/>
          <w:sz w:val="21"/>
          <w:szCs w:val="21"/>
        </w:rPr>
        <w:t>C</w:t>
      </w:r>
      <w:r w:rsidRPr="003E1F17">
        <w:rPr>
          <w:rFonts w:ascii="宋体" w:eastAsia="宋体" w:hAnsi="宋体" w:hint="eastAsia"/>
          <w:sz w:val="21"/>
          <w:szCs w:val="21"/>
        </w:rPr>
        <w:t>、</w:t>
      </w:r>
      <w:r w:rsidRPr="003E1F17">
        <w:rPr>
          <w:rFonts w:ascii="宋体" w:eastAsia="宋体" w:hAnsi="宋体"/>
          <w:sz w:val="21"/>
          <w:szCs w:val="21"/>
        </w:rPr>
        <w:t>探春——远嫁海疆周老爷家</w:t>
      </w:r>
      <w:r>
        <w:rPr>
          <w:rFonts w:ascii="宋体" w:eastAsia="宋体" w:hAnsi="宋体" w:hint="eastAsia"/>
          <w:sz w:val="21"/>
          <w:szCs w:val="21"/>
        </w:rPr>
        <w:t xml:space="preserve">                     </w:t>
      </w:r>
    </w:p>
    <w:p w:rsidR="003E1F17" w:rsidRPr="003E1F17" w:rsidRDefault="003E1F17" w:rsidP="003E1F17">
      <w:pPr>
        <w:ind w:firstLineChars="150" w:firstLine="315"/>
        <w:rPr>
          <w:rFonts w:ascii="宋体" w:eastAsia="宋体" w:hAnsi="宋体"/>
          <w:sz w:val="21"/>
          <w:szCs w:val="21"/>
        </w:rPr>
      </w:pPr>
      <w:r w:rsidRPr="003E1F17">
        <w:rPr>
          <w:rFonts w:ascii="宋体" w:eastAsia="宋体" w:hAnsi="宋体" w:cs="宋体" w:hint="eastAsia"/>
          <w:sz w:val="21"/>
          <w:szCs w:val="21"/>
        </w:rPr>
        <w:t>宝玉</w:t>
      </w:r>
      <w:r w:rsidRPr="003E1F17">
        <w:rPr>
          <w:rFonts w:ascii="宋体" w:eastAsia="宋体" w:hAnsi="宋体"/>
          <w:sz w:val="21"/>
          <w:szCs w:val="21"/>
        </w:rPr>
        <w:t>——</w:t>
      </w:r>
      <w:r w:rsidRPr="003E1F17">
        <w:rPr>
          <w:rFonts w:ascii="宋体" w:eastAsia="宋体" w:hAnsi="宋体" w:cs="宋体" w:hint="eastAsia"/>
          <w:sz w:val="21"/>
          <w:szCs w:val="21"/>
        </w:rPr>
        <w:t>出家为僧</w:t>
      </w:r>
    </w:p>
    <w:p w:rsidR="003E1F17" w:rsidRDefault="003E1F17" w:rsidP="003E1F17">
      <w:pPr>
        <w:rPr>
          <w:rFonts w:ascii="宋体" w:eastAsia="宋体" w:hAnsi="宋体"/>
          <w:sz w:val="21"/>
          <w:szCs w:val="21"/>
        </w:rPr>
      </w:pPr>
      <w:r w:rsidRPr="003E1F17">
        <w:rPr>
          <w:rFonts w:ascii="宋体" w:eastAsia="宋体" w:hAnsi="宋体"/>
          <w:sz w:val="21"/>
          <w:szCs w:val="21"/>
        </w:rPr>
        <w:t>D</w:t>
      </w:r>
      <w:r w:rsidRPr="003E1F17">
        <w:rPr>
          <w:rFonts w:ascii="宋体" w:eastAsia="宋体" w:hAnsi="宋体" w:hint="eastAsia"/>
          <w:sz w:val="21"/>
          <w:szCs w:val="21"/>
        </w:rPr>
        <w:t>、</w:t>
      </w:r>
      <w:r w:rsidRPr="003E1F17">
        <w:rPr>
          <w:rFonts w:ascii="宋体" w:eastAsia="宋体" w:hAnsi="宋体"/>
          <w:sz w:val="21"/>
          <w:szCs w:val="21"/>
        </w:rPr>
        <w:t>惜春——被“中山狼”孙绍祖虐待致死</w:t>
      </w:r>
      <w:r>
        <w:rPr>
          <w:rFonts w:ascii="宋体" w:eastAsia="宋体" w:hAnsi="宋体" w:hint="eastAsia"/>
          <w:sz w:val="21"/>
          <w:szCs w:val="21"/>
        </w:rPr>
        <w:t xml:space="preserve">        </w:t>
      </w:r>
    </w:p>
    <w:p w:rsidR="003E1F17" w:rsidRPr="003E1F17" w:rsidRDefault="003E1F17" w:rsidP="003E1F17">
      <w:pPr>
        <w:ind w:firstLineChars="150" w:firstLine="315"/>
        <w:rPr>
          <w:rFonts w:ascii="宋体" w:eastAsia="宋体" w:hAnsi="宋体"/>
          <w:sz w:val="21"/>
          <w:szCs w:val="21"/>
        </w:rPr>
      </w:pPr>
      <w:r w:rsidRPr="003E1F17">
        <w:rPr>
          <w:rFonts w:ascii="宋体" w:eastAsia="宋体" w:hAnsi="宋体"/>
          <w:sz w:val="21"/>
          <w:szCs w:val="21"/>
        </w:rPr>
        <w:t xml:space="preserve">迎春——疾病、急火攻心、伤心绝望  </w:t>
      </w:r>
    </w:p>
    <w:p w:rsidR="00E21D06" w:rsidRPr="003E1F17" w:rsidRDefault="00E21D06" w:rsidP="00E21D06">
      <w:pPr>
        <w:adjustRightInd w:val="0"/>
        <w:snapToGrid w:val="0"/>
        <w:spacing w:line="340" w:lineRule="exact"/>
        <w:rPr>
          <w:rFonts w:ascii="宋体" w:eastAsia="宋体" w:hAnsi="宋体" w:cs="宋体"/>
          <w:color w:val="0D0D0D" w:themeColor="text1" w:themeTint="F2"/>
          <w:sz w:val="21"/>
          <w:szCs w:val="21"/>
        </w:rPr>
      </w:pPr>
      <w:r w:rsidRPr="003E1F17">
        <w:rPr>
          <w:rFonts w:ascii="宋体" w:eastAsia="宋体" w:hAnsi="宋体" w:hint="eastAsia"/>
          <w:color w:val="0D0D0D" w:themeColor="text1" w:themeTint="F2"/>
          <w:sz w:val="21"/>
          <w:szCs w:val="21"/>
        </w:rPr>
        <w:t>2、宝玉</w:t>
      </w:r>
      <w:r w:rsidRPr="003E1F17">
        <w:rPr>
          <w:rFonts w:ascii="宋体" w:eastAsia="宋体" w:hAnsi="宋体" w:cs="宋体" w:hint="eastAsia"/>
          <w:color w:val="0D0D0D" w:themeColor="text1" w:themeTint="F2"/>
          <w:sz w:val="21"/>
          <w:szCs w:val="21"/>
        </w:rPr>
        <w:t>失玉后，王夫人、凤姐、贾母、黛玉几人之后的表现分析不正确的一项是（    ）</w:t>
      </w:r>
    </w:p>
    <w:p w:rsidR="00E21D06" w:rsidRPr="00E21D06" w:rsidRDefault="00E21D06" w:rsidP="00E21D06">
      <w:pPr>
        <w:adjustRightInd w:val="0"/>
        <w:snapToGrid w:val="0"/>
        <w:spacing w:line="340" w:lineRule="exact"/>
        <w:rPr>
          <w:rFonts w:ascii="宋体" w:eastAsia="宋体" w:hAnsi="宋体" w:cs="宋体"/>
          <w:color w:val="0D0D0D" w:themeColor="text1" w:themeTint="F2"/>
          <w:sz w:val="21"/>
          <w:szCs w:val="21"/>
        </w:rPr>
      </w:pPr>
      <w:r w:rsidRPr="00E21D06">
        <w:rPr>
          <w:rFonts w:ascii="宋体" w:eastAsia="宋体" w:hAnsi="宋体" w:cs="宋体" w:hint="eastAsia"/>
          <w:color w:val="0D0D0D" w:themeColor="text1" w:themeTint="F2"/>
          <w:sz w:val="21"/>
          <w:szCs w:val="21"/>
        </w:rPr>
        <w:t>A、王夫人见宝玉丢了命根子，着急得直流泪，并限定三天找回来。</w:t>
      </w:r>
    </w:p>
    <w:p w:rsidR="00E21D06" w:rsidRPr="00E21D06" w:rsidRDefault="00E21D06" w:rsidP="00E21D06">
      <w:pPr>
        <w:adjustRightInd w:val="0"/>
        <w:snapToGrid w:val="0"/>
        <w:spacing w:line="340" w:lineRule="exact"/>
        <w:rPr>
          <w:rFonts w:ascii="宋体" w:eastAsia="宋体" w:hAnsi="宋体"/>
          <w:color w:val="0D0D0D" w:themeColor="text1" w:themeTint="F2"/>
          <w:sz w:val="21"/>
          <w:szCs w:val="21"/>
        </w:rPr>
      </w:pPr>
      <w:r w:rsidRPr="00E21D06">
        <w:rPr>
          <w:rFonts w:ascii="宋体" w:eastAsia="宋体" w:hAnsi="宋体" w:cs="宋体" w:hint="eastAsia"/>
          <w:color w:val="0D0D0D" w:themeColor="text1" w:themeTint="F2"/>
          <w:sz w:val="21"/>
          <w:szCs w:val="21"/>
        </w:rPr>
        <w:t>B、</w:t>
      </w:r>
      <w:r w:rsidRPr="00E21D06">
        <w:rPr>
          <w:rFonts w:ascii="宋体" w:eastAsia="宋体" w:hAnsi="宋体" w:hint="eastAsia"/>
          <w:color w:val="0D0D0D" w:themeColor="text1" w:themeTint="F2"/>
          <w:sz w:val="21"/>
          <w:szCs w:val="21"/>
        </w:rPr>
        <w:t>凤姐向王夫人、贾母献“掉包儿计”：</w:t>
      </w:r>
      <w:r w:rsidRPr="00E21D06">
        <w:rPr>
          <w:rFonts w:ascii="宋体" w:eastAsia="宋体" w:hAnsi="宋体"/>
          <w:color w:val="0D0D0D" w:themeColor="text1" w:themeTint="F2"/>
          <w:sz w:val="21"/>
          <w:szCs w:val="21"/>
        </w:rPr>
        <w:t>凤姐</w:t>
      </w:r>
      <w:r w:rsidRPr="00E21D06">
        <w:rPr>
          <w:rFonts w:ascii="宋体" w:eastAsia="宋体" w:hAnsi="宋体" w:hint="eastAsia"/>
          <w:color w:val="0D0D0D" w:themeColor="text1" w:themeTint="F2"/>
          <w:sz w:val="21"/>
          <w:szCs w:val="21"/>
        </w:rPr>
        <w:t>深知宝玉心在黛玉，于是让大家放风说将林姑娘配给宝玉，暗地里严密封锁消息，成婚时候，让黛玉从南边带来的丫鬟雪雁充当宝钗的喜娘。</w:t>
      </w:r>
    </w:p>
    <w:p w:rsidR="00E21D06" w:rsidRPr="00E21D06" w:rsidRDefault="00E21D06" w:rsidP="00E21D06">
      <w:pPr>
        <w:adjustRightInd w:val="0"/>
        <w:snapToGrid w:val="0"/>
        <w:spacing w:line="340" w:lineRule="exact"/>
        <w:rPr>
          <w:rFonts w:ascii="宋体" w:eastAsia="宋体" w:hAnsi="宋体" w:cs="宋体"/>
          <w:color w:val="0D0D0D" w:themeColor="text1" w:themeTint="F2"/>
          <w:sz w:val="21"/>
          <w:szCs w:val="21"/>
        </w:rPr>
      </w:pPr>
      <w:r w:rsidRPr="00E21D06">
        <w:rPr>
          <w:rFonts w:ascii="宋体" w:eastAsia="宋体" w:hAnsi="宋体" w:cs="宋体" w:hint="eastAsia"/>
          <w:color w:val="0D0D0D" w:themeColor="text1" w:themeTint="F2"/>
          <w:sz w:val="21"/>
          <w:szCs w:val="21"/>
        </w:rPr>
        <w:t>C、贾母命令贾环悬赏巨资找玉、又把宝玉带到自己屋里居住，后贾母郑重地和贾政说起宝玉的病只有娶一个金命的人为他冲喜才能好，决定为宝玉娶宝钗。最后同意凤姐掉包计。</w:t>
      </w:r>
    </w:p>
    <w:p w:rsidR="00E21D06" w:rsidRPr="00E21D06" w:rsidRDefault="00E21D06" w:rsidP="00E21D06">
      <w:pPr>
        <w:adjustRightInd w:val="0"/>
        <w:snapToGrid w:val="0"/>
        <w:spacing w:line="340" w:lineRule="exact"/>
        <w:rPr>
          <w:rFonts w:ascii="宋体" w:eastAsia="宋体" w:hAnsi="宋体"/>
          <w:sz w:val="21"/>
          <w:szCs w:val="21"/>
        </w:rPr>
      </w:pPr>
      <w:r w:rsidRPr="00E21D06">
        <w:rPr>
          <w:rFonts w:ascii="宋体" w:eastAsia="宋体" w:hAnsi="宋体" w:cs="宋体" w:hint="eastAsia"/>
          <w:color w:val="0D0D0D" w:themeColor="text1" w:themeTint="F2"/>
          <w:sz w:val="21"/>
          <w:szCs w:val="21"/>
        </w:rPr>
        <w:t>D、黛玉先为宝玉失玉而喜，以为宝玉配偶必然是自己，后得知宝玉、宝钗成亲后，</w:t>
      </w:r>
      <w:r w:rsidRPr="00E21D06">
        <w:rPr>
          <w:rFonts w:ascii="宋体" w:eastAsia="宋体" w:hAnsi="宋体"/>
          <w:color w:val="0D0D0D" w:themeColor="text1" w:themeTint="F2"/>
          <w:sz w:val="21"/>
          <w:szCs w:val="21"/>
        </w:rPr>
        <w:t>黛玉焚稿</w:t>
      </w:r>
      <w:r w:rsidRPr="00E21D06">
        <w:rPr>
          <w:rFonts w:ascii="宋体" w:eastAsia="宋体" w:hAnsi="宋体" w:hint="eastAsia"/>
          <w:color w:val="0D0D0D" w:themeColor="text1" w:themeTint="F2"/>
          <w:sz w:val="21"/>
          <w:szCs w:val="21"/>
        </w:rPr>
        <w:t>断痴情，最后在宝玉娶宝钗的时辰，魂归离恨天。</w:t>
      </w:r>
    </w:p>
    <w:p w:rsidR="00E21D06" w:rsidRPr="00E21D06" w:rsidRDefault="00E21D06" w:rsidP="00E21D06">
      <w:pPr>
        <w:adjustRightInd w:val="0"/>
        <w:snapToGrid w:val="0"/>
        <w:spacing w:line="340" w:lineRule="exact"/>
        <w:rPr>
          <w:rFonts w:ascii="宋体" w:eastAsia="宋体" w:hAnsi="宋体" w:cs="宋体"/>
          <w:color w:val="0D0D0D" w:themeColor="text1" w:themeTint="F2"/>
          <w:sz w:val="21"/>
          <w:szCs w:val="21"/>
        </w:rPr>
      </w:pPr>
      <w:r w:rsidRPr="00E21D06">
        <w:rPr>
          <w:rFonts w:ascii="宋体" w:eastAsia="宋体" w:hAnsi="宋体" w:cs="宋体" w:hint="eastAsia"/>
          <w:color w:val="0D0D0D" w:themeColor="text1" w:themeTint="F2"/>
          <w:sz w:val="21"/>
          <w:szCs w:val="21"/>
        </w:rPr>
        <w:t>3、下列选项</w:t>
      </w:r>
      <w:r w:rsidR="003E1F17">
        <w:rPr>
          <w:rFonts w:ascii="宋体" w:eastAsia="宋体" w:hAnsi="宋体" w:cs="宋体" w:hint="eastAsia"/>
          <w:color w:val="0D0D0D" w:themeColor="text1" w:themeTint="F2"/>
          <w:sz w:val="21"/>
          <w:szCs w:val="21"/>
        </w:rPr>
        <w:t>不</w:t>
      </w:r>
      <w:r w:rsidRPr="00E21D06">
        <w:rPr>
          <w:rFonts w:ascii="宋体" w:eastAsia="宋体" w:hAnsi="宋体" w:cs="宋体" w:hint="eastAsia"/>
          <w:color w:val="0D0D0D" w:themeColor="text1" w:themeTint="F2"/>
          <w:sz w:val="21"/>
          <w:szCs w:val="21"/>
        </w:rPr>
        <w:t>是102回后大观园的荒凉、阴气逼人，一只大公野鸡从园中飞过就闹得贾府上下惶恐不安的原因</w:t>
      </w:r>
      <w:r w:rsidR="003E1F17">
        <w:rPr>
          <w:rFonts w:ascii="宋体" w:eastAsia="宋体" w:hAnsi="宋体" w:cs="宋体" w:hint="eastAsia"/>
          <w:color w:val="0D0D0D" w:themeColor="text1" w:themeTint="F2"/>
          <w:sz w:val="21"/>
          <w:szCs w:val="21"/>
        </w:rPr>
        <w:t>的一项是</w:t>
      </w:r>
      <w:r w:rsidRPr="00E21D06">
        <w:rPr>
          <w:rFonts w:ascii="宋体" w:eastAsia="宋体" w:hAnsi="宋体" w:cs="宋体" w:hint="eastAsia"/>
          <w:color w:val="0D0D0D" w:themeColor="text1" w:themeTint="F2"/>
          <w:sz w:val="21"/>
          <w:szCs w:val="21"/>
        </w:rPr>
        <w:t>（</w:t>
      </w:r>
      <w:r w:rsidR="003E1F17">
        <w:rPr>
          <w:rFonts w:ascii="宋体" w:eastAsia="宋体" w:hAnsi="宋体" w:cs="宋体" w:hint="eastAsia"/>
          <w:color w:val="0D0D0D" w:themeColor="text1" w:themeTint="F2"/>
          <w:sz w:val="21"/>
          <w:szCs w:val="21"/>
        </w:rPr>
        <w:t xml:space="preserve"> </w:t>
      </w:r>
      <w:r w:rsidRPr="00E21D06">
        <w:rPr>
          <w:rFonts w:ascii="宋体" w:eastAsia="宋体" w:hAnsi="宋体" w:cs="宋体" w:hint="eastAsia"/>
          <w:color w:val="0D0D0D" w:themeColor="text1" w:themeTint="F2"/>
          <w:sz w:val="21"/>
          <w:szCs w:val="21"/>
        </w:rPr>
        <w:t xml:space="preserve">   </w:t>
      </w:r>
      <w:r>
        <w:rPr>
          <w:rFonts w:ascii="宋体" w:eastAsia="宋体" w:hAnsi="宋体" w:cs="宋体" w:hint="eastAsia"/>
          <w:color w:val="0D0D0D" w:themeColor="text1" w:themeTint="F2"/>
          <w:sz w:val="21"/>
          <w:szCs w:val="21"/>
        </w:rPr>
        <w:t xml:space="preserve"> </w:t>
      </w:r>
      <w:r w:rsidRPr="00E21D06">
        <w:rPr>
          <w:rFonts w:ascii="宋体" w:eastAsia="宋体" w:hAnsi="宋体" w:cs="宋体" w:hint="eastAsia"/>
          <w:color w:val="0D0D0D" w:themeColor="text1" w:themeTint="F2"/>
          <w:sz w:val="21"/>
          <w:szCs w:val="21"/>
        </w:rPr>
        <w:t xml:space="preserve"> ）</w:t>
      </w:r>
    </w:p>
    <w:p w:rsidR="00E21D06" w:rsidRPr="00E21D06" w:rsidRDefault="00E21D06" w:rsidP="00E21D06">
      <w:pPr>
        <w:adjustRightInd w:val="0"/>
        <w:snapToGrid w:val="0"/>
        <w:spacing w:line="340" w:lineRule="exact"/>
        <w:rPr>
          <w:rFonts w:ascii="宋体" w:eastAsia="宋体" w:hAnsi="宋体" w:cs="宋体"/>
          <w:color w:val="0D0D0D" w:themeColor="text1" w:themeTint="F2"/>
          <w:sz w:val="21"/>
          <w:szCs w:val="21"/>
        </w:rPr>
      </w:pPr>
      <w:r w:rsidRPr="00E21D06">
        <w:rPr>
          <w:rFonts w:ascii="宋体" w:eastAsia="宋体" w:hAnsi="宋体" w:cs="宋体" w:hint="eastAsia"/>
          <w:color w:val="0D0D0D" w:themeColor="text1" w:themeTint="F2"/>
          <w:sz w:val="21"/>
          <w:szCs w:val="21"/>
        </w:rPr>
        <w:t>A、元春死了，贾府没有了皇家依靠</w:t>
      </w:r>
    </w:p>
    <w:p w:rsidR="00E21D06" w:rsidRPr="00E21D06" w:rsidRDefault="00E21D06" w:rsidP="00E21D06">
      <w:pPr>
        <w:adjustRightInd w:val="0"/>
        <w:snapToGrid w:val="0"/>
        <w:spacing w:line="340" w:lineRule="exact"/>
        <w:rPr>
          <w:rFonts w:ascii="宋体" w:eastAsia="宋体" w:hAnsi="宋体" w:cs="宋体"/>
          <w:color w:val="0D0D0D" w:themeColor="text1" w:themeTint="F2"/>
          <w:sz w:val="21"/>
          <w:szCs w:val="21"/>
        </w:rPr>
      </w:pPr>
      <w:r w:rsidRPr="00E21D06">
        <w:rPr>
          <w:rFonts w:ascii="宋体" w:eastAsia="宋体" w:hAnsi="宋体" w:cs="宋体" w:hint="eastAsia"/>
          <w:color w:val="0D0D0D" w:themeColor="text1" w:themeTint="F2"/>
          <w:sz w:val="21"/>
          <w:szCs w:val="21"/>
        </w:rPr>
        <w:t>B、黛玉死了、探春远嫁、宝玉痴傻</w:t>
      </w:r>
    </w:p>
    <w:p w:rsidR="00E21D06" w:rsidRPr="00E21D06" w:rsidRDefault="00E21D06" w:rsidP="00E21D06">
      <w:pPr>
        <w:adjustRightInd w:val="0"/>
        <w:snapToGrid w:val="0"/>
        <w:spacing w:line="340" w:lineRule="exact"/>
        <w:rPr>
          <w:rFonts w:ascii="宋体" w:eastAsia="宋体" w:hAnsi="宋体" w:cs="宋体"/>
          <w:color w:val="0D0D0D" w:themeColor="text1" w:themeTint="F2"/>
          <w:sz w:val="21"/>
          <w:szCs w:val="21"/>
        </w:rPr>
      </w:pPr>
      <w:r w:rsidRPr="00E21D06">
        <w:rPr>
          <w:rFonts w:ascii="宋体" w:eastAsia="宋体" w:hAnsi="宋体" w:cs="宋体" w:hint="eastAsia"/>
          <w:color w:val="0D0D0D" w:themeColor="text1" w:themeTint="F2"/>
          <w:sz w:val="21"/>
          <w:szCs w:val="21"/>
        </w:rPr>
        <w:t>C</w:t>
      </w:r>
      <w:r w:rsidR="003E1F17">
        <w:rPr>
          <w:rFonts w:ascii="宋体" w:eastAsia="宋体" w:hAnsi="宋体" w:cs="宋体" w:hint="eastAsia"/>
          <w:color w:val="0D0D0D" w:themeColor="text1" w:themeTint="F2"/>
          <w:sz w:val="21"/>
          <w:szCs w:val="21"/>
        </w:rPr>
        <w:t>、宝钗在家住着、李纨姊妹挪回旧所，王熙凤</w:t>
      </w:r>
      <w:r w:rsidRPr="00E21D06">
        <w:rPr>
          <w:rFonts w:ascii="宋体" w:eastAsia="宋体" w:hAnsi="宋体" w:cs="宋体" w:hint="eastAsia"/>
          <w:color w:val="0D0D0D" w:themeColor="text1" w:themeTint="F2"/>
          <w:sz w:val="21"/>
          <w:szCs w:val="21"/>
        </w:rPr>
        <w:t>园中遇鬼</w:t>
      </w:r>
    </w:p>
    <w:p w:rsidR="00E21D06" w:rsidRPr="00E21D06" w:rsidRDefault="00E21D06" w:rsidP="00E21D06">
      <w:pPr>
        <w:adjustRightInd w:val="0"/>
        <w:snapToGrid w:val="0"/>
        <w:spacing w:line="340" w:lineRule="exact"/>
        <w:rPr>
          <w:rFonts w:ascii="宋体" w:eastAsia="宋体" w:hAnsi="宋体" w:cs="宋体"/>
          <w:color w:val="0D0D0D" w:themeColor="text1" w:themeTint="F2"/>
          <w:sz w:val="21"/>
          <w:szCs w:val="21"/>
        </w:rPr>
      </w:pPr>
      <w:r w:rsidRPr="00E21D06">
        <w:rPr>
          <w:rFonts w:ascii="宋体" w:eastAsia="宋体" w:hAnsi="宋体" w:cs="宋体" w:hint="eastAsia"/>
          <w:color w:val="0D0D0D" w:themeColor="text1" w:themeTint="F2"/>
          <w:sz w:val="21"/>
          <w:szCs w:val="21"/>
        </w:rPr>
        <w:t>D、贾府钱财入不敷出，相比过去锦衣玉食，现在萧条冷落</w:t>
      </w:r>
    </w:p>
    <w:p w:rsidR="00E21D06" w:rsidRPr="00E21D06" w:rsidRDefault="00E21D06" w:rsidP="00E21D06">
      <w:pPr>
        <w:adjustRightInd w:val="0"/>
        <w:snapToGrid w:val="0"/>
        <w:spacing w:line="340" w:lineRule="exact"/>
        <w:rPr>
          <w:rFonts w:ascii="宋体" w:eastAsia="宋体" w:hAnsi="宋体" w:cs="宋体"/>
          <w:color w:val="0D0D0D" w:themeColor="text1" w:themeTint="F2"/>
          <w:sz w:val="21"/>
          <w:szCs w:val="21"/>
        </w:rPr>
      </w:pPr>
      <w:r w:rsidRPr="00E21D06">
        <w:rPr>
          <w:rFonts w:ascii="宋体" w:eastAsia="宋体" w:hAnsi="宋体" w:cs="宋体" w:hint="eastAsia"/>
          <w:color w:val="0D0D0D" w:themeColor="text1" w:themeTint="F2"/>
          <w:sz w:val="21"/>
          <w:szCs w:val="21"/>
        </w:rPr>
        <w:t xml:space="preserve">4、刘姥姥在小说中曾三进大观园，关于这一人物在书中的作用分析不准确的一项是（  </w:t>
      </w:r>
      <w:r w:rsidR="00435305">
        <w:rPr>
          <w:rFonts w:ascii="宋体" w:eastAsia="宋体" w:hAnsi="宋体" w:cs="宋体" w:hint="eastAsia"/>
          <w:color w:val="0D0D0D" w:themeColor="text1" w:themeTint="F2"/>
          <w:sz w:val="21"/>
          <w:szCs w:val="21"/>
        </w:rPr>
        <w:t xml:space="preserve"> </w:t>
      </w:r>
      <w:r>
        <w:rPr>
          <w:rFonts w:ascii="宋体" w:eastAsia="宋体" w:hAnsi="宋体" w:cs="宋体" w:hint="eastAsia"/>
          <w:color w:val="0D0D0D" w:themeColor="text1" w:themeTint="F2"/>
          <w:sz w:val="21"/>
          <w:szCs w:val="21"/>
        </w:rPr>
        <w:t xml:space="preserve">  </w:t>
      </w:r>
      <w:r w:rsidRPr="00E21D06">
        <w:rPr>
          <w:rFonts w:ascii="宋体" w:eastAsia="宋体" w:hAnsi="宋体" w:cs="宋体" w:hint="eastAsia"/>
          <w:color w:val="0D0D0D" w:themeColor="text1" w:themeTint="F2"/>
          <w:sz w:val="21"/>
          <w:szCs w:val="21"/>
        </w:rPr>
        <w:t xml:space="preserve"> ）</w:t>
      </w:r>
    </w:p>
    <w:p w:rsidR="00E21D06" w:rsidRPr="00E21D06" w:rsidRDefault="00E21D06" w:rsidP="00E21D06">
      <w:pPr>
        <w:adjustRightInd w:val="0"/>
        <w:snapToGrid w:val="0"/>
        <w:spacing w:line="340" w:lineRule="exact"/>
        <w:rPr>
          <w:rFonts w:ascii="宋体" w:eastAsia="宋体" w:hAnsi="宋体"/>
          <w:color w:val="0D0D0D" w:themeColor="text1" w:themeTint="F2"/>
          <w:sz w:val="21"/>
          <w:szCs w:val="21"/>
        </w:rPr>
      </w:pPr>
      <w:r w:rsidRPr="00E21D06">
        <w:rPr>
          <w:rFonts w:ascii="宋体" w:eastAsia="宋体" w:hAnsi="宋体" w:cs="宋体" w:hint="eastAsia"/>
          <w:color w:val="0D0D0D" w:themeColor="text1" w:themeTint="F2"/>
          <w:sz w:val="21"/>
          <w:szCs w:val="21"/>
        </w:rPr>
        <w:t>A、</w:t>
      </w:r>
      <w:r w:rsidRPr="00E21D06">
        <w:rPr>
          <w:rFonts w:ascii="宋体" w:eastAsia="宋体" w:hAnsi="宋体" w:hint="eastAsia"/>
          <w:color w:val="0D0D0D" w:themeColor="text1" w:themeTint="F2"/>
          <w:sz w:val="21"/>
          <w:szCs w:val="21"/>
        </w:rPr>
        <w:t>在结构上的贯穿作用。小说用刘姥姥引出故事，推动情节，提示结局，前后一以贯之。</w:t>
      </w:r>
    </w:p>
    <w:p w:rsidR="00E21D06" w:rsidRPr="00E21D06" w:rsidRDefault="00E21D06" w:rsidP="00E21D06">
      <w:pPr>
        <w:adjustRightInd w:val="0"/>
        <w:snapToGrid w:val="0"/>
        <w:spacing w:line="340" w:lineRule="exact"/>
        <w:rPr>
          <w:rFonts w:ascii="宋体" w:eastAsia="宋体" w:hAnsi="宋体"/>
          <w:color w:val="0D0D0D" w:themeColor="text1" w:themeTint="F2"/>
          <w:sz w:val="21"/>
          <w:szCs w:val="21"/>
        </w:rPr>
      </w:pPr>
      <w:r w:rsidRPr="00E21D06">
        <w:rPr>
          <w:rFonts w:ascii="宋体" w:eastAsia="宋体" w:hAnsi="宋体" w:hint="eastAsia"/>
          <w:color w:val="0D0D0D" w:themeColor="text1" w:themeTint="F2"/>
          <w:sz w:val="21"/>
          <w:szCs w:val="21"/>
        </w:rPr>
        <w:t>B、在意义上的象征作用。她代表着一种艰难却也自给自足的平民世界，这种生活对贵族之家的浮华奢靡是有新鲜感的。</w:t>
      </w:r>
    </w:p>
    <w:p w:rsidR="00E21D06" w:rsidRPr="00E21D06" w:rsidRDefault="00E21D06" w:rsidP="00E21D06">
      <w:pPr>
        <w:adjustRightInd w:val="0"/>
        <w:snapToGrid w:val="0"/>
        <w:spacing w:line="340" w:lineRule="exact"/>
        <w:rPr>
          <w:rFonts w:ascii="宋体" w:eastAsia="宋体" w:hAnsi="宋体"/>
          <w:color w:val="0D0D0D" w:themeColor="text1" w:themeTint="F2"/>
          <w:sz w:val="21"/>
          <w:szCs w:val="21"/>
        </w:rPr>
      </w:pPr>
      <w:r w:rsidRPr="00E21D06">
        <w:rPr>
          <w:rFonts w:ascii="宋体" w:eastAsia="宋体" w:hAnsi="宋体" w:hint="eastAsia"/>
          <w:color w:val="0D0D0D" w:themeColor="text1" w:themeTint="F2"/>
          <w:sz w:val="21"/>
          <w:szCs w:val="21"/>
        </w:rPr>
        <w:lastRenderedPageBreak/>
        <w:t>C、对其他任务的性格特征具有重要的显现作用。刘姥姥三进大观园，贾府上下人物均露面登场，在映照中显现出了不同人物的不同性格。</w:t>
      </w:r>
    </w:p>
    <w:p w:rsidR="00E21D06" w:rsidRPr="00E21D06" w:rsidRDefault="00E21D06" w:rsidP="00E21D06">
      <w:pPr>
        <w:adjustRightInd w:val="0"/>
        <w:snapToGrid w:val="0"/>
        <w:spacing w:line="340" w:lineRule="exact"/>
        <w:rPr>
          <w:rFonts w:ascii="宋体" w:eastAsia="宋体" w:hAnsi="宋体"/>
          <w:color w:val="0D0D0D" w:themeColor="text1" w:themeTint="F2"/>
          <w:sz w:val="21"/>
          <w:szCs w:val="21"/>
        </w:rPr>
      </w:pPr>
      <w:r w:rsidRPr="00E21D06">
        <w:rPr>
          <w:rFonts w:ascii="宋体" w:eastAsia="宋体" w:hAnsi="宋体" w:hint="eastAsia"/>
          <w:color w:val="0D0D0D" w:themeColor="text1" w:themeTint="F2"/>
          <w:sz w:val="21"/>
          <w:szCs w:val="21"/>
        </w:rPr>
        <w:t>D、刘姥姥反衬出了贾府深深庭院的幽暗、沉闷，从而唤醒了读者的眼光，是全书最重要的一个人物。</w:t>
      </w:r>
    </w:p>
    <w:p w:rsidR="00E21D06" w:rsidRPr="00E21D06" w:rsidRDefault="00E21D06" w:rsidP="00E21D06">
      <w:pPr>
        <w:adjustRightInd w:val="0"/>
        <w:snapToGrid w:val="0"/>
        <w:spacing w:line="340" w:lineRule="exact"/>
        <w:rPr>
          <w:rFonts w:ascii="宋体" w:eastAsia="宋体" w:hAnsi="宋体" w:cs="宋体"/>
          <w:color w:val="0D0D0D" w:themeColor="text1" w:themeTint="F2"/>
          <w:sz w:val="21"/>
          <w:szCs w:val="21"/>
        </w:rPr>
      </w:pPr>
      <w:r w:rsidRPr="00E21D06">
        <w:rPr>
          <w:rFonts w:ascii="宋体" w:eastAsia="宋体" w:hAnsi="宋体" w:cs="宋体" w:hint="eastAsia"/>
          <w:color w:val="0D0D0D" w:themeColor="text1" w:themeTint="F2"/>
          <w:sz w:val="21"/>
          <w:szCs w:val="21"/>
        </w:rPr>
        <w:t>5、下列选项不属于鸳鸯自尽的原因的一项是（      ）</w:t>
      </w:r>
    </w:p>
    <w:p w:rsidR="00E21D06" w:rsidRPr="00E21D06" w:rsidRDefault="00E21D06" w:rsidP="00E21D06">
      <w:pPr>
        <w:adjustRightInd w:val="0"/>
        <w:snapToGrid w:val="0"/>
        <w:spacing w:line="340" w:lineRule="exact"/>
        <w:rPr>
          <w:rFonts w:ascii="宋体" w:eastAsia="宋体" w:hAnsi="宋体" w:cs="宋体"/>
          <w:color w:val="0D0D0D" w:themeColor="text1" w:themeTint="F2"/>
          <w:sz w:val="21"/>
          <w:szCs w:val="21"/>
        </w:rPr>
      </w:pPr>
      <w:r w:rsidRPr="00E21D06">
        <w:rPr>
          <w:rFonts w:ascii="宋体" w:eastAsia="宋体" w:hAnsi="宋体" w:cs="宋体" w:hint="eastAsia"/>
          <w:color w:val="0D0D0D" w:themeColor="text1" w:themeTint="F2"/>
          <w:sz w:val="21"/>
          <w:szCs w:val="21"/>
        </w:rPr>
        <w:t>A、</w:t>
      </w:r>
      <w:r w:rsidRPr="00E21D06">
        <w:rPr>
          <w:rFonts w:ascii="宋体" w:eastAsia="宋体" w:hAnsi="宋体" w:hint="eastAsia"/>
          <w:color w:val="0D0D0D" w:themeColor="text1" w:themeTint="F2"/>
          <w:sz w:val="21"/>
          <w:szCs w:val="21"/>
        </w:rPr>
        <w:t>贾母的大儿子看上了鸳鸯，非要纳她为妾</w:t>
      </w:r>
    </w:p>
    <w:p w:rsidR="00E21D06" w:rsidRPr="00E21D06" w:rsidRDefault="00E21D06" w:rsidP="00E21D06">
      <w:pPr>
        <w:adjustRightInd w:val="0"/>
        <w:snapToGrid w:val="0"/>
        <w:spacing w:line="340" w:lineRule="exact"/>
        <w:rPr>
          <w:rFonts w:ascii="宋体" w:eastAsia="宋体" w:hAnsi="宋体" w:cs="宋体"/>
          <w:color w:val="0D0D0D" w:themeColor="text1" w:themeTint="F2"/>
          <w:sz w:val="21"/>
          <w:szCs w:val="21"/>
        </w:rPr>
      </w:pPr>
      <w:r w:rsidRPr="00E21D06">
        <w:rPr>
          <w:rFonts w:ascii="宋体" w:eastAsia="宋体" w:hAnsi="宋体" w:cs="宋体" w:hint="eastAsia"/>
          <w:color w:val="0D0D0D" w:themeColor="text1" w:themeTint="F2"/>
          <w:sz w:val="21"/>
          <w:szCs w:val="21"/>
        </w:rPr>
        <w:t>B、贾政</w:t>
      </w:r>
      <w:r w:rsidRPr="00E21D06">
        <w:rPr>
          <w:rFonts w:ascii="宋体" w:eastAsia="宋体" w:hAnsi="宋体" w:hint="eastAsia"/>
          <w:color w:val="0D0D0D" w:themeColor="text1" w:themeTint="F2"/>
          <w:sz w:val="21"/>
          <w:szCs w:val="21"/>
        </w:rPr>
        <w:t>让邢夫人、鸳鸯哥嫂来劝鸳鸯，威逼她</w:t>
      </w:r>
    </w:p>
    <w:p w:rsidR="00E21D06" w:rsidRPr="00E21D06" w:rsidRDefault="00E21D06" w:rsidP="00E21D06">
      <w:pPr>
        <w:adjustRightInd w:val="0"/>
        <w:snapToGrid w:val="0"/>
        <w:spacing w:line="340" w:lineRule="exact"/>
        <w:rPr>
          <w:rFonts w:ascii="宋体" w:eastAsia="宋体" w:hAnsi="宋体" w:cs="宋体"/>
          <w:color w:val="0D0D0D" w:themeColor="text1" w:themeTint="F2"/>
          <w:sz w:val="21"/>
          <w:szCs w:val="21"/>
        </w:rPr>
      </w:pPr>
      <w:r w:rsidRPr="00E21D06">
        <w:rPr>
          <w:rFonts w:ascii="宋体" w:eastAsia="宋体" w:hAnsi="宋体" w:cs="宋体" w:hint="eastAsia"/>
          <w:color w:val="0D0D0D" w:themeColor="text1" w:themeTint="F2"/>
          <w:sz w:val="21"/>
          <w:szCs w:val="21"/>
        </w:rPr>
        <w:t>C、</w:t>
      </w:r>
      <w:r w:rsidRPr="00E21D06">
        <w:rPr>
          <w:rFonts w:ascii="宋体" w:eastAsia="宋体" w:hAnsi="宋体" w:hint="eastAsia"/>
          <w:color w:val="0D0D0D" w:themeColor="text1" w:themeTint="F2"/>
          <w:sz w:val="21"/>
          <w:szCs w:val="21"/>
        </w:rPr>
        <w:t>封建社会有严格的等级制度，女奴没有人身自由，贾母死后，鸳鸯躲不过“大老爷”贾赦的支配。</w:t>
      </w:r>
    </w:p>
    <w:p w:rsidR="00E21D06" w:rsidRPr="00E21D06" w:rsidRDefault="00E21D06" w:rsidP="00E21D06">
      <w:pPr>
        <w:adjustRightInd w:val="0"/>
        <w:snapToGrid w:val="0"/>
        <w:spacing w:line="340" w:lineRule="exact"/>
        <w:rPr>
          <w:rFonts w:ascii="宋体" w:eastAsia="宋体" w:hAnsi="宋体" w:cs="宋体"/>
          <w:color w:val="0D0D0D" w:themeColor="text1" w:themeTint="F2"/>
          <w:sz w:val="21"/>
          <w:szCs w:val="21"/>
        </w:rPr>
      </w:pPr>
      <w:r w:rsidRPr="00E21D06">
        <w:rPr>
          <w:rFonts w:ascii="宋体" w:eastAsia="宋体" w:hAnsi="宋体" w:cs="宋体" w:hint="eastAsia"/>
          <w:color w:val="0D0D0D" w:themeColor="text1" w:themeTint="F2"/>
          <w:sz w:val="21"/>
          <w:szCs w:val="21"/>
        </w:rPr>
        <w:t>D、</w:t>
      </w:r>
      <w:r w:rsidRPr="00E21D06">
        <w:rPr>
          <w:rFonts w:ascii="宋体" w:eastAsia="宋体" w:hAnsi="宋体" w:hint="eastAsia"/>
          <w:color w:val="0D0D0D" w:themeColor="text1" w:themeTint="F2"/>
          <w:sz w:val="21"/>
          <w:szCs w:val="21"/>
        </w:rPr>
        <w:t>鸳鸯自身具有美好坚强不屈的刚烈性格，她对做人小妾、配小子的生活是无法忍受的。</w:t>
      </w:r>
    </w:p>
    <w:p w:rsidR="00E21D06" w:rsidRDefault="00E21D06" w:rsidP="00E21D06">
      <w:pPr>
        <w:adjustRightInd w:val="0"/>
        <w:snapToGrid w:val="0"/>
        <w:ind w:firstLineChars="150" w:firstLine="360"/>
        <w:rPr>
          <w:rFonts w:ascii="宋体" w:hAnsi="宋体" w:cs="宋体"/>
          <w:color w:val="0D0D0D" w:themeColor="text1" w:themeTint="F2"/>
          <w:szCs w:val="21"/>
        </w:rPr>
      </w:pPr>
    </w:p>
    <w:sectPr w:rsidR="00E21D06" w:rsidSect="00E21D06">
      <w:footerReference w:type="even" r:id="rId8"/>
      <w:footerReference w:type="default" r:id="rId9"/>
      <w:pgSz w:w="9980" w:h="14180"/>
      <w:pgMar w:top="1134" w:right="1134" w:bottom="1134" w:left="1134" w:header="0" w:footer="567"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B11" w:rsidRDefault="00FB0B11">
      <w:r>
        <w:separator/>
      </w:r>
    </w:p>
  </w:endnote>
  <w:endnote w:type="continuationSeparator" w:id="0">
    <w:p w:rsidR="00FB0B11" w:rsidRDefault="00FB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804" w:rsidRDefault="00BC7E7B">
    <w:pPr>
      <w:pStyle w:val="a3"/>
      <w:framePr w:wrap="around" w:vAnchor="text" w:hAnchor="margin" w:xAlign="center" w:y="1"/>
      <w:rPr>
        <w:rStyle w:val="a7"/>
      </w:rPr>
    </w:pPr>
    <w:r>
      <w:rPr>
        <w:rStyle w:val="a7"/>
      </w:rPr>
      <w:fldChar w:fldCharType="begin"/>
    </w:r>
    <w:r w:rsidR="005F1D1B">
      <w:rPr>
        <w:rStyle w:val="a7"/>
      </w:rPr>
      <w:instrText xml:space="preserve">PAGE  </w:instrText>
    </w:r>
    <w:r>
      <w:rPr>
        <w:rStyle w:val="a7"/>
      </w:rPr>
      <w:fldChar w:fldCharType="end"/>
    </w:r>
  </w:p>
  <w:p w:rsidR="00F92804" w:rsidRDefault="00F9280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804" w:rsidRDefault="00BC7E7B">
    <w:pPr>
      <w:pStyle w:val="a3"/>
      <w:framePr w:wrap="around" w:vAnchor="text" w:hAnchor="margin" w:xAlign="center" w:y="1"/>
      <w:rPr>
        <w:rStyle w:val="a7"/>
      </w:rPr>
    </w:pPr>
    <w:r>
      <w:rPr>
        <w:rStyle w:val="a7"/>
      </w:rPr>
      <w:fldChar w:fldCharType="begin"/>
    </w:r>
    <w:r w:rsidR="005F1D1B">
      <w:rPr>
        <w:rStyle w:val="a7"/>
      </w:rPr>
      <w:instrText xml:space="preserve">PAGE  </w:instrText>
    </w:r>
    <w:r>
      <w:rPr>
        <w:rStyle w:val="a7"/>
      </w:rPr>
      <w:fldChar w:fldCharType="separate"/>
    </w:r>
    <w:r w:rsidR="00F1440E">
      <w:rPr>
        <w:rStyle w:val="a7"/>
        <w:noProof/>
      </w:rPr>
      <w:t>1</w:t>
    </w:r>
    <w:r>
      <w:rPr>
        <w:rStyle w:val="a7"/>
      </w:rPr>
      <w:fldChar w:fldCharType="end"/>
    </w:r>
  </w:p>
  <w:p w:rsidR="00F92804" w:rsidRDefault="00F1440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txbx>
                      <w:txbxContent>
                        <w:p w:rsidR="00F92804" w:rsidRDefault="00BC7E7B">
                          <w:pPr>
                            <w:pStyle w:val="a3"/>
                          </w:pPr>
                          <w:r>
                            <w:rPr>
                              <w:rFonts w:hint="eastAsia"/>
                            </w:rPr>
                            <w:fldChar w:fldCharType="begin"/>
                          </w:r>
                          <w:r w:rsidR="005F1D1B">
                            <w:rPr>
                              <w:rFonts w:hint="eastAsia"/>
                            </w:rPr>
                            <w:instrText xml:space="preserve"> PAGE  \* MERGEFORMAT </w:instrText>
                          </w:r>
                          <w:r>
                            <w:rPr>
                              <w:rFonts w:hint="eastAsia"/>
                            </w:rPr>
                            <w:fldChar w:fldCharType="separate"/>
                          </w:r>
                          <w:r w:rsidR="00F1440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" filled="f" stroked="f" strokeweight=".5pt">
              <v:path arrowok="t"/>
              <v:textbox style="mso-fit-shape-to-text:t" inset="0,0,0,0">
                <w:txbxContent>
                  <w:p w:rsidR="00F92804" w:rsidRDefault="00BC7E7B">
                    <w:pPr>
                      <w:pStyle w:val="a3"/>
                    </w:pPr>
                    <w:r>
                      <w:rPr>
                        <w:rFonts w:hint="eastAsia"/>
                      </w:rPr>
                      <w:fldChar w:fldCharType="begin"/>
                    </w:r>
                    <w:r w:rsidR="005F1D1B">
                      <w:rPr>
                        <w:rFonts w:hint="eastAsia"/>
                      </w:rPr>
                      <w:instrText xml:space="preserve"> PAGE  \* MERGEFORMAT </w:instrText>
                    </w:r>
                    <w:r>
                      <w:rPr>
                        <w:rFonts w:hint="eastAsia"/>
                      </w:rPr>
                      <w:fldChar w:fldCharType="separate"/>
                    </w:r>
                    <w:r w:rsidR="00F1440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B11" w:rsidRDefault="00FB0B11">
      <w:r>
        <w:separator/>
      </w:r>
    </w:p>
  </w:footnote>
  <w:footnote w:type="continuationSeparator" w:id="0">
    <w:p w:rsidR="00FB0B11" w:rsidRDefault="00FB0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6FB"/>
    <w:rsid w:val="0001074B"/>
    <w:rsid w:val="00012BE0"/>
    <w:rsid w:val="00023906"/>
    <w:rsid w:val="00023A14"/>
    <w:rsid w:val="00035981"/>
    <w:rsid w:val="00044C86"/>
    <w:rsid w:val="000570B6"/>
    <w:rsid w:val="0006402F"/>
    <w:rsid w:val="0008365B"/>
    <w:rsid w:val="00091562"/>
    <w:rsid w:val="00092C4B"/>
    <w:rsid w:val="00095F66"/>
    <w:rsid w:val="000A227E"/>
    <w:rsid w:val="000A6187"/>
    <w:rsid w:val="000B5629"/>
    <w:rsid w:val="000B6A4A"/>
    <w:rsid w:val="000C59D4"/>
    <w:rsid w:val="000D1CEC"/>
    <w:rsid w:val="000F2075"/>
    <w:rsid w:val="00111108"/>
    <w:rsid w:val="00124894"/>
    <w:rsid w:val="00131580"/>
    <w:rsid w:val="0014582A"/>
    <w:rsid w:val="0016030B"/>
    <w:rsid w:val="00161704"/>
    <w:rsid w:val="00171331"/>
    <w:rsid w:val="00171A6E"/>
    <w:rsid w:val="001934FE"/>
    <w:rsid w:val="001A21D4"/>
    <w:rsid w:val="001A26E6"/>
    <w:rsid w:val="001A525F"/>
    <w:rsid w:val="001B2071"/>
    <w:rsid w:val="001C1A69"/>
    <w:rsid w:val="001C2241"/>
    <w:rsid w:val="001C3B86"/>
    <w:rsid w:val="001D17E0"/>
    <w:rsid w:val="001E6908"/>
    <w:rsid w:val="002065B2"/>
    <w:rsid w:val="00211F1B"/>
    <w:rsid w:val="00212B4D"/>
    <w:rsid w:val="00216EC4"/>
    <w:rsid w:val="0022615F"/>
    <w:rsid w:val="0023549A"/>
    <w:rsid w:val="00243194"/>
    <w:rsid w:val="00244571"/>
    <w:rsid w:val="00255F67"/>
    <w:rsid w:val="00256249"/>
    <w:rsid w:val="00263B8D"/>
    <w:rsid w:val="002734EF"/>
    <w:rsid w:val="00277F12"/>
    <w:rsid w:val="00280A45"/>
    <w:rsid w:val="002879F7"/>
    <w:rsid w:val="00293026"/>
    <w:rsid w:val="0029492D"/>
    <w:rsid w:val="00294ABD"/>
    <w:rsid w:val="00295C53"/>
    <w:rsid w:val="002A3115"/>
    <w:rsid w:val="002C003C"/>
    <w:rsid w:val="002C41B0"/>
    <w:rsid w:val="002C590A"/>
    <w:rsid w:val="002D0324"/>
    <w:rsid w:val="002D416A"/>
    <w:rsid w:val="002E077F"/>
    <w:rsid w:val="002E75EB"/>
    <w:rsid w:val="002F3F14"/>
    <w:rsid w:val="002F4DE9"/>
    <w:rsid w:val="00306EE2"/>
    <w:rsid w:val="003123B3"/>
    <w:rsid w:val="003211E7"/>
    <w:rsid w:val="003257F3"/>
    <w:rsid w:val="003258C1"/>
    <w:rsid w:val="00327E3F"/>
    <w:rsid w:val="00351EF4"/>
    <w:rsid w:val="00365E5A"/>
    <w:rsid w:val="003977D8"/>
    <w:rsid w:val="003C6410"/>
    <w:rsid w:val="003D31F5"/>
    <w:rsid w:val="003D4034"/>
    <w:rsid w:val="003D4152"/>
    <w:rsid w:val="003E1F17"/>
    <w:rsid w:val="003E6A9D"/>
    <w:rsid w:val="003F71E6"/>
    <w:rsid w:val="003F73CF"/>
    <w:rsid w:val="00400D31"/>
    <w:rsid w:val="0041416D"/>
    <w:rsid w:val="00420944"/>
    <w:rsid w:val="00424DCB"/>
    <w:rsid w:val="00435305"/>
    <w:rsid w:val="004442FF"/>
    <w:rsid w:val="00471312"/>
    <w:rsid w:val="00481B3C"/>
    <w:rsid w:val="00487AEF"/>
    <w:rsid w:val="00490601"/>
    <w:rsid w:val="004922D0"/>
    <w:rsid w:val="00495C29"/>
    <w:rsid w:val="004B22B7"/>
    <w:rsid w:val="004D62EB"/>
    <w:rsid w:val="004E0830"/>
    <w:rsid w:val="004F2091"/>
    <w:rsid w:val="00504028"/>
    <w:rsid w:val="00510516"/>
    <w:rsid w:val="005105A1"/>
    <w:rsid w:val="00510812"/>
    <w:rsid w:val="005248C4"/>
    <w:rsid w:val="00534B10"/>
    <w:rsid w:val="00535001"/>
    <w:rsid w:val="0053537F"/>
    <w:rsid w:val="00545F2D"/>
    <w:rsid w:val="005478AA"/>
    <w:rsid w:val="00551F7E"/>
    <w:rsid w:val="005616FB"/>
    <w:rsid w:val="005627B1"/>
    <w:rsid w:val="00564DC6"/>
    <w:rsid w:val="00566674"/>
    <w:rsid w:val="00572BE8"/>
    <w:rsid w:val="00575616"/>
    <w:rsid w:val="005834F7"/>
    <w:rsid w:val="0059206D"/>
    <w:rsid w:val="005A043E"/>
    <w:rsid w:val="005A2649"/>
    <w:rsid w:val="005A2D30"/>
    <w:rsid w:val="005A4A12"/>
    <w:rsid w:val="005B2071"/>
    <w:rsid w:val="005C17D1"/>
    <w:rsid w:val="005C6A20"/>
    <w:rsid w:val="005D287A"/>
    <w:rsid w:val="005D4CA1"/>
    <w:rsid w:val="005E3A7C"/>
    <w:rsid w:val="005F1D1B"/>
    <w:rsid w:val="005F446F"/>
    <w:rsid w:val="005F691B"/>
    <w:rsid w:val="00610105"/>
    <w:rsid w:val="00615FB5"/>
    <w:rsid w:val="00620622"/>
    <w:rsid w:val="0062216F"/>
    <w:rsid w:val="00624B18"/>
    <w:rsid w:val="006362C3"/>
    <w:rsid w:val="00636D73"/>
    <w:rsid w:val="006431A2"/>
    <w:rsid w:val="00645C80"/>
    <w:rsid w:val="0066374A"/>
    <w:rsid w:val="00663A1A"/>
    <w:rsid w:val="006737FC"/>
    <w:rsid w:val="00676CC3"/>
    <w:rsid w:val="00682A90"/>
    <w:rsid w:val="006907B3"/>
    <w:rsid w:val="00691D78"/>
    <w:rsid w:val="006B099D"/>
    <w:rsid w:val="006B2317"/>
    <w:rsid w:val="006B2D5C"/>
    <w:rsid w:val="006D23B8"/>
    <w:rsid w:val="006E2D84"/>
    <w:rsid w:val="006E43CF"/>
    <w:rsid w:val="006F3FB3"/>
    <w:rsid w:val="006F618C"/>
    <w:rsid w:val="006F63D1"/>
    <w:rsid w:val="006F70B4"/>
    <w:rsid w:val="0070201A"/>
    <w:rsid w:val="007029C0"/>
    <w:rsid w:val="00703C5B"/>
    <w:rsid w:val="00706AD6"/>
    <w:rsid w:val="00720A9A"/>
    <w:rsid w:val="00724AC8"/>
    <w:rsid w:val="0072765C"/>
    <w:rsid w:val="007337CA"/>
    <w:rsid w:val="00740B86"/>
    <w:rsid w:val="007450FA"/>
    <w:rsid w:val="007477BA"/>
    <w:rsid w:val="007500E2"/>
    <w:rsid w:val="00750BCD"/>
    <w:rsid w:val="00751020"/>
    <w:rsid w:val="00753047"/>
    <w:rsid w:val="0075360E"/>
    <w:rsid w:val="00763880"/>
    <w:rsid w:val="007677ED"/>
    <w:rsid w:val="0078352C"/>
    <w:rsid w:val="00786022"/>
    <w:rsid w:val="007A0C4D"/>
    <w:rsid w:val="007B7DFE"/>
    <w:rsid w:val="007D0D8B"/>
    <w:rsid w:val="007D1B51"/>
    <w:rsid w:val="007E3241"/>
    <w:rsid w:val="00803792"/>
    <w:rsid w:val="008037CB"/>
    <w:rsid w:val="00803AB8"/>
    <w:rsid w:val="00806A36"/>
    <w:rsid w:val="00807096"/>
    <w:rsid w:val="00821994"/>
    <w:rsid w:val="0082365F"/>
    <w:rsid w:val="008246FD"/>
    <w:rsid w:val="0083039B"/>
    <w:rsid w:val="008344CA"/>
    <w:rsid w:val="00834781"/>
    <w:rsid w:val="008404D7"/>
    <w:rsid w:val="0084181F"/>
    <w:rsid w:val="00846122"/>
    <w:rsid w:val="00862F6E"/>
    <w:rsid w:val="00871790"/>
    <w:rsid w:val="00875BFA"/>
    <w:rsid w:val="00876CCE"/>
    <w:rsid w:val="00880A9E"/>
    <w:rsid w:val="00881C59"/>
    <w:rsid w:val="008842CA"/>
    <w:rsid w:val="00894CEA"/>
    <w:rsid w:val="0089791D"/>
    <w:rsid w:val="008A11D7"/>
    <w:rsid w:val="008E19BC"/>
    <w:rsid w:val="00906AF1"/>
    <w:rsid w:val="009165ED"/>
    <w:rsid w:val="00921639"/>
    <w:rsid w:val="009440D6"/>
    <w:rsid w:val="0094535D"/>
    <w:rsid w:val="00945D93"/>
    <w:rsid w:val="00962162"/>
    <w:rsid w:val="0096353A"/>
    <w:rsid w:val="00963B7D"/>
    <w:rsid w:val="009770DE"/>
    <w:rsid w:val="009806F3"/>
    <w:rsid w:val="009B6B8A"/>
    <w:rsid w:val="009C076E"/>
    <w:rsid w:val="009F4A52"/>
    <w:rsid w:val="009F66AF"/>
    <w:rsid w:val="00A070CA"/>
    <w:rsid w:val="00A16B4E"/>
    <w:rsid w:val="00A2447B"/>
    <w:rsid w:val="00A267C9"/>
    <w:rsid w:val="00A31B23"/>
    <w:rsid w:val="00A40CF0"/>
    <w:rsid w:val="00A422E2"/>
    <w:rsid w:val="00A442DE"/>
    <w:rsid w:val="00A537AB"/>
    <w:rsid w:val="00A5794B"/>
    <w:rsid w:val="00A61188"/>
    <w:rsid w:val="00A704A8"/>
    <w:rsid w:val="00A71E46"/>
    <w:rsid w:val="00A762F7"/>
    <w:rsid w:val="00A80782"/>
    <w:rsid w:val="00A849A3"/>
    <w:rsid w:val="00AC3A0D"/>
    <w:rsid w:val="00AD7115"/>
    <w:rsid w:val="00AE1CEC"/>
    <w:rsid w:val="00AF0803"/>
    <w:rsid w:val="00AF2E0F"/>
    <w:rsid w:val="00B00F5E"/>
    <w:rsid w:val="00B046E3"/>
    <w:rsid w:val="00B100E2"/>
    <w:rsid w:val="00B11742"/>
    <w:rsid w:val="00B14E15"/>
    <w:rsid w:val="00B15FDA"/>
    <w:rsid w:val="00B1637E"/>
    <w:rsid w:val="00B34020"/>
    <w:rsid w:val="00B35569"/>
    <w:rsid w:val="00B36148"/>
    <w:rsid w:val="00B3789D"/>
    <w:rsid w:val="00B53619"/>
    <w:rsid w:val="00B7687E"/>
    <w:rsid w:val="00B936A1"/>
    <w:rsid w:val="00BA0E4A"/>
    <w:rsid w:val="00BB493B"/>
    <w:rsid w:val="00BC602B"/>
    <w:rsid w:val="00BC7E7B"/>
    <w:rsid w:val="00BD71AD"/>
    <w:rsid w:val="00BF3AD3"/>
    <w:rsid w:val="00BF7115"/>
    <w:rsid w:val="00C00347"/>
    <w:rsid w:val="00C168DE"/>
    <w:rsid w:val="00C218E7"/>
    <w:rsid w:val="00C257B6"/>
    <w:rsid w:val="00C32F43"/>
    <w:rsid w:val="00C42AC5"/>
    <w:rsid w:val="00C77AD8"/>
    <w:rsid w:val="00C90447"/>
    <w:rsid w:val="00CA747E"/>
    <w:rsid w:val="00CD14C3"/>
    <w:rsid w:val="00CD67AB"/>
    <w:rsid w:val="00CE5869"/>
    <w:rsid w:val="00CF1DB2"/>
    <w:rsid w:val="00CF22A2"/>
    <w:rsid w:val="00CF2E4E"/>
    <w:rsid w:val="00CF523A"/>
    <w:rsid w:val="00CF5450"/>
    <w:rsid w:val="00D03032"/>
    <w:rsid w:val="00D15116"/>
    <w:rsid w:val="00D26906"/>
    <w:rsid w:val="00D30306"/>
    <w:rsid w:val="00D3380C"/>
    <w:rsid w:val="00D45826"/>
    <w:rsid w:val="00D62ED7"/>
    <w:rsid w:val="00D64A09"/>
    <w:rsid w:val="00D66974"/>
    <w:rsid w:val="00D67345"/>
    <w:rsid w:val="00D81344"/>
    <w:rsid w:val="00D827F4"/>
    <w:rsid w:val="00D876FB"/>
    <w:rsid w:val="00D94A8E"/>
    <w:rsid w:val="00DA6436"/>
    <w:rsid w:val="00DB2161"/>
    <w:rsid w:val="00DB638F"/>
    <w:rsid w:val="00DB7CF0"/>
    <w:rsid w:val="00DC0068"/>
    <w:rsid w:val="00DC7AEB"/>
    <w:rsid w:val="00DD27C6"/>
    <w:rsid w:val="00DE5F8D"/>
    <w:rsid w:val="00DF10B7"/>
    <w:rsid w:val="00DF5193"/>
    <w:rsid w:val="00E00244"/>
    <w:rsid w:val="00E00AB1"/>
    <w:rsid w:val="00E06513"/>
    <w:rsid w:val="00E14860"/>
    <w:rsid w:val="00E14EFD"/>
    <w:rsid w:val="00E14F4C"/>
    <w:rsid w:val="00E216D5"/>
    <w:rsid w:val="00E21D06"/>
    <w:rsid w:val="00E24604"/>
    <w:rsid w:val="00E31B6C"/>
    <w:rsid w:val="00E435BF"/>
    <w:rsid w:val="00E45911"/>
    <w:rsid w:val="00E62131"/>
    <w:rsid w:val="00E85070"/>
    <w:rsid w:val="00E93EFD"/>
    <w:rsid w:val="00E97562"/>
    <w:rsid w:val="00EA2B67"/>
    <w:rsid w:val="00EA2D2A"/>
    <w:rsid w:val="00EB003B"/>
    <w:rsid w:val="00EB2185"/>
    <w:rsid w:val="00EC67E2"/>
    <w:rsid w:val="00ED25F4"/>
    <w:rsid w:val="00EE43F2"/>
    <w:rsid w:val="00EF242E"/>
    <w:rsid w:val="00EF6D59"/>
    <w:rsid w:val="00EF6D95"/>
    <w:rsid w:val="00F027B7"/>
    <w:rsid w:val="00F03EB9"/>
    <w:rsid w:val="00F1440E"/>
    <w:rsid w:val="00F24468"/>
    <w:rsid w:val="00F37A2D"/>
    <w:rsid w:val="00F4059E"/>
    <w:rsid w:val="00F43D1B"/>
    <w:rsid w:val="00F61F46"/>
    <w:rsid w:val="00F63DF4"/>
    <w:rsid w:val="00F64BEB"/>
    <w:rsid w:val="00F845B1"/>
    <w:rsid w:val="00F90A03"/>
    <w:rsid w:val="00F92804"/>
    <w:rsid w:val="00F92A5D"/>
    <w:rsid w:val="00FB0B11"/>
    <w:rsid w:val="00FC6F83"/>
    <w:rsid w:val="00FE73B4"/>
    <w:rsid w:val="0CAB37FA"/>
    <w:rsid w:val="64834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semiHidden="0"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widowControl w:val="0"/>
      <w:tabs>
        <w:tab w:val="center" w:pos="4153"/>
        <w:tab w:val="right" w:pos="8306"/>
      </w:tabs>
      <w:snapToGrid w:val="0"/>
    </w:pPr>
    <w:rPr>
      <w:rFonts w:ascii="Calibri" w:eastAsia="宋体" w:hAnsi="Calibri"/>
      <w:kern w:val="2"/>
      <w:sz w:val="18"/>
    </w:rPr>
  </w:style>
  <w:style w:type="paragraph" w:styleId="a4">
    <w:name w:val="Normal (Web)"/>
    <w:basedOn w:val="a"/>
    <w:pPr>
      <w:widowControl w:val="0"/>
      <w:spacing w:before="100" w:beforeAutospacing="1" w:after="100" w:afterAutospacing="1"/>
    </w:pPr>
    <w:rPr>
      <w:rFonts w:ascii="Calibri" w:eastAsia="宋体" w:hAnsi="Calibri"/>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character" w:styleId="a7">
    <w:name w:val="page number"/>
    <w:basedOn w:val="a0"/>
    <w:uiPriority w:val="99"/>
    <w:semiHidden/>
    <w:unhideWhenUsed/>
    <w:qFormat/>
  </w:style>
  <w:style w:type="character" w:styleId="a8">
    <w:name w:val="Emphasis"/>
    <w:basedOn w:val="a0"/>
    <w:uiPriority w:val="20"/>
    <w:qFormat/>
    <w:rPr>
      <w:i/>
      <w:iCs/>
    </w:rPr>
  </w:style>
  <w:style w:type="character" w:styleId="a9">
    <w:name w:val="Hyperlink"/>
    <w:basedOn w:val="a0"/>
    <w:uiPriority w:val="99"/>
    <w:semiHidden/>
    <w:unhideWhenUsed/>
    <w:qFormat/>
    <w:rPr>
      <w:color w:val="0000FF"/>
      <w:u w:val="single"/>
    </w:rPr>
  </w:style>
  <w:style w:type="character" w:customStyle="1" w:styleId="Char">
    <w:name w:val="页脚 Char"/>
    <w:basedOn w:val="a0"/>
    <w:link w:val="a3"/>
    <w:qFormat/>
    <w:rPr>
      <w:rFonts w:ascii="Calibri" w:eastAsia="宋体" w:hAnsi="Calibri" w:cs="Times New Roman"/>
      <w:sz w:val="18"/>
    </w:rPr>
  </w:style>
  <w:style w:type="character" w:customStyle="1" w:styleId="apple-converted-space">
    <w:name w:val="apple-converted-space"/>
    <w:basedOn w:val="a0"/>
    <w:qFormat/>
  </w:style>
  <w:style w:type="paragraph" w:styleId="aa">
    <w:name w:val="List Paragraph"/>
    <w:basedOn w:val="a"/>
    <w:uiPriority w:val="34"/>
    <w:qFormat/>
    <w:pPr>
      <w:ind w:firstLineChars="200" w:firstLine="420"/>
    </w:pPr>
  </w:style>
  <w:style w:type="paragraph" w:customStyle="1" w:styleId="poem-detail-main-text">
    <w:name w:val="poem-detail-main-text"/>
    <w:basedOn w:val="a"/>
    <w:qFormat/>
    <w:pPr>
      <w:spacing w:before="100" w:beforeAutospacing="1" w:after="100" w:afterAutospacing="1"/>
    </w:pPr>
  </w:style>
  <w:style w:type="character" w:customStyle="1" w:styleId="body-zhushi-span">
    <w:name w:val="body-zhushi-span"/>
    <w:basedOn w:val="a0"/>
    <w:qFormat/>
  </w:style>
  <w:style w:type="paragraph" w:styleId="ab">
    <w:name w:val="header"/>
    <w:basedOn w:val="a"/>
    <w:link w:val="Char0"/>
    <w:uiPriority w:val="99"/>
    <w:semiHidden/>
    <w:unhideWhenUsed/>
    <w:rsid w:val="00E21D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b"/>
    <w:uiPriority w:val="99"/>
    <w:semiHidden/>
    <w:rsid w:val="00E21D06"/>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semiHidden="0" w:uiPriority="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widowControl w:val="0"/>
      <w:tabs>
        <w:tab w:val="center" w:pos="4153"/>
        <w:tab w:val="right" w:pos="8306"/>
      </w:tabs>
      <w:snapToGrid w:val="0"/>
    </w:pPr>
    <w:rPr>
      <w:rFonts w:ascii="Calibri" w:eastAsia="宋体" w:hAnsi="Calibri"/>
      <w:kern w:val="2"/>
      <w:sz w:val="18"/>
    </w:rPr>
  </w:style>
  <w:style w:type="paragraph" w:styleId="a4">
    <w:name w:val="Normal (Web)"/>
    <w:basedOn w:val="a"/>
    <w:pPr>
      <w:widowControl w:val="0"/>
      <w:spacing w:before="100" w:beforeAutospacing="1" w:after="100" w:afterAutospacing="1"/>
    </w:pPr>
    <w:rPr>
      <w:rFonts w:ascii="Calibri" w:eastAsia="宋体" w:hAnsi="Calibri"/>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character" w:styleId="a7">
    <w:name w:val="page number"/>
    <w:basedOn w:val="a0"/>
    <w:uiPriority w:val="99"/>
    <w:semiHidden/>
    <w:unhideWhenUsed/>
    <w:qFormat/>
  </w:style>
  <w:style w:type="character" w:styleId="a8">
    <w:name w:val="Emphasis"/>
    <w:basedOn w:val="a0"/>
    <w:uiPriority w:val="20"/>
    <w:qFormat/>
    <w:rPr>
      <w:i/>
      <w:iCs/>
    </w:rPr>
  </w:style>
  <w:style w:type="character" w:styleId="a9">
    <w:name w:val="Hyperlink"/>
    <w:basedOn w:val="a0"/>
    <w:uiPriority w:val="99"/>
    <w:semiHidden/>
    <w:unhideWhenUsed/>
    <w:qFormat/>
    <w:rPr>
      <w:color w:val="0000FF"/>
      <w:u w:val="single"/>
    </w:rPr>
  </w:style>
  <w:style w:type="character" w:customStyle="1" w:styleId="Char">
    <w:name w:val="页脚 Char"/>
    <w:basedOn w:val="a0"/>
    <w:link w:val="a3"/>
    <w:qFormat/>
    <w:rPr>
      <w:rFonts w:ascii="Calibri" w:eastAsia="宋体" w:hAnsi="Calibri" w:cs="Times New Roman"/>
      <w:sz w:val="18"/>
    </w:rPr>
  </w:style>
  <w:style w:type="character" w:customStyle="1" w:styleId="apple-converted-space">
    <w:name w:val="apple-converted-space"/>
    <w:basedOn w:val="a0"/>
    <w:qFormat/>
  </w:style>
  <w:style w:type="paragraph" w:styleId="aa">
    <w:name w:val="List Paragraph"/>
    <w:basedOn w:val="a"/>
    <w:uiPriority w:val="34"/>
    <w:qFormat/>
    <w:pPr>
      <w:ind w:firstLineChars="200" w:firstLine="420"/>
    </w:pPr>
  </w:style>
  <w:style w:type="paragraph" w:customStyle="1" w:styleId="poem-detail-main-text">
    <w:name w:val="poem-detail-main-text"/>
    <w:basedOn w:val="a"/>
    <w:qFormat/>
    <w:pPr>
      <w:spacing w:before="100" w:beforeAutospacing="1" w:after="100" w:afterAutospacing="1"/>
    </w:pPr>
  </w:style>
  <w:style w:type="character" w:customStyle="1" w:styleId="body-zhushi-span">
    <w:name w:val="body-zhushi-span"/>
    <w:basedOn w:val="a0"/>
    <w:qFormat/>
  </w:style>
  <w:style w:type="paragraph" w:styleId="ab">
    <w:name w:val="header"/>
    <w:basedOn w:val="a"/>
    <w:link w:val="Char0"/>
    <w:uiPriority w:val="99"/>
    <w:semiHidden/>
    <w:unhideWhenUsed/>
    <w:rsid w:val="00E21D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b"/>
    <w:uiPriority w:val="99"/>
    <w:semiHidden/>
    <w:rsid w:val="00E21D0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WIN</cp:lastModifiedBy>
  <cp:revision>2</cp:revision>
  <dcterms:created xsi:type="dcterms:W3CDTF">2020-02-23T14:41:00Z</dcterms:created>
  <dcterms:modified xsi:type="dcterms:W3CDTF">2020-02-23T14:41:00Z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