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8E" w:rsidRPr="000E7131" w:rsidRDefault="00910245" w:rsidP="000E7131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0E7131">
        <w:rPr>
          <w:rFonts w:ascii="宋体" w:eastAsia="宋体" w:hAnsi="宋体" w:cs="Arial" w:hint="eastAsia"/>
          <w:b/>
          <w:color w:val="333333"/>
          <w:sz w:val="28"/>
        </w:rPr>
        <w:t>第四</w:t>
      </w:r>
      <w:r w:rsidR="008E5AE0" w:rsidRPr="000E7131">
        <w:rPr>
          <w:rFonts w:ascii="宋体" w:eastAsia="宋体" w:hAnsi="宋体" w:cs="Arial" w:hint="eastAsia"/>
          <w:b/>
          <w:color w:val="333333"/>
          <w:sz w:val="28"/>
        </w:rPr>
        <w:t>周</w:t>
      </w:r>
      <w:r w:rsidRPr="000E7131">
        <w:rPr>
          <w:rFonts w:ascii="宋体" w:eastAsia="宋体" w:hAnsi="宋体" w:cs="Arial" w:hint="eastAsia"/>
          <w:b/>
          <w:color w:val="333333"/>
          <w:sz w:val="28"/>
        </w:rPr>
        <w:t xml:space="preserve">   第10</w:t>
      </w:r>
      <w:r w:rsidR="008E5AE0" w:rsidRPr="000E7131">
        <w:rPr>
          <w:rFonts w:ascii="宋体" w:eastAsia="宋体" w:hAnsi="宋体" w:cs="Arial" w:hint="eastAsia"/>
          <w:b/>
          <w:color w:val="333333"/>
          <w:sz w:val="28"/>
        </w:rPr>
        <w:t>课时   课程检测题目（第二部分：读写题目）</w:t>
      </w:r>
    </w:p>
    <w:p w:rsidR="00D54D8E" w:rsidRPr="000E7131" w:rsidRDefault="00910245" w:rsidP="000E7131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0E7131">
        <w:rPr>
          <w:rFonts w:ascii="宋体" w:eastAsia="宋体" w:hAnsi="宋体" w:cs="Arial" w:hint="eastAsia"/>
          <w:b/>
          <w:color w:val="333333"/>
          <w:sz w:val="28"/>
        </w:rPr>
        <w:t>《论语</w:t>
      </w:r>
      <w:r w:rsidR="008E5AE0" w:rsidRPr="000E7131">
        <w:rPr>
          <w:rFonts w:ascii="宋体" w:eastAsia="宋体" w:hAnsi="宋体" w:cs="Arial" w:hint="eastAsia"/>
          <w:b/>
          <w:color w:val="333333"/>
          <w:sz w:val="28"/>
        </w:rPr>
        <w:t>》1</w:t>
      </w:r>
      <w:r w:rsidRPr="000E7131">
        <w:rPr>
          <w:rFonts w:ascii="宋体" w:eastAsia="宋体" w:hAnsi="宋体" w:cs="Arial" w:hint="eastAsia"/>
          <w:b/>
          <w:color w:val="333333"/>
          <w:sz w:val="28"/>
        </w:rPr>
        <w:t>3-16</w:t>
      </w:r>
      <w:r w:rsidR="00E67B29">
        <w:rPr>
          <w:rFonts w:ascii="宋体" w:eastAsia="宋体" w:hAnsi="宋体" w:cs="Arial" w:hint="eastAsia"/>
          <w:b/>
          <w:color w:val="333333"/>
          <w:sz w:val="28"/>
        </w:rPr>
        <w:t>篇</w:t>
      </w:r>
      <w:bookmarkStart w:id="0" w:name="_GoBack"/>
      <w:bookmarkEnd w:id="0"/>
      <w:r w:rsidR="008E5AE0" w:rsidRPr="000E7131">
        <w:rPr>
          <w:rFonts w:ascii="宋体" w:eastAsia="宋体" w:hAnsi="宋体" w:cs="Arial" w:hint="eastAsia"/>
          <w:b/>
          <w:color w:val="333333"/>
          <w:sz w:val="28"/>
        </w:rPr>
        <w:t xml:space="preserve"> 测试题</w:t>
      </w:r>
    </w:p>
    <w:p w:rsidR="00D54D8E" w:rsidRDefault="00D54D8E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</w:p>
    <w:p w:rsidR="00D54D8E" w:rsidRPr="000E7131" w:rsidRDefault="000E7131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0E7131">
        <w:rPr>
          <w:rFonts w:ascii="宋体" w:eastAsia="宋体" w:hAnsi="宋体" w:hint="eastAsia"/>
          <w:szCs w:val="21"/>
        </w:rPr>
        <w:t>评分标准</w:t>
      </w:r>
      <w:r w:rsidR="00650A38" w:rsidRPr="000E7131">
        <w:rPr>
          <w:rFonts w:ascii="宋体" w:eastAsia="宋体" w:hAnsi="宋体" w:hint="eastAsia"/>
          <w:szCs w:val="21"/>
        </w:rPr>
        <w:t>：</w:t>
      </w:r>
    </w:p>
    <w:p w:rsidR="00650A38" w:rsidRPr="000E7131" w:rsidRDefault="00650A38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</w:p>
    <w:p w:rsidR="00910245" w:rsidRPr="000E7131" w:rsidRDefault="00D056C4" w:rsidP="00910245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firstLineChars="0"/>
        <w:rPr>
          <w:rFonts w:ascii="宋体" w:eastAsia="宋体" w:hAnsi="宋体"/>
          <w:szCs w:val="21"/>
        </w:rPr>
      </w:pPr>
      <w:r w:rsidRPr="000E7131">
        <w:rPr>
          <w:rFonts w:ascii="宋体" w:eastAsia="宋体" w:hAnsi="宋体" w:hint="eastAsia"/>
          <w:szCs w:val="21"/>
        </w:rPr>
        <w:t>（8-10分）</w:t>
      </w:r>
      <w:r w:rsidR="00A178D5" w:rsidRPr="000E7131">
        <w:rPr>
          <w:rFonts w:ascii="宋体" w:eastAsia="宋体" w:hAnsi="宋体" w:hint="eastAsia"/>
          <w:szCs w:val="21"/>
        </w:rPr>
        <w:t>：</w:t>
      </w:r>
      <w:r w:rsidR="00910245" w:rsidRPr="000E7131">
        <w:rPr>
          <w:rFonts w:ascii="宋体" w:eastAsia="宋体" w:hAnsi="宋体" w:hint="eastAsia"/>
          <w:szCs w:val="21"/>
        </w:rPr>
        <w:t>对句意的理解正确，观点明确，条理清晰。</w:t>
      </w:r>
    </w:p>
    <w:p w:rsidR="00A178D5" w:rsidRPr="000E7131" w:rsidRDefault="00A178D5" w:rsidP="00A178D5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firstLineChars="0"/>
        <w:rPr>
          <w:rFonts w:ascii="宋体" w:eastAsia="宋体" w:hAnsi="宋体"/>
          <w:szCs w:val="21"/>
        </w:rPr>
      </w:pPr>
      <w:r w:rsidRPr="000E7131">
        <w:rPr>
          <w:rFonts w:ascii="宋体" w:eastAsia="宋体" w:hAnsi="宋体" w:hint="eastAsia"/>
          <w:szCs w:val="21"/>
        </w:rPr>
        <w:t>（4-7分）：对句意的理解基本正确，观点明确，条理基本清晰。</w:t>
      </w:r>
    </w:p>
    <w:p w:rsidR="00A178D5" w:rsidRPr="000E7131" w:rsidRDefault="00A178D5" w:rsidP="00A178D5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firstLineChars="0"/>
        <w:rPr>
          <w:rFonts w:ascii="宋体" w:eastAsia="宋体" w:hAnsi="宋体"/>
          <w:szCs w:val="21"/>
        </w:rPr>
      </w:pPr>
      <w:r w:rsidRPr="000E7131">
        <w:rPr>
          <w:rFonts w:ascii="宋体" w:eastAsia="宋体" w:hAnsi="宋体" w:hint="eastAsia"/>
          <w:szCs w:val="21"/>
        </w:rPr>
        <w:t>（0-分）：句意理解不清，观点不明确，条理不清。</w:t>
      </w:r>
    </w:p>
    <w:p w:rsidR="00910245" w:rsidRPr="000E7131" w:rsidRDefault="00A178D5" w:rsidP="00910245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firstLineChars="0"/>
        <w:rPr>
          <w:rFonts w:ascii="宋体" w:eastAsia="宋体" w:hAnsi="宋体"/>
          <w:szCs w:val="21"/>
        </w:rPr>
      </w:pPr>
      <w:r w:rsidRPr="000E7131">
        <w:rPr>
          <w:rFonts w:ascii="宋体" w:eastAsia="宋体" w:hAnsi="宋体" w:hint="eastAsia"/>
          <w:szCs w:val="21"/>
        </w:rPr>
        <w:t>观点基本明确，能选用适当的情节，进行比较合理的阐释。</w:t>
      </w:r>
    </w:p>
    <w:p w:rsidR="00D54D8E" w:rsidRPr="000E7131" w:rsidRDefault="00D54D8E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</w:p>
    <w:sectPr w:rsidR="00D54D8E" w:rsidRPr="000E7131">
      <w:footerReference w:type="even" r:id="rId8"/>
      <w:footerReference w:type="default" r:id="rId9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AB" w:rsidRDefault="002234AB">
      <w:r>
        <w:separator/>
      </w:r>
    </w:p>
  </w:endnote>
  <w:endnote w:type="continuationSeparator" w:id="0">
    <w:p w:rsidR="002234AB" w:rsidRDefault="0022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8E5A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4D8E" w:rsidRDefault="00D54D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8E5A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7B29">
      <w:rPr>
        <w:rStyle w:val="a6"/>
        <w:noProof/>
      </w:rPr>
      <w:t>1</w:t>
    </w:r>
    <w:r>
      <w:rPr>
        <w:rStyle w:val="a6"/>
      </w:rPr>
      <w:fldChar w:fldCharType="end"/>
    </w:r>
  </w:p>
  <w:p w:rsidR="00D54D8E" w:rsidRDefault="008E5AE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54D8E" w:rsidRDefault="008E5AE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67B2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D54D8E" w:rsidRDefault="008E5AE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67B2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AB" w:rsidRDefault="002234AB">
      <w:r>
        <w:separator/>
      </w:r>
    </w:p>
  </w:footnote>
  <w:footnote w:type="continuationSeparator" w:id="0">
    <w:p w:rsidR="002234AB" w:rsidRDefault="00223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90A8D"/>
    <w:multiLevelType w:val="hybridMultilevel"/>
    <w:tmpl w:val="C6567446"/>
    <w:lvl w:ilvl="0" w:tplc="1A50D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E7131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34AB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2D6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0A38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8E5AE0"/>
    <w:rsid w:val="00906AF1"/>
    <w:rsid w:val="00910245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C24EE"/>
    <w:rsid w:val="009F4A52"/>
    <w:rsid w:val="009F66AF"/>
    <w:rsid w:val="00A070CA"/>
    <w:rsid w:val="00A16B4E"/>
    <w:rsid w:val="00A178D5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056C4"/>
    <w:rsid w:val="00D15116"/>
    <w:rsid w:val="00D26906"/>
    <w:rsid w:val="00D30306"/>
    <w:rsid w:val="00D3380C"/>
    <w:rsid w:val="00D45826"/>
    <w:rsid w:val="00D54D8E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67B29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1474448"/>
    <w:rsid w:val="519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6FB5FE69-04D2-4767-9CED-23BF822F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a">
    <w:name w:val="header"/>
    <w:basedOn w:val="a"/>
    <w:link w:val="Char0"/>
    <w:uiPriority w:val="99"/>
    <w:unhideWhenUsed/>
    <w:rsid w:val="00910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91024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8</cp:revision>
  <dcterms:created xsi:type="dcterms:W3CDTF">2020-02-01T07:38:00Z</dcterms:created>
  <dcterms:modified xsi:type="dcterms:W3CDTF">2020-02-22T03:16:00Z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