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黑体" w:hAnsi="黑体" w:eastAsia="黑体"/>
          <w:kern w:val="0"/>
          <w:sz w:val="28"/>
          <w:szCs w:val="28"/>
        </w:rPr>
        <w:t>9年级语文第18课时 课时作业</w:t>
      </w:r>
    </w:p>
    <w:p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>一、</w:t>
      </w:r>
      <w:r>
        <w:rPr>
          <w:rFonts w:hint="eastAsia" w:ascii="宋体" w:hAnsi="宋体" w:cs="宋体"/>
          <w:b/>
          <w:color w:val="000000"/>
          <w:szCs w:val="21"/>
        </w:rPr>
        <w:t>选择题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1.下列选项中与“洗心革面”中“面”字意思相同的一项是（     ）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A.四</w:t>
      </w:r>
      <w:r>
        <w:rPr>
          <w:rFonts w:hint="eastAsia" w:ascii="宋体" w:hAnsi="宋体" w:cs="宋体"/>
          <w:color w:val="000000"/>
          <w:szCs w:val="21"/>
          <w:em w:val="dot"/>
        </w:rPr>
        <w:t>面</w:t>
      </w:r>
      <w:r>
        <w:rPr>
          <w:rFonts w:hint="eastAsia" w:ascii="宋体" w:hAnsi="宋体" w:cs="宋体"/>
          <w:color w:val="000000"/>
          <w:szCs w:val="21"/>
        </w:rPr>
        <w:t>竹树环合            B.群臣吏民能</w:t>
      </w:r>
      <w:r>
        <w:rPr>
          <w:rFonts w:hint="eastAsia" w:ascii="宋体" w:hAnsi="宋体" w:cs="宋体"/>
          <w:color w:val="000000"/>
          <w:szCs w:val="21"/>
          <w:em w:val="dot"/>
        </w:rPr>
        <w:t>面</w:t>
      </w:r>
      <w:r>
        <w:rPr>
          <w:rFonts w:hint="eastAsia" w:ascii="宋体" w:hAnsi="宋体" w:cs="宋体"/>
          <w:color w:val="000000"/>
          <w:szCs w:val="21"/>
        </w:rPr>
        <w:t>刺寡人之过者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B.</w:t>
      </w:r>
      <w:r>
        <w:rPr>
          <w:rFonts w:hint="eastAsia" w:ascii="宋体" w:hAnsi="宋体" w:cs="宋体"/>
          <w:color w:val="000000"/>
          <w:szCs w:val="21"/>
          <w:em w:val="dot"/>
        </w:rPr>
        <w:t>面</w:t>
      </w:r>
      <w:r>
        <w:rPr>
          <w:rFonts w:hint="eastAsia" w:ascii="宋体" w:hAnsi="宋体" w:cs="宋体"/>
          <w:color w:val="000000"/>
          <w:szCs w:val="21"/>
        </w:rPr>
        <w:t>山而居                D.居右者椎髻仰</w:t>
      </w:r>
      <w:r>
        <w:rPr>
          <w:rFonts w:hint="eastAsia" w:ascii="宋体" w:hAnsi="宋体" w:cs="宋体"/>
          <w:color w:val="000000"/>
          <w:szCs w:val="21"/>
          <w:em w:val="dot"/>
        </w:rPr>
        <w:t>面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2.下列选项中与“曾不能毁山之一毛”中“能”字意思不同的一项是（     ）  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A.未</w:t>
      </w:r>
      <w:r>
        <w:rPr>
          <w:rFonts w:hint="eastAsia" w:ascii="宋体" w:hAnsi="宋体" w:cs="宋体"/>
          <w:color w:val="000000"/>
          <w:szCs w:val="21"/>
          <w:em w:val="dot"/>
        </w:rPr>
        <w:t>能</w:t>
      </w:r>
      <w:r>
        <w:rPr>
          <w:rFonts w:hint="eastAsia" w:ascii="宋体" w:hAnsi="宋体" w:cs="宋体"/>
          <w:color w:val="000000"/>
          <w:szCs w:val="21"/>
        </w:rPr>
        <w:t>远谋                     B.必</w:t>
      </w:r>
      <w:r>
        <w:rPr>
          <w:rFonts w:hint="eastAsia" w:ascii="宋体" w:hAnsi="宋体" w:cs="宋体"/>
          <w:color w:val="000000"/>
          <w:szCs w:val="21"/>
          <w:em w:val="dot"/>
        </w:rPr>
        <w:t>能</w:t>
      </w:r>
      <w:r>
        <w:rPr>
          <w:rFonts w:hint="eastAsia" w:ascii="宋体" w:hAnsi="宋体" w:cs="宋体"/>
          <w:color w:val="000000"/>
          <w:szCs w:val="21"/>
        </w:rPr>
        <w:t xml:space="preserve">裨补阙漏  </w:t>
      </w:r>
    </w:p>
    <w:p>
      <w:pPr>
        <w:tabs>
          <w:tab w:val="right" w:pos="6833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C.虽有千里之</w:t>
      </w:r>
      <w:r>
        <w:rPr>
          <w:rFonts w:hint="eastAsia" w:ascii="宋体" w:hAnsi="宋体" w:cs="宋体"/>
          <w:color w:val="000000"/>
          <w:szCs w:val="21"/>
          <w:em w:val="dot"/>
        </w:rPr>
        <w:t>能</w:t>
      </w:r>
      <w:r>
        <w:rPr>
          <w:rFonts w:hint="eastAsia" w:ascii="宋体" w:hAnsi="宋体" w:cs="宋体"/>
          <w:color w:val="000000"/>
          <w:szCs w:val="21"/>
        </w:rPr>
        <w:t xml:space="preserve">                 D.安求其</w:t>
      </w:r>
      <w:r>
        <w:rPr>
          <w:rFonts w:hint="eastAsia" w:ascii="宋体" w:hAnsi="宋体" w:cs="宋体"/>
          <w:color w:val="000000"/>
          <w:szCs w:val="21"/>
          <w:em w:val="dot"/>
        </w:rPr>
        <w:t>能</w:t>
      </w:r>
      <w:r>
        <w:rPr>
          <w:rFonts w:hint="eastAsia" w:ascii="宋体" w:hAnsi="宋体" w:cs="宋体"/>
          <w:color w:val="000000"/>
          <w:szCs w:val="21"/>
        </w:rPr>
        <w:t xml:space="preserve">千里也 </w:t>
      </w:r>
      <w:r>
        <w:rPr>
          <w:rFonts w:ascii="宋体" w:hAnsi="宋体" w:cs="宋体"/>
          <w:color w:val="000000"/>
          <w:szCs w:val="21"/>
        </w:rPr>
        <w:tab/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3.请为下列加点字选择正确的解释。</w:t>
      </w:r>
    </w:p>
    <w:p>
      <w:pPr>
        <w:spacing w:line="360" w:lineRule="auto"/>
        <w:ind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（1）反：A.同“返”，往返       B.反而      C.同“返”，返回</w:t>
      </w:r>
    </w:p>
    <w:p>
      <w:pPr>
        <w:spacing w:line="360" w:lineRule="auto"/>
        <w:ind w:firstLine="735" w:firstLineChars="35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窥谷忘</w:t>
      </w:r>
      <w:r>
        <w:rPr>
          <w:rFonts w:hint="eastAsia" w:ascii="宋体" w:hAnsi="宋体" w:cs="宋体"/>
          <w:bCs/>
          <w:color w:val="000000"/>
          <w:szCs w:val="21"/>
          <w:em w:val="dot"/>
        </w:rPr>
        <w:t>反</w:t>
      </w:r>
      <w:r>
        <w:rPr>
          <w:rFonts w:hint="eastAsia" w:ascii="宋体" w:hAnsi="宋体" w:cs="宋体"/>
          <w:bCs/>
          <w:color w:val="000000"/>
          <w:szCs w:val="21"/>
        </w:rPr>
        <w:t xml:space="preserve">（   ）   </w:t>
      </w:r>
      <w:r>
        <w:rPr>
          <w:rFonts w:hint="eastAsia" w:ascii="宋体" w:hAnsi="宋体" w:cs="宋体"/>
          <w:color w:val="000000"/>
          <w:szCs w:val="21"/>
        </w:rPr>
        <w:t>遂</w:t>
      </w:r>
      <w:r>
        <w:rPr>
          <w:rFonts w:hint="eastAsia" w:ascii="宋体" w:hAnsi="宋体" w:cs="宋体"/>
          <w:color w:val="000000"/>
          <w:szCs w:val="21"/>
          <w:em w:val="dot"/>
        </w:rPr>
        <w:t>反</w:t>
      </w:r>
      <w:r>
        <w:rPr>
          <w:rFonts w:hint="eastAsia" w:ascii="宋体" w:hAnsi="宋体" w:cs="宋体"/>
          <w:color w:val="000000"/>
          <w:szCs w:val="21"/>
        </w:rPr>
        <w:t>溯流逆上矣（    ）   始一</w:t>
      </w:r>
      <w:r>
        <w:rPr>
          <w:rFonts w:hint="eastAsia" w:ascii="宋体" w:hAnsi="宋体" w:cs="宋体"/>
          <w:color w:val="000000"/>
          <w:szCs w:val="21"/>
          <w:em w:val="dot"/>
        </w:rPr>
        <w:t>返</w:t>
      </w:r>
      <w:r>
        <w:rPr>
          <w:rFonts w:hint="eastAsia" w:ascii="宋体" w:hAnsi="宋体" w:cs="宋体"/>
          <w:color w:val="000000"/>
          <w:szCs w:val="21"/>
        </w:rPr>
        <w:t>焉（    ）</w:t>
      </w:r>
    </w:p>
    <w:p>
      <w:pPr>
        <w:spacing w:line="360" w:lineRule="auto"/>
        <w:ind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（2）平：A.铲除       B.平整      C.公平 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   土地</w:t>
      </w:r>
      <w:r>
        <w:rPr>
          <w:rFonts w:hint="eastAsia" w:ascii="宋体" w:hAnsi="宋体" w:cs="宋体"/>
          <w:color w:val="000000"/>
          <w:szCs w:val="21"/>
          <w:em w:val="dot"/>
        </w:rPr>
        <w:t>平</w:t>
      </w:r>
      <w:r>
        <w:rPr>
          <w:rFonts w:hint="eastAsia" w:ascii="宋体" w:hAnsi="宋体" w:cs="宋体"/>
          <w:color w:val="000000"/>
          <w:szCs w:val="21"/>
        </w:rPr>
        <w:t>旷（   ）   昭陛下</w:t>
      </w:r>
      <w:r>
        <w:rPr>
          <w:rFonts w:hint="eastAsia" w:ascii="宋体" w:hAnsi="宋体" w:cs="宋体"/>
          <w:color w:val="000000"/>
          <w:szCs w:val="21"/>
          <w:em w:val="dot"/>
        </w:rPr>
        <w:t>平</w:t>
      </w:r>
      <w:r>
        <w:rPr>
          <w:rFonts w:hint="eastAsia" w:ascii="宋体" w:hAnsi="宋体" w:cs="宋体"/>
          <w:color w:val="000000"/>
          <w:szCs w:val="21"/>
        </w:rPr>
        <w:t>明之理（    ）  吾与汝毕力</w:t>
      </w:r>
      <w:r>
        <w:rPr>
          <w:rFonts w:hint="eastAsia" w:ascii="宋体" w:hAnsi="宋体" w:cs="宋体"/>
          <w:color w:val="000000"/>
          <w:szCs w:val="21"/>
          <w:em w:val="dot"/>
        </w:rPr>
        <w:t>平</w:t>
      </w:r>
      <w:r>
        <w:rPr>
          <w:rFonts w:hint="eastAsia" w:ascii="宋体" w:hAnsi="宋体" w:cs="宋体"/>
          <w:color w:val="000000"/>
          <w:szCs w:val="21"/>
        </w:rPr>
        <w:t>险（    ）</w:t>
      </w:r>
    </w:p>
    <w:p>
      <w:pPr>
        <w:spacing w:line="360" w:lineRule="auto"/>
        <w:ind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（3）许：A.答应       B.赞同      C.表示约数 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   遂</w:t>
      </w:r>
      <w:r>
        <w:rPr>
          <w:rFonts w:hint="eastAsia" w:ascii="宋体" w:hAnsi="宋体" w:cs="宋体"/>
          <w:color w:val="000000"/>
          <w:szCs w:val="21"/>
          <w:em w:val="dot"/>
        </w:rPr>
        <w:t>许</w:t>
      </w:r>
      <w:r>
        <w:rPr>
          <w:rFonts w:hint="eastAsia" w:ascii="宋体" w:hAnsi="宋体" w:cs="宋体"/>
          <w:color w:val="000000"/>
          <w:szCs w:val="21"/>
        </w:rPr>
        <w:t>先帝以驱驰（   ）  潭中鱼可百</w:t>
      </w:r>
      <w:r>
        <w:rPr>
          <w:rFonts w:hint="eastAsia" w:ascii="宋体" w:hAnsi="宋体" w:cs="宋体"/>
          <w:color w:val="000000"/>
          <w:szCs w:val="21"/>
          <w:em w:val="dot"/>
        </w:rPr>
        <w:t>许</w:t>
      </w:r>
      <w:r>
        <w:rPr>
          <w:rFonts w:hint="eastAsia" w:ascii="宋体" w:hAnsi="宋体" w:cs="宋体"/>
          <w:color w:val="000000"/>
          <w:szCs w:val="21"/>
        </w:rPr>
        <w:t>头（    ）  杂然相</w:t>
      </w:r>
      <w:r>
        <w:rPr>
          <w:rFonts w:hint="eastAsia" w:ascii="宋体" w:hAnsi="宋体" w:cs="宋体"/>
          <w:color w:val="000000"/>
          <w:szCs w:val="21"/>
          <w:em w:val="dot"/>
        </w:rPr>
        <w:t>许</w:t>
      </w:r>
      <w:r>
        <w:rPr>
          <w:rFonts w:hint="eastAsia" w:ascii="宋体" w:hAnsi="宋体" w:cs="宋体"/>
          <w:color w:val="000000"/>
          <w:szCs w:val="21"/>
        </w:rPr>
        <w:t>（    ）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4.翻译语句，并依据上下文对其作出进一步理解，全都正确的一项是（   ）</w:t>
      </w:r>
    </w:p>
    <w:p>
      <w:pPr>
        <w:spacing w:line="360" w:lineRule="auto"/>
        <w:ind w:firstLine="210" w:firstLineChars="100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【甲】</w:t>
      </w:r>
      <w:r>
        <w:rPr>
          <w:rFonts w:hint="eastAsia" w:ascii="楷体" w:hAnsi="楷体" w:eastAsia="楷体" w:cs="楷体"/>
          <w:color w:val="000000"/>
          <w:szCs w:val="21"/>
        </w:rPr>
        <w:t>河曲智叟笑而止之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翻译：河曲智叟嘲笑并阻止愚公。</w:t>
      </w:r>
    </w:p>
    <w:p>
      <w:pPr>
        <w:spacing w:line="360" w:lineRule="auto"/>
        <w:ind w:left="991" w:hanging="991" w:hangingChars="472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理解：作者描写了河曲智叟神态上的细节“笑”，形象地写出了智叟的聪明之态，从而突出愚公坚强的意志和顽强的毅力。</w:t>
      </w:r>
    </w:p>
    <w:p>
      <w:pPr>
        <w:spacing w:line="360" w:lineRule="auto"/>
        <w:ind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【乙】</w:t>
      </w:r>
      <w:r>
        <w:rPr>
          <w:rFonts w:hint="eastAsia" w:ascii="楷体" w:hAnsi="楷体" w:eastAsia="楷体" w:cs="楷体"/>
          <w:color w:val="000000"/>
          <w:szCs w:val="21"/>
        </w:rPr>
        <w:t>操蛇之神闻之，惧其不已也，告之于帝。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翻译：山神知道了这件事，害怕愚公挖山不止，就把这件事禀报天帝。</w:t>
      </w:r>
    </w:p>
    <w:p>
      <w:pPr>
        <w:spacing w:line="360" w:lineRule="auto"/>
        <w:ind w:left="991" w:hanging="991" w:hangingChars="472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理解：作者描写了操蛇之神的“惧”和下文天帝的“感”，对于愚公形象塑造起着衬托作用，更加突出了愚公移山的决心、信心、恒心。</w:t>
      </w:r>
    </w:p>
    <w:p>
      <w:pPr>
        <w:spacing w:line="360" w:lineRule="auto"/>
        <w:ind w:left="991" w:hanging="991" w:hangingChars="472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5.下面是《狼》一课中的相关译文，翻译不恰当的一项是(      )</w:t>
      </w:r>
    </w:p>
    <w:p>
      <w:pPr>
        <w:spacing w:line="360" w:lineRule="auto"/>
        <w:ind w:left="987" w:leftChars="99" w:hanging="779" w:hangingChars="371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A.</w:t>
      </w:r>
      <w:r>
        <w:rPr>
          <w:rFonts w:hint="eastAsia" w:ascii="楷体" w:hAnsi="楷体" w:eastAsia="楷体" w:cs="宋体"/>
          <w:color w:val="000000"/>
          <w:szCs w:val="21"/>
        </w:rPr>
        <w:t>一屠晚归，担中肉尽</w:t>
      </w:r>
      <w:r>
        <w:rPr>
          <w:rFonts w:hint="eastAsia" w:ascii="宋体" w:hAnsi="宋体" w:cs="宋体"/>
          <w:color w:val="000000"/>
          <w:szCs w:val="21"/>
        </w:rPr>
        <w:t>——有一个屠夫很晚回家,担中的肉己经没有了。</w:t>
      </w:r>
    </w:p>
    <w:p>
      <w:pPr>
        <w:spacing w:line="360" w:lineRule="auto"/>
        <w:ind w:left="987" w:leftChars="99" w:hanging="779" w:hangingChars="371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B.</w:t>
      </w:r>
      <w:r>
        <w:rPr>
          <w:rFonts w:hint="eastAsia" w:ascii="楷体" w:hAnsi="楷体" w:eastAsia="楷体" w:cs="宋体"/>
          <w:color w:val="000000"/>
          <w:szCs w:val="21"/>
        </w:rPr>
        <w:t>场主积薪其中</w:t>
      </w:r>
      <w:r>
        <w:rPr>
          <w:rFonts w:hint="eastAsia" w:ascii="宋体" w:hAnsi="宋体" w:cs="宋体"/>
          <w:color w:val="000000"/>
          <w:szCs w:val="21"/>
        </w:rPr>
        <w:t>——场主在那里堆积了许多柴草。</w:t>
      </w:r>
    </w:p>
    <w:p>
      <w:pPr>
        <w:spacing w:line="360" w:lineRule="auto"/>
        <w:ind w:left="987" w:leftChars="99" w:hanging="779" w:hangingChars="371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C.</w:t>
      </w:r>
      <w:r>
        <w:rPr>
          <w:rFonts w:hint="eastAsia" w:ascii="楷体" w:hAnsi="楷体" w:eastAsia="楷体" w:cs="宋体"/>
          <w:color w:val="000000"/>
          <w:szCs w:val="21"/>
        </w:rPr>
        <w:t>屠乃奔倚其下,弛担持刀</w:t>
      </w:r>
      <w:r>
        <w:rPr>
          <w:rFonts w:hint="eastAsia" w:ascii="宋体" w:hAnsi="宋体" w:cs="宋体"/>
          <w:color w:val="000000"/>
          <w:szCs w:val="21"/>
        </w:rPr>
        <w:t>——屠夫于是跑过去，靠着柴草，放下担子，拿起刀。</w:t>
      </w:r>
    </w:p>
    <w:p>
      <w:pPr>
        <w:spacing w:line="360" w:lineRule="auto"/>
        <w:ind w:left="987" w:leftChars="99" w:hanging="779" w:hangingChars="371"/>
        <w:rPr>
          <w:rFonts w:ascii="宋体" w:hAnsi="宋体" w:cs="宋体"/>
          <w:color w:val="000000"/>
          <w:szCs w:val="21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Cs w:val="21"/>
        </w:rPr>
        <w:t>D.</w:t>
      </w:r>
      <w:r>
        <w:rPr>
          <w:rFonts w:hint="eastAsia" w:ascii="楷体" w:hAnsi="楷体" w:eastAsia="楷体" w:cs="宋体"/>
          <w:color w:val="000000"/>
          <w:szCs w:val="21"/>
        </w:rPr>
        <w:t>目似瞑，意暇甚</w:t>
      </w:r>
      <w:r>
        <w:rPr>
          <w:rFonts w:hint="eastAsia" w:ascii="宋体" w:hAnsi="宋体" w:cs="宋体"/>
          <w:color w:val="000000"/>
          <w:szCs w:val="21"/>
        </w:rPr>
        <w:t>——眼睛好像闭上了,神情显得很茫然，没事似的。</w:t>
      </w:r>
    </w:p>
    <w:p>
      <w:pPr>
        <w:spacing w:line="360" w:lineRule="auto"/>
        <w:ind w:left="991" w:hanging="991" w:hangingChars="472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6.下面对《狼》的课文内容理解分析正确的一项是(    )</w:t>
      </w:r>
    </w:p>
    <w:p>
      <w:pPr>
        <w:spacing w:line="360" w:lineRule="auto"/>
        <w:ind w:left="210" w:hanging="210" w:hanging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A．文章主要告诉我们，对待狼一样的恶势力，我们先作让步，如果其得寸进尺，贪得无厌，就应该勇敢地进行斗争。</w:t>
      </w:r>
    </w:p>
    <w:p>
      <w:pPr>
        <w:spacing w:line="360" w:lineRule="auto"/>
        <w:ind w:left="991" w:hanging="991" w:hangingChars="472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B．文章的基本情节依次是：遇狼一一御狼一一惧狼一一杀狼。</w:t>
      </w:r>
    </w:p>
    <w:p>
      <w:pPr>
        <w:spacing w:line="360" w:lineRule="auto"/>
        <w:ind w:left="991" w:hanging="991" w:hangingChars="472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C．“投以骨”和“复投之”表现了屠户对狼的怜悯和希望。</w:t>
      </w:r>
    </w:p>
    <w:p>
      <w:pPr>
        <w:spacing w:line="360" w:lineRule="auto"/>
        <w:ind w:left="991" w:hanging="991" w:hangingChars="472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D．“狼不敢前，眈眈相向”和“一狼径去，其一犬坐于前”表现了狼的狡猾。</w:t>
      </w:r>
    </w:p>
    <w:p>
      <w:pPr>
        <w:spacing w:line="360" w:lineRule="auto"/>
        <w:ind w:left="210" w:hanging="210" w:hangingChars="1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二、阅读下面文言文，按要求回答问题。</w:t>
      </w:r>
    </w:p>
    <w:p>
      <w:pPr>
        <w:spacing w:line="360" w:lineRule="auto"/>
        <w:ind w:left="210" w:hanging="210" w:hangingChars="100"/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【甲】愚公移山（节选）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太行、王屋二山，方七百里，高万仞。本在冀州之南，河阳之北。</w:t>
      </w:r>
    </w:p>
    <w:p>
      <w:pPr>
        <w:spacing w:line="360" w:lineRule="auto"/>
        <w:ind w:left="210" w:hanging="210" w:hangingChars="1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 xml:space="preserve">　 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szCs w:val="21"/>
        </w:rPr>
        <w:t>北山愚公者，年且九十，面山而居。惩山北之塞，出入之迂也，聚室而谋曰：“吾与汝</w:t>
      </w:r>
    </w:p>
    <w:p>
      <w:pPr>
        <w:spacing w:line="360" w:lineRule="auto"/>
        <w:ind w:left="210" w:hanging="210" w:hangingChars="1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毕力平险，指通豫南，达于汉阴，可乎？”杂然相许。其妻献疑曰：“以君之力，曾不能魁</w:t>
      </w:r>
    </w:p>
    <w:p>
      <w:pPr>
        <w:spacing w:line="360" w:lineRule="auto"/>
        <w:ind w:left="210" w:hanging="210" w:hangingChars="1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父之丘，如太行、王屋何？且焉置土石？”杂曰：“投诸渤海之尾，隐土之北。”遂率子孙荷</w:t>
      </w:r>
    </w:p>
    <w:p>
      <w:pPr>
        <w:spacing w:line="360" w:lineRule="auto"/>
        <w:ind w:left="210" w:hanging="210" w:hangingChars="1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担者三夫，叩石垦壤，箕畚运于渤海之尾。邻人京城氏之孀妻有遗男，始龀，跳往助之。寒</w:t>
      </w:r>
    </w:p>
    <w:p>
      <w:pPr>
        <w:spacing w:line="360" w:lineRule="auto"/>
        <w:ind w:left="210" w:hanging="210" w:hangingChars="1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暑易节，始一反焉。</w:t>
      </w:r>
    </w:p>
    <w:p>
      <w:pPr>
        <w:spacing w:line="360" w:lineRule="auto"/>
        <w:ind w:left="210" w:hanging="210" w:hangingChars="100"/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【乙】卖蒜老叟</w:t>
      </w:r>
    </w:p>
    <w:p>
      <w:pPr>
        <w:spacing w:line="360" w:lineRule="auto"/>
        <w:ind w:left="210" w:hanging="210" w:hangingChars="100"/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【清】袁枚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南阳杨二相公精于拳术，每至演武场传授枪棒，观者如堵。一日，有卖蒜叟，咳嗽不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绝声，旁睨而揶揄之。杨大怒，招叟至前，以拳打砖墙，陷入尺许，傲之曰：“叟能如是乎？”叟曰：“君能打墙，不能打人。”杨骂曰：“老奴能受我打乎？打死勿怨!”叟笑曰：“垂死之年，能以一死成君之名，死亦何怨!”老人自缚于树，解衣露腹。杨故取势于十步外，奋拳击之。老人寂然无声，但见杨双膝跪地，叩头曰：“晚生知罪矣。”</w:t>
      </w:r>
      <w:r>
        <w:rPr>
          <w:rFonts w:hint="eastAsia" w:ascii="楷体" w:hAnsi="楷体" w:eastAsia="楷体" w:cs="楷体"/>
          <w:color w:val="000000"/>
          <w:szCs w:val="21"/>
          <w:u w:val="single"/>
        </w:rPr>
        <w:t>拔其拳已夹入老人腹中坚不可出</w:t>
      </w:r>
      <w:r>
        <w:rPr>
          <w:rFonts w:hint="eastAsia" w:ascii="楷体" w:hAnsi="楷体" w:eastAsia="楷体" w:cs="楷体"/>
          <w:color w:val="000000"/>
          <w:szCs w:val="21"/>
        </w:rPr>
        <w:t>。哀求良久，老人鼓腹纵之，已跌出一石桥外矣。老人徐徐负蒜而归，卒不肯告人姓氏。</w:t>
      </w:r>
    </w:p>
    <w:p>
      <w:pPr>
        <w:spacing w:line="360" w:lineRule="auto"/>
        <w:rPr>
          <w:rFonts w:hint="eastAsia" w:ascii="华文仿宋" w:hAnsi="华文仿宋" w:eastAsia="华文仿宋" w:cs="华文仿宋"/>
          <w:color w:val="000000"/>
          <w:sz w:val="18"/>
          <w:szCs w:val="18"/>
        </w:rPr>
      </w:pPr>
      <w:r>
        <w:rPr>
          <w:rFonts w:hint="eastAsia" w:ascii="华文仿宋" w:hAnsi="华文仿宋" w:eastAsia="华文仿宋" w:cs="华文仿宋"/>
          <w:color w:val="000000"/>
          <w:sz w:val="18"/>
          <w:szCs w:val="18"/>
        </w:rPr>
        <w:t>【注释】①睨：眼睛斜着看。②揶揄：出言嘲笑、讽刺。</w:t>
      </w:r>
    </w:p>
    <w:p>
      <w:pPr>
        <w:spacing w:line="360" w:lineRule="auto"/>
        <w:ind w:left="210" w:hanging="210" w:hangingChars="100"/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【丙】狼（节选）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</w:p>
    <w:p>
      <w:pPr>
        <w:spacing w:line="360" w:lineRule="auto"/>
        <w:ind w:left="210" w:hanging="210" w:hangingChars="1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  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000000"/>
          <w:szCs w:val="21"/>
        </w:rPr>
        <w:t>狼亦黠矣，而顷刻两毙，禽兽之变诈几何哉？止增笑耳。</w:t>
      </w:r>
    </w:p>
    <w:p>
      <w:pPr>
        <w:spacing w:line="360" w:lineRule="auto"/>
        <w:ind w:left="210" w:hanging="210" w:hangingChars="100"/>
        <w:rPr>
          <w:rFonts w:hint="eastAsia" w:ascii="宋体" w:hAnsi="宋体" w:cs="宋体"/>
          <w:color w:val="000000"/>
          <w:szCs w:val="21"/>
        </w:rPr>
      </w:pPr>
    </w:p>
    <w:p>
      <w:pPr>
        <w:spacing w:line="360" w:lineRule="auto"/>
        <w:ind w:left="210" w:hanging="210" w:hangingChars="1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1．下列加点词的意义和用法相同的一项是（   ）</w:t>
      </w:r>
    </w:p>
    <w:p>
      <w:pPr>
        <w:spacing w:line="360" w:lineRule="auto"/>
        <w:ind w:left="210" w:hanging="210" w:hangingChars="1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 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A．</w:t>
      </w:r>
      <w:r>
        <w:rPr>
          <w:rFonts w:hint="eastAsia" w:ascii="宋体" w:hAnsi="宋体" w:cs="宋体"/>
          <w:color w:val="000000"/>
          <w:szCs w:val="21"/>
          <w:em w:val="dot"/>
        </w:rPr>
        <w:t>叩</w:t>
      </w:r>
      <w:r>
        <w:rPr>
          <w:rFonts w:hint="eastAsia" w:ascii="宋体" w:hAnsi="宋体" w:cs="宋体"/>
          <w:color w:val="000000"/>
          <w:szCs w:val="21"/>
        </w:rPr>
        <w:t>石垦壤    </w:t>
      </w:r>
      <w:r>
        <w:rPr>
          <w:rFonts w:hint="eastAsia" w:ascii="宋体" w:hAnsi="宋体" w:cs="宋体"/>
          <w:color w:val="000000"/>
          <w:szCs w:val="21"/>
          <w:em w:val="dot"/>
        </w:rPr>
        <w:t>叩</w:t>
      </w:r>
      <w:r>
        <w:rPr>
          <w:rFonts w:hint="eastAsia" w:ascii="宋体" w:hAnsi="宋体" w:cs="宋体"/>
          <w:color w:val="000000"/>
          <w:szCs w:val="21"/>
        </w:rPr>
        <w:t>头曰：“晚生知罪矣。”</w:t>
      </w:r>
    </w:p>
    <w:p>
      <w:pPr>
        <w:spacing w:line="360" w:lineRule="auto"/>
        <w:ind w:left="210" w:hanging="210" w:hangingChars="1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 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B．年</w:t>
      </w:r>
      <w:r>
        <w:rPr>
          <w:rFonts w:hint="eastAsia" w:ascii="宋体" w:hAnsi="宋体" w:cs="宋体"/>
          <w:color w:val="000000"/>
          <w:szCs w:val="21"/>
          <w:em w:val="dot"/>
        </w:rPr>
        <w:t>且</w:t>
      </w:r>
      <w:r>
        <w:rPr>
          <w:rFonts w:hint="eastAsia" w:ascii="宋体" w:hAnsi="宋体" w:cs="宋体"/>
          <w:color w:val="000000"/>
          <w:szCs w:val="21"/>
        </w:rPr>
        <w:t>九十    </w:t>
      </w:r>
      <w:r>
        <w:rPr>
          <w:rFonts w:hint="eastAsia" w:ascii="宋体" w:hAnsi="宋体" w:cs="宋体"/>
          <w:color w:val="000000"/>
          <w:szCs w:val="21"/>
          <w:em w:val="dot"/>
        </w:rPr>
        <w:t>且</w:t>
      </w:r>
      <w:r>
        <w:rPr>
          <w:rFonts w:hint="eastAsia" w:ascii="宋体" w:hAnsi="宋体" w:cs="宋体"/>
          <w:color w:val="000000"/>
          <w:szCs w:val="21"/>
        </w:rPr>
        <w:t>焉置土石</w:t>
      </w:r>
    </w:p>
    <w:p>
      <w:pPr>
        <w:spacing w:line="360" w:lineRule="auto"/>
        <w:ind w:left="210" w:hanging="210" w:hangingChars="1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 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C．跳往助</w:t>
      </w:r>
      <w:r>
        <w:rPr>
          <w:rFonts w:hint="eastAsia" w:ascii="宋体" w:hAnsi="宋体" w:cs="宋体"/>
          <w:color w:val="000000"/>
          <w:szCs w:val="21"/>
          <w:em w:val="dot"/>
        </w:rPr>
        <w:t>之</w:t>
      </w:r>
      <w:r>
        <w:rPr>
          <w:rFonts w:hint="eastAsia" w:ascii="宋体" w:hAnsi="宋体" w:cs="宋体"/>
          <w:color w:val="000000"/>
          <w:szCs w:val="21"/>
        </w:rPr>
        <w:t>     旁睨而揶揄</w:t>
      </w:r>
      <w:r>
        <w:rPr>
          <w:rFonts w:hint="eastAsia" w:ascii="宋体" w:hAnsi="宋体" w:cs="宋体"/>
          <w:color w:val="000000"/>
          <w:szCs w:val="21"/>
          <w:em w:val="dot"/>
        </w:rPr>
        <w:t>之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D．杂然相</w:t>
      </w:r>
      <w:r>
        <w:rPr>
          <w:rFonts w:hint="eastAsia" w:ascii="宋体" w:hAnsi="宋体" w:cs="宋体"/>
          <w:color w:val="000000"/>
          <w:szCs w:val="21"/>
          <w:em w:val="dot"/>
        </w:rPr>
        <w:t>许</w:t>
      </w:r>
      <w:r>
        <w:rPr>
          <w:rFonts w:hint="eastAsia" w:ascii="宋体" w:hAnsi="宋体" w:cs="宋体"/>
          <w:color w:val="000000"/>
          <w:szCs w:val="21"/>
        </w:rPr>
        <w:t>     陷入尺</w:t>
      </w:r>
      <w:r>
        <w:rPr>
          <w:rFonts w:hint="eastAsia" w:ascii="宋体" w:hAnsi="宋体" w:cs="宋体"/>
          <w:color w:val="000000"/>
          <w:szCs w:val="21"/>
          <w:em w:val="dot"/>
        </w:rPr>
        <w:t>许</w:t>
      </w:r>
    </w:p>
    <w:p>
      <w:pPr>
        <w:spacing w:line="360" w:lineRule="auto"/>
        <w:ind w:left="210" w:hanging="210" w:hangingChars="1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2．下列加点字的解释有误的一项是（   ）</w:t>
      </w:r>
    </w:p>
    <w:p>
      <w:pPr>
        <w:spacing w:line="360" w:lineRule="auto"/>
        <w:ind w:left="210" w:leftChars="100" w:firstLine="210" w:firstLineChars="100"/>
        <w:rPr>
          <w:rFonts w:hint="eastAsia" w:ascii="宋体" w:hAnsi="宋体" w:cs="宋体"/>
          <w:color w:val="000000"/>
          <w:szCs w:val="21"/>
          <w:em w:val="dot"/>
        </w:rPr>
      </w:pPr>
      <w:r>
        <w:rPr>
          <w:rFonts w:hint="eastAsia" w:ascii="宋体" w:hAnsi="宋体" w:cs="宋体"/>
          <w:color w:val="000000"/>
          <w:szCs w:val="21"/>
        </w:rPr>
        <w:t>A．</w:t>
      </w:r>
      <w:r>
        <w:rPr>
          <w:rFonts w:hint="eastAsia" w:ascii="宋体" w:hAnsi="宋体" w:cs="宋体"/>
          <w:color w:val="000000"/>
          <w:szCs w:val="21"/>
          <w:em w:val="dot"/>
        </w:rPr>
        <w:t>箕畚</w:t>
      </w:r>
      <w:r>
        <w:rPr>
          <w:rFonts w:hint="eastAsia" w:ascii="宋体" w:hAnsi="宋体" w:cs="宋体"/>
          <w:color w:val="000000"/>
          <w:szCs w:val="21"/>
        </w:rPr>
        <w:t>运于渤海之尾（箕畚：用箕畚装土石）    B．</w:t>
      </w:r>
      <w:r>
        <w:rPr>
          <w:rFonts w:hint="eastAsia" w:ascii="宋体" w:hAnsi="宋体" w:cs="宋体"/>
          <w:color w:val="000000"/>
          <w:szCs w:val="21"/>
          <w:em w:val="dot"/>
        </w:rPr>
        <w:t>始</w:t>
      </w:r>
      <w:r>
        <w:rPr>
          <w:rFonts w:hint="eastAsia" w:ascii="宋体" w:hAnsi="宋体" w:cs="宋体"/>
          <w:color w:val="000000"/>
          <w:szCs w:val="21"/>
        </w:rPr>
        <w:t>一反焉（始：开始）</w:t>
      </w:r>
    </w:p>
    <w:p>
      <w:pPr>
        <w:spacing w:line="360" w:lineRule="auto"/>
        <w:ind w:left="210" w:hanging="210" w:hangingChars="1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em w:val="dot"/>
        </w:rPr>
        <w:t xml:space="preserve"> </w:t>
      </w:r>
      <w:r>
        <w:rPr>
          <w:rFonts w:hint="eastAsia" w:ascii="宋体" w:hAnsi="宋体" w:cs="宋体"/>
          <w:color w:val="000000"/>
          <w:szCs w:val="21"/>
          <w:em w:val="dot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>C．观者如</w:t>
      </w:r>
      <w:r>
        <w:rPr>
          <w:rFonts w:hint="eastAsia" w:ascii="宋体" w:hAnsi="宋体" w:cs="宋体"/>
          <w:color w:val="000000"/>
          <w:szCs w:val="21"/>
          <w:em w:val="dot"/>
        </w:rPr>
        <w:t>堵</w:t>
      </w:r>
      <w:r>
        <w:rPr>
          <w:rFonts w:hint="eastAsia" w:ascii="宋体" w:hAnsi="宋体" w:cs="宋体"/>
          <w:color w:val="000000"/>
          <w:szCs w:val="21"/>
        </w:rPr>
        <w:t>（堵：墙）             D．老人鼓腹</w:t>
      </w:r>
      <w:r>
        <w:rPr>
          <w:rFonts w:hint="eastAsia" w:ascii="宋体" w:hAnsi="宋体" w:cs="宋体"/>
          <w:color w:val="000000"/>
          <w:szCs w:val="21"/>
          <w:em w:val="dot"/>
        </w:rPr>
        <w:t>纵</w:t>
      </w:r>
      <w:r>
        <w:rPr>
          <w:rFonts w:hint="eastAsia" w:ascii="宋体" w:hAnsi="宋体" w:cs="宋体"/>
          <w:color w:val="000000"/>
          <w:szCs w:val="21"/>
        </w:rPr>
        <w:t>之（纵：放开）</w:t>
      </w:r>
    </w:p>
    <w:p>
      <w:pPr>
        <w:spacing w:line="360" w:lineRule="auto"/>
        <w:ind w:left="210" w:hanging="210" w:hangingChars="1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3．下列说法不正确的一项是（    ）</w:t>
      </w:r>
    </w:p>
    <w:p>
      <w:pPr>
        <w:spacing w:line="360" w:lineRule="auto"/>
        <w:ind w:left="840" w:leftChars="200" w:hanging="420" w:hanging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A．甲文段中写太行、王屋二山的高大，运土路程的遥远，说明了移山工程的艰巨，显</w:t>
      </w:r>
    </w:p>
    <w:p>
      <w:pPr>
        <w:spacing w:line="360" w:lineRule="auto"/>
        <w:ind w:left="840" w:leftChars="300" w:hanging="210" w:hangingChars="1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示了愚公的气魄。</w:t>
      </w:r>
    </w:p>
    <w:p>
      <w:pPr>
        <w:spacing w:line="360" w:lineRule="auto"/>
        <w:ind w:left="210" w:leftChars="100" w:firstLine="210" w:firstLineChars="1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B．乙文段中画线句“拔其拳／已夹入老人腹中／坚不可出”的节奏划分是正确的。</w:t>
      </w:r>
    </w:p>
    <w:p>
      <w:pPr>
        <w:spacing w:line="360" w:lineRule="auto"/>
        <w:ind w:left="210" w:leftChars="100" w:firstLine="210" w:firstLineChars="1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C．甲乙两文段都运用了对比手法。甲文段将妻子和愚公进行对比，乙文段将卖蒜老叟</w:t>
      </w:r>
    </w:p>
    <w:p>
      <w:pPr>
        <w:spacing w:line="360" w:lineRule="auto"/>
        <w:ind w:left="210" w:leftChars="100"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与杨二进行对比。</w:t>
      </w:r>
    </w:p>
    <w:p>
      <w:pPr>
        <w:numPr>
          <w:ilvl w:val="0"/>
          <w:numId w:val="1"/>
        </w:numPr>
        <w:spacing w:line="360" w:lineRule="auto"/>
        <w:ind w:left="422" w:leftChars="0" w:firstLine="0" w:firstLineChars="0"/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乙文“卖蒜老叟”故事给我们的启示有：天外有天，人外有人；任何时候都要谦虚</w:t>
      </w:r>
    </w:p>
    <w:p>
      <w:pPr>
        <w:numPr>
          <w:ilvl w:val="0"/>
          <w:numId w:val="0"/>
        </w:numPr>
        <w:spacing w:line="360" w:lineRule="auto"/>
        <w:ind w:firstLine="630" w:firstLineChars="300"/>
        <w:jc w:val="both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谨慎，戒骄戒躁。</w:t>
      </w:r>
    </w:p>
    <w:p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【乙】文中告诉我们人要谦虚谨慎的道理</w:t>
      </w:r>
      <w:r>
        <w:rPr>
          <w:rFonts w:hint="eastAsia" w:ascii="宋体" w:hAnsi="宋体" w:cs="宋体"/>
          <w:color w:val="000000"/>
          <w:szCs w:val="21"/>
        </w:rPr>
        <w:t>。</w:t>
      </w:r>
      <w:r>
        <w:rPr>
          <w:rFonts w:hint="eastAsia"/>
        </w:rPr>
        <w:t>请你分析人要谦虚或人要谨慎的道理分别在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420" w:firstLineChars="200"/>
      </w:pPr>
      <w:r>
        <w:rPr>
          <w:rFonts w:hint="eastAsia"/>
        </w:rPr>
        <w:t>【甲】【丙】两文中是怎样体现的。</w:t>
      </w:r>
    </w:p>
    <w:p>
      <w:pPr>
        <w:spacing w:line="360" w:lineRule="auto"/>
        <w:rPr>
          <w:u w:val="single"/>
        </w:rPr>
      </w:pPr>
      <w:r>
        <w:rPr>
          <w:rFonts w:hint="eastAsia"/>
          <w:u w:val="none"/>
          <w:lang w:val="en-US" w:eastAsia="zh-CN"/>
        </w:rPr>
        <w:t xml:space="preserve">  </w:t>
      </w:r>
      <w:r>
        <w:rPr>
          <w:rFonts w:hint="eastAsia"/>
          <w:u w:val="none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rFonts w:hint="eastAsia"/>
          <w:u w:val="none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rFonts w:hint="eastAsia"/>
          <w:u w:val="none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0014"/>
    <w:multiLevelType w:val="singleLevel"/>
    <w:tmpl w:val="0BA1001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0A876A"/>
    <w:multiLevelType w:val="singleLevel"/>
    <w:tmpl w:val="330A876A"/>
    <w:lvl w:ilvl="0" w:tentative="0">
      <w:start w:val="4"/>
      <w:numFmt w:val="upperLetter"/>
      <w:suff w:val="nothing"/>
      <w:lvlText w:val="%1．"/>
      <w:lvlJc w:val="left"/>
      <w:pPr>
        <w:ind w:left="422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4D"/>
    <w:rsid w:val="0002040C"/>
    <w:rsid w:val="00043110"/>
    <w:rsid w:val="000F6BF6"/>
    <w:rsid w:val="00117CCC"/>
    <w:rsid w:val="00172DFD"/>
    <w:rsid w:val="001A31DE"/>
    <w:rsid w:val="001F65C9"/>
    <w:rsid w:val="002162C4"/>
    <w:rsid w:val="002455A9"/>
    <w:rsid w:val="00271EBB"/>
    <w:rsid w:val="00291B97"/>
    <w:rsid w:val="002B2CF9"/>
    <w:rsid w:val="002B4294"/>
    <w:rsid w:val="00303F57"/>
    <w:rsid w:val="00320B30"/>
    <w:rsid w:val="003526FA"/>
    <w:rsid w:val="003625BE"/>
    <w:rsid w:val="00364505"/>
    <w:rsid w:val="003665C6"/>
    <w:rsid w:val="003822C1"/>
    <w:rsid w:val="00405B01"/>
    <w:rsid w:val="004C777C"/>
    <w:rsid w:val="00513B5E"/>
    <w:rsid w:val="00532412"/>
    <w:rsid w:val="00594456"/>
    <w:rsid w:val="005A0A70"/>
    <w:rsid w:val="005D6708"/>
    <w:rsid w:val="00604360"/>
    <w:rsid w:val="00614616"/>
    <w:rsid w:val="00666C13"/>
    <w:rsid w:val="00697370"/>
    <w:rsid w:val="006E446B"/>
    <w:rsid w:val="00702FBE"/>
    <w:rsid w:val="00704430"/>
    <w:rsid w:val="007061BA"/>
    <w:rsid w:val="00742BBF"/>
    <w:rsid w:val="00756E38"/>
    <w:rsid w:val="007649ED"/>
    <w:rsid w:val="008065BD"/>
    <w:rsid w:val="008445E4"/>
    <w:rsid w:val="0087055B"/>
    <w:rsid w:val="00885B8A"/>
    <w:rsid w:val="00890BE2"/>
    <w:rsid w:val="008A366F"/>
    <w:rsid w:val="00970D3E"/>
    <w:rsid w:val="009A1023"/>
    <w:rsid w:val="009C1D5F"/>
    <w:rsid w:val="009C2426"/>
    <w:rsid w:val="009C654B"/>
    <w:rsid w:val="00A13E3A"/>
    <w:rsid w:val="00A912A6"/>
    <w:rsid w:val="00AB5A84"/>
    <w:rsid w:val="00B65D67"/>
    <w:rsid w:val="00B67A4D"/>
    <w:rsid w:val="00B91456"/>
    <w:rsid w:val="00BA3F2E"/>
    <w:rsid w:val="00BB5F75"/>
    <w:rsid w:val="00C51B24"/>
    <w:rsid w:val="00C65F17"/>
    <w:rsid w:val="00C66F1E"/>
    <w:rsid w:val="00C75EEF"/>
    <w:rsid w:val="00D35AC3"/>
    <w:rsid w:val="00D857EC"/>
    <w:rsid w:val="00D95BCC"/>
    <w:rsid w:val="00D9654C"/>
    <w:rsid w:val="00DB6D8C"/>
    <w:rsid w:val="00DC09D2"/>
    <w:rsid w:val="00DC37A0"/>
    <w:rsid w:val="00DD4127"/>
    <w:rsid w:val="00DF5100"/>
    <w:rsid w:val="00E2770B"/>
    <w:rsid w:val="00E37975"/>
    <w:rsid w:val="00E53202"/>
    <w:rsid w:val="00E833B4"/>
    <w:rsid w:val="00EE44FF"/>
    <w:rsid w:val="00EE5117"/>
    <w:rsid w:val="00F64071"/>
    <w:rsid w:val="00F97F94"/>
    <w:rsid w:val="00F97FC5"/>
    <w:rsid w:val="00FB591D"/>
    <w:rsid w:val="19DB1EDC"/>
    <w:rsid w:val="354246F8"/>
    <w:rsid w:val="786F1021"/>
    <w:rsid w:val="7BA610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DefaultParagraph Char"/>
    <w:link w:val="12"/>
    <w:qFormat/>
    <w:locked/>
    <w:uiPriority w:val="0"/>
    <w:rPr>
      <w:szCs w:val="22"/>
    </w:rPr>
  </w:style>
  <w:style w:type="paragraph" w:customStyle="1" w:styleId="12">
    <w:name w:val="DefaultParagraph"/>
    <w:link w:val="1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纯文本 字符"/>
    <w:basedOn w:val="9"/>
    <w:semiHidden/>
    <w:qFormat/>
    <w:uiPriority w:val="99"/>
    <w:rPr>
      <w:rFonts w:hAnsi="Courier New" w:cs="Courier New" w:asciiTheme="minorEastAsia"/>
      <w:szCs w:val="22"/>
    </w:rPr>
  </w:style>
  <w:style w:type="character" w:customStyle="1" w:styleId="15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2"/>
    </w:rPr>
  </w:style>
  <w:style w:type="character" w:customStyle="1" w:styleId="20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2163</Characters>
  <Lines>18</Lines>
  <Paragraphs>5</Paragraphs>
  <TotalTime>1</TotalTime>
  <ScaleCrop>false</ScaleCrop>
  <LinksUpToDate>false</LinksUpToDate>
  <CharactersWithSpaces>2537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2020-01-30T09:48:00Z</dcterms:created>
  <dc:creator>晓绪 商</dc:creator>
  <cp:lastModifiedBy>芳芳</cp:lastModifiedBy>
  <dcterms:modified xsi:type="dcterms:W3CDTF">2020-02-22T02:32:19Z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